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0A" w:rsidRDefault="00F24542" w:rsidP="003E500A">
      <w:pPr>
        <w:jc w:val="center"/>
      </w:pPr>
      <w:r>
        <w:rPr>
          <w:noProof/>
          <w:lang w:eastAsia="uk-UA"/>
        </w:rPr>
        <w:drawing>
          <wp:inline distT="0" distB="0" distL="0" distR="0">
            <wp:extent cx="403860" cy="5848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03860" cy="584835"/>
                    </a:xfrm>
                    <a:prstGeom prst="rect">
                      <a:avLst/>
                    </a:prstGeom>
                    <a:noFill/>
                    <a:ln w="9525">
                      <a:noFill/>
                      <a:miter lim="800000"/>
                      <a:headEnd/>
                      <a:tailEnd/>
                    </a:ln>
                  </pic:spPr>
                </pic:pic>
              </a:graphicData>
            </a:graphic>
          </wp:inline>
        </w:drawing>
      </w:r>
    </w:p>
    <w:p w:rsidR="003E500A" w:rsidRDefault="003E500A" w:rsidP="003E500A">
      <w:pPr>
        <w:rPr>
          <w:sz w:val="10"/>
          <w:szCs w:val="10"/>
        </w:rPr>
      </w:pPr>
    </w:p>
    <w:p w:rsidR="003E500A" w:rsidRDefault="003E500A" w:rsidP="003E500A">
      <w:pPr>
        <w:pStyle w:val="ab"/>
        <w:ind w:left="0" w:firstLine="0"/>
        <w:rPr>
          <w:caps/>
          <w:sz w:val="28"/>
          <w:szCs w:val="28"/>
        </w:rPr>
      </w:pPr>
      <w:r>
        <w:rPr>
          <w:caps/>
          <w:sz w:val="28"/>
          <w:szCs w:val="28"/>
        </w:rPr>
        <w:t>Виконавчий комітет Нововолинської міської ради</w:t>
      </w:r>
    </w:p>
    <w:p w:rsidR="003E500A" w:rsidRDefault="003E500A" w:rsidP="003E500A">
      <w:pPr>
        <w:pStyle w:val="ad"/>
        <w:rPr>
          <w:b w:val="0"/>
          <w:bCs w:val="0"/>
          <w:sz w:val="28"/>
          <w:szCs w:val="28"/>
        </w:rPr>
      </w:pPr>
      <w:r>
        <w:rPr>
          <w:b w:val="0"/>
          <w:bCs w:val="0"/>
          <w:sz w:val="28"/>
          <w:szCs w:val="28"/>
        </w:rPr>
        <w:t>Волинської області</w:t>
      </w:r>
    </w:p>
    <w:p w:rsidR="003E500A" w:rsidRDefault="003E500A" w:rsidP="003E500A">
      <w:pPr>
        <w:pStyle w:val="ad"/>
        <w:rPr>
          <w:b w:val="0"/>
          <w:bCs w:val="0"/>
          <w:sz w:val="28"/>
          <w:szCs w:val="28"/>
        </w:rPr>
      </w:pPr>
    </w:p>
    <w:p w:rsidR="003E500A" w:rsidRPr="003C7D42" w:rsidRDefault="003E500A" w:rsidP="003E500A">
      <w:pPr>
        <w:pStyle w:val="4"/>
        <w:spacing w:line="360" w:lineRule="auto"/>
        <w:rPr>
          <w:sz w:val="32"/>
          <w:szCs w:val="32"/>
        </w:rPr>
      </w:pPr>
      <w:r>
        <w:rPr>
          <w:sz w:val="32"/>
          <w:szCs w:val="32"/>
        </w:rPr>
        <w:t xml:space="preserve">  </w:t>
      </w:r>
      <w:r w:rsidR="0025428E">
        <w:rPr>
          <w:sz w:val="32"/>
          <w:szCs w:val="32"/>
        </w:rPr>
        <w:t xml:space="preserve">                                    </w:t>
      </w: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Pr>
          <w:sz w:val="32"/>
          <w:szCs w:val="32"/>
        </w:rPr>
        <w:t xml:space="preserve">                        </w:t>
      </w:r>
      <w:proofErr w:type="spellStart"/>
      <w:r w:rsidR="0025428E">
        <w:rPr>
          <w:sz w:val="32"/>
          <w:szCs w:val="32"/>
        </w:rPr>
        <w:t>Проєкт</w:t>
      </w:r>
      <w:proofErr w:type="spellEnd"/>
      <w:r>
        <w:rPr>
          <w:sz w:val="32"/>
          <w:szCs w:val="32"/>
        </w:rPr>
        <w:t xml:space="preserve">           </w:t>
      </w:r>
    </w:p>
    <w:p w:rsidR="003E500A" w:rsidRDefault="003E500A" w:rsidP="003E500A">
      <w:pPr>
        <w:spacing w:before="60"/>
        <w:rPr>
          <w:sz w:val="28"/>
          <w:szCs w:val="28"/>
          <w:u w:val="single"/>
        </w:rPr>
      </w:pPr>
    </w:p>
    <w:p w:rsidR="003E500A" w:rsidRDefault="003E500A" w:rsidP="003E500A">
      <w:pPr>
        <w:rPr>
          <w:sz w:val="28"/>
          <w:szCs w:val="28"/>
        </w:rPr>
      </w:pPr>
      <w:r>
        <w:rPr>
          <w:sz w:val="28"/>
          <w:szCs w:val="28"/>
        </w:rPr>
        <w:t xml:space="preserve">      січня </w:t>
      </w:r>
      <w:r w:rsidRPr="00A652E3">
        <w:rPr>
          <w:sz w:val="28"/>
          <w:szCs w:val="28"/>
        </w:rPr>
        <w:t>202</w:t>
      </w:r>
      <w:r>
        <w:rPr>
          <w:sz w:val="28"/>
          <w:szCs w:val="28"/>
        </w:rPr>
        <w:t xml:space="preserve">4 </w:t>
      </w:r>
      <w:r w:rsidRPr="00A652E3">
        <w:rPr>
          <w:sz w:val="28"/>
          <w:szCs w:val="28"/>
        </w:rPr>
        <w:t xml:space="preserve">року </w:t>
      </w:r>
      <w:r>
        <w:rPr>
          <w:sz w:val="28"/>
          <w:szCs w:val="28"/>
        </w:rPr>
        <w:t xml:space="preserve">                   м. Нововолинськ                                           №   </w:t>
      </w:r>
    </w:p>
    <w:p w:rsidR="003E500A" w:rsidRDefault="003E500A" w:rsidP="003E500A">
      <w:pPr>
        <w:spacing w:before="60"/>
        <w:rPr>
          <w:sz w:val="28"/>
          <w:szCs w:val="28"/>
          <w:u w:val="single"/>
        </w:rPr>
      </w:pPr>
    </w:p>
    <w:p w:rsidR="003E500A" w:rsidRDefault="003E500A" w:rsidP="003E500A">
      <w:pPr>
        <w:jc w:val="both"/>
        <w:rPr>
          <w:i/>
          <w:sz w:val="28"/>
          <w:szCs w:val="28"/>
        </w:rPr>
      </w:pPr>
      <w:r>
        <w:rPr>
          <w:sz w:val="28"/>
          <w:szCs w:val="28"/>
        </w:rPr>
        <w:t xml:space="preserve">                                                                                       </w:t>
      </w:r>
    </w:p>
    <w:p w:rsidR="003E500A" w:rsidRDefault="003E500A" w:rsidP="003E500A">
      <w:pPr>
        <w:rPr>
          <w:color w:val="000000"/>
          <w:sz w:val="28"/>
          <w:szCs w:val="28"/>
        </w:rPr>
      </w:pPr>
      <w:r w:rsidRPr="009A1B57">
        <w:rPr>
          <w:color w:val="000000"/>
          <w:sz w:val="28"/>
          <w:szCs w:val="28"/>
        </w:rPr>
        <w:t xml:space="preserve">Про затвердження </w:t>
      </w:r>
      <w:r>
        <w:rPr>
          <w:color w:val="000000"/>
          <w:sz w:val="28"/>
          <w:szCs w:val="28"/>
        </w:rPr>
        <w:t xml:space="preserve">Порядку </w:t>
      </w:r>
      <w:r w:rsidRPr="009A1B57">
        <w:rPr>
          <w:color w:val="000000"/>
          <w:sz w:val="28"/>
          <w:szCs w:val="28"/>
        </w:rPr>
        <w:t xml:space="preserve">формування фонду житла, </w:t>
      </w:r>
    </w:p>
    <w:p w:rsidR="003E500A" w:rsidRDefault="003E500A" w:rsidP="003E500A">
      <w:pPr>
        <w:rPr>
          <w:color w:val="000000"/>
          <w:sz w:val="28"/>
          <w:szCs w:val="28"/>
        </w:rPr>
      </w:pPr>
      <w:r w:rsidRPr="009A1B57">
        <w:rPr>
          <w:color w:val="000000"/>
          <w:sz w:val="28"/>
          <w:szCs w:val="28"/>
        </w:rPr>
        <w:t xml:space="preserve">призначеного для тимчасового проживання </w:t>
      </w:r>
    </w:p>
    <w:p w:rsidR="003E500A" w:rsidRDefault="003E500A" w:rsidP="003E500A">
      <w:pPr>
        <w:rPr>
          <w:color w:val="000000"/>
          <w:sz w:val="28"/>
          <w:szCs w:val="28"/>
        </w:rPr>
      </w:pPr>
      <w:r w:rsidRPr="009A1B57">
        <w:rPr>
          <w:color w:val="000000"/>
          <w:sz w:val="28"/>
          <w:szCs w:val="28"/>
        </w:rPr>
        <w:t>внутрішньо переміщених осіб, обліку та надання</w:t>
      </w:r>
    </w:p>
    <w:p w:rsidR="003E500A" w:rsidRDefault="003E500A" w:rsidP="003E500A">
      <w:pPr>
        <w:rPr>
          <w:color w:val="000000"/>
          <w:sz w:val="28"/>
          <w:szCs w:val="28"/>
        </w:rPr>
      </w:pPr>
      <w:r w:rsidRPr="009A1B57">
        <w:rPr>
          <w:color w:val="000000"/>
          <w:sz w:val="28"/>
          <w:szCs w:val="28"/>
        </w:rPr>
        <w:t xml:space="preserve">такого житла для тимчасового проживання </w:t>
      </w:r>
    </w:p>
    <w:p w:rsidR="003E500A" w:rsidRDefault="003E500A" w:rsidP="003E500A">
      <w:pPr>
        <w:rPr>
          <w:color w:val="000000"/>
          <w:sz w:val="28"/>
          <w:szCs w:val="28"/>
        </w:rPr>
      </w:pPr>
      <w:r w:rsidRPr="009A1B57">
        <w:rPr>
          <w:color w:val="000000"/>
          <w:sz w:val="28"/>
          <w:szCs w:val="28"/>
        </w:rPr>
        <w:t>внутрішньо переміщених осіб на території</w:t>
      </w:r>
    </w:p>
    <w:p w:rsidR="003E500A" w:rsidRPr="009A1B57" w:rsidRDefault="003E500A" w:rsidP="003E500A">
      <w:pPr>
        <w:rPr>
          <w:color w:val="000000"/>
          <w:sz w:val="28"/>
          <w:szCs w:val="28"/>
        </w:rPr>
      </w:pPr>
      <w:r w:rsidRPr="009A1B57">
        <w:rPr>
          <w:color w:val="000000"/>
          <w:sz w:val="28"/>
          <w:szCs w:val="28"/>
        </w:rPr>
        <w:t>Нововолинської міської територіальної громади</w:t>
      </w:r>
    </w:p>
    <w:p w:rsidR="003E500A" w:rsidRDefault="003E500A" w:rsidP="003E500A">
      <w:pPr>
        <w:jc w:val="both"/>
        <w:rPr>
          <w:i/>
          <w:sz w:val="28"/>
          <w:szCs w:val="28"/>
        </w:rPr>
      </w:pPr>
    </w:p>
    <w:p w:rsidR="003E500A" w:rsidRPr="00C21571" w:rsidRDefault="003E500A" w:rsidP="003E500A">
      <w:pPr>
        <w:ind w:firstLine="708"/>
        <w:jc w:val="both"/>
        <w:rPr>
          <w:i/>
          <w:sz w:val="28"/>
          <w:szCs w:val="28"/>
        </w:rPr>
      </w:pPr>
      <w:r w:rsidRPr="00C21571">
        <w:rPr>
          <w:sz w:val="28"/>
          <w:szCs w:val="28"/>
          <w:shd w:val="clear" w:color="auto" w:fill="FFFFFF"/>
        </w:rPr>
        <w:t>Відповідно до статті 30</w:t>
      </w:r>
      <w:r>
        <w:rPr>
          <w:sz w:val="28"/>
          <w:szCs w:val="28"/>
          <w:shd w:val="clear" w:color="auto" w:fill="FFFFFF"/>
        </w:rPr>
        <w:t>, 59</w:t>
      </w:r>
      <w:r w:rsidRPr="00C21571">
        <w:rPr>
          <w:sz w:val="28"/>
          <w:szCs w:val="28"/>
          <w:shd w:val="clear" w:color="auto" w:fill="FFFFFF"/>
        </w:rPr>
        <w:t xml:space="preserve"> Закону України «Про місцеве самоврядування в Україні», </w:t>
      </w:r>
      <w:r>
        <w:rPr>
          <w:sz w:val="28"/>
          <w:szCs w:val="28"/>
          <w:shd w:val="clear" w:color="auto" w:fill="FFFFFF"/>
        </w:rPr>
        <w:t xml:space="preserve">постанови Кабінету Міністрів України від 29.04.2022 № 495 </w:t>
      </w:r>
      <w:r w:rsidRPr="00BA498E">
        <w:rPr>
          <w:color w:val="000000"/>
          <w:sz w:val="28"/>
          <w:szCs w:val="28"/>
          <w:shd w:val="clear" w:color="auto" w:fill="FFFFFF"/>
        </w:rPr>
        <w:t>«</w:t>
      </w:r>
      <w:r w:rsidRPr="00BA498E">
        <w:rPr>
          <w:bCs/>
          <w:color w:val="000000"/>
          <w:sz w:val="29"/>
          <w:szCs w:val="29"/>
          <w:shd w:val="clear" w:color="auto" w:fill="FFFFFF"/>
        </w:rPr>
        <w:t>Деякі заходи з формування фондів житла, призначеного для тимчасового проживання внутрішньо переміщених осіб», в рамках</w:t>
      </w:r>
      <w:r>
        <w:rPr>
          <w:bCs/>
          <w:color w:val="000000"/>
          <w:sz w:val="29"/>
          <w:szCs w:val="29"/>
          <w:shd w:val="clear" w:color="auto" w:fill="FFFFFF"/>
        </w:rPr>
        <w:t xml:space="preserve"> Договору</w:t>
      </w:r>
      <w:r w:rsidRPr="00BA498E">
        <w:rPr>
          <w:bCs/>
          <w:color w:val="000000"/>
          <w:sz w:val="29"/>
          <w:szCs w:val="29"/>
          <w:shd w:val="clear" w:color="auto" w:fill="FFFFFF"/>
        </w:rPr>
        <w:t xml:space="preserve"> </w:t>
      </w:r>
      <w:r w:rsidRPr="00BA498E">
        <w:rPr>
          <w:color w:val="000000"/>
          <w:sz w:val="28"/>
          <w:szCs w:val="28"/>
          <w:shd w:val="clear" w:color="auto" w:fill="FFFFFF"/>
        </w:rPr>
        <w:t>про грант № EU03-2022-227 між Північною екологічною фінансовою корпорацією</w:t>
      </w:r>
      <w:r w:rsidRPr="00D14E04">
        <w:rPr>
          <w:sz w:val="28"/>
          <w:szCs w:val="28"/>
          <w:shd w:val="clear" w:color="auto" w:fill="FFFFFF"/>
        </w:rPr>
        <w:t xml:space="preserve"> (НЕФКО) та Нововолинською міською радою</w:t>
      </w:r>
      <w:r w:rsidRPr="00C21571">
        <w:rPr>
          <w:sz w:val="28"/>
          <w:szCs w:val="28"/>
          <w:shd w:val="clear" w:color="auto" w:fill="FFFFFF"/>
        </w:rPr>
        <w:t xml:space="preserve"> </w:t>
      </w:r>
      <w:r>
        <w:rPr>
          <w:sz w:val="28"/>
          <w:szCs w:val="28"/>
          <w:shd w:val="clear" w:color="auto" w:fill="FFFFFF"/>
        </w:rPr>
        <w:t xml:space="preserve">від 27.06.2023 та з метою вирішення житлових питань внутрішньо переміщених осіб </w:t>
      </w:r>
      <w:r w:rsidRPr="00C21571">
        <w:rPr>
          <w:sz w:val="28"/>
          <w:szCs w:val="28"/>
        </w:rPr>
        <w:t>виконавчий комітет міської ради</w:t>
      </w:r>
    </w:p>
    <w:p w:rsidR="003E500A" w:rsidRPr="00493211" w:rsidRDefault="003E500A" w:rsidP="003E500A">
      <w:pPr>
        <w:ind w:firstLine="360"/>
        <w:jc w:val="both"/>
        <w:rPr>
          <w:sz w:val="28"/>
          <w:szCs w:val="28"/>
        </w:rPr>
      </w:pPr>
    </w:p>
    <w:p w:rsidR="003E500A" w:rsidRPr="00493211" w:rsidRDefault="003E500A" w:rsidP="003E500A">
      <w:pPr>
        <w:rPr>
          <w:sz w:val="28"/>
          <w:szCs w:val="28"/>
        </w:rPr>
      </w:pPr>
      <w:r w:rsidRPr="00493211">
        <w:rPr>
          <w:sz w:val="28"/>
          <w:szCs w:val="28"/>
        </w:rPr>
        <w:t>ВИРІШИВ:</w:t>
      </w:r>
    </w:p>
    <w:p w:rsidR="003E500A" w:rsidRPr="00493211" w:rsidRDefault="003E500A" w:rsidP="003E500A">
      <w:pPr>
        <w:rPr>
          <w:sz w:val="28"/>
          <w:szCs w:val="28"/>
        </w:rPr>
      </w:pPr>
    </w:p>
    <w:p w:rsidR="003E500A" w:rsidRPr="00493211" w:rsidRDefault="003E500A" w:rsidP="003E500A">
      <w:pPr>
        <w:jc w:val="both"/>
        <w:rPr>
          <w:sz w:val="28"/>
          <w:szCs w:val="28"/>
        </w:rPr>
      </w:pPr>
      <w:r w:rsidRPr="00493211">
        <w:rPr>
          <w:sz w:val="28"/>
          <w:szCs w:val="28"/>
        </w:rPr>
        <w:t xml:space="preserve">        </w:t>
      </w:r>
      <w:r w:rsidRPr="00493211">
        <w:rPr>
          <w:sz w:val="28"/>
          <w:szCs w:val="28"/>
        </w:rPr>
        <w:tab/>
        <w:t xml:space="preserve">1. </w:t>
      </w:r>
      <w:r>
        <w:rPr>
          <w:sz w:val="28"/>
          <w:szCs w:val="28"/>
        </w:rPr>
        <w:t>Затвердити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 що додається.</w:t>
      </w:r>
    </w:p>
    <w:p w:rsidR="003E500A" w:rsidRPr="00493211" w:rsidRDefault="003E500A" w:rsidP="003E500A">
      <w:pPr>
        <w:pStyle w:val="1"/>
        <w:spacing w:after="200"/>
        <w:ind w:left="0" w:firstLine="708"/>
        <w:jc w:val="both"/>
        <w:rPr>
          <w:sz w:val="28"/>
          <w:szCs w:val="28"/>
        </w:rPr>
      </w:pPr>
      <w:r>
        <w:rPr>
          <w:sz w:val="28"/>
          <w:szCs w:val="28"/>
          <w:lang w:eastAsia="uk-UA"/>
        </w:rPr>
        <w:t>2</w:t>
      </w:r>
      <w:r w:rsidRPr="00493211">
        <w:rPr>
          <w:sz w:val="28"/>
          <w:szCs w:val="28"/>
          <w:lang w:eastAsia="uk-UA"/>
        </w:rPr>
        <w:t xml:space="preserve">. Контроль за виконання цього рішення покласти на заступника міського голови з питань діяльності виконавчих органів Миколу </w:t>
      </w:r>
      <w:proofErr w:type="spellStart"/>
      <w:r w:rsidRPr="00493211">
        <w:rPr>
          <w:sz w:val="28"/>
          <w:szCs w:val="28"/>
          <w:lang w:eastAsia="uk-UA"/>
        </w:rPr>
        <w:t>Пасевича</w:t>
      </w:r>
      <w:proofErr w:type="spellEnd"/>
      <w:r>
        <w:rPr>
          <w:sz w:val="28"/>
          <w:szCs w:val="28"/>
          <w:lang w:eastAsia="uk-UA"/>
        </w:rPr>
        <w:t>.</w:t>
      </w:r>
    </w:p>
    <w:p w:rsidR="003E500A" w:rsidRDefault="003E500A" w:rsidP="003E500A">
      <w:pPr>
        <w:jc w:val="both"/>
        <w:rPr>
          <w:sz w:val="28"/>
          <w:szCs w:val="28"/>
        </w:rPr>
      </w:pPr>
    </w:p>
    <w:p w:rsidR="003E500A" w:rsidRDefault="003E500A" w:rsidP="003E500A">
      <w:pPr>
        <w:jc w:val="both"/>
        <w:rPr>
          <w:sz w:val="28"/>
          <w:szCs w:val="28"/>
        </w:rPr>
      </w:pPr>
    </w:p>
    <w:p w:rsidR="003E500A" w:rsidRDefault="003E500A" w:rsidP="003E500A">
      <w:pPr>
        <w:jc w:val="both"/>
        <w:rPr>
          <w:sz w:val="28"/>
          <w:szCs w:val="28"/>
        </w:rPr>
      </w:pPr>
    </w:p>
    <w:p w:rsidR="003E500A" w:rsidRPr="00744B89" w:rsidRDefault="003E500A" w:rsidP="003E500A">
      <w:pPr>
        <w:jc w:val="both"/>
        <w:rPr>
          <w:sz w:val="28"/>
          <w:szCs w:val="28"/>
          <w:lang w:eastAsia="uk-UA"/>
        </w:rPr>
      </w:pPr>
      <w:r>
        <w:rPr>
          <w:sz w:val="28"/>
          <w:szCs w:val="28"/>
        </w:rPr>
        <w:t>Міський голова                                                                                  Борис КАРПУС</w:t>
      </w:r>
    </w:p>
    <w:p w:rsidR="003E500A" w:rsidRDefault="003E500A" w:rsidP="003E500A">
      <w:pPr>
        <w:tabs>
          <w:tab w:val="num" w:pos="360"/>
        </w:tabs>
        <w:jc w:val="both"/>
        <w:rPr>
          <w:sz w:val="28"/>
          <w:szCs w:val="28"/>
          <w:lang w:eastAsia="uk-UA"/>
        </w:rPr>
      </w:pPr>
    </w:p>
    <w:p w:rsidR="003E500A" w:rsidRDefault="003E500A" w:rsidP="003E500A">
      <w:pPr>
        <w:jc w:val="both"/>
        <w:rPr>
          <w:sz w:val="28"/>
          <w:szCs w:val="28"/>
        </w:rPr>
      </w:pPr>
    </w:p>
    <w:p w:rsidR="003E500A" w:rsidRPr="001A5E82" w:rsidRDefault="003E500A" w:rsidP="003E500A">
      <w:pPr>
        <w:jc w:val="both"/>
      </w:pPr>
      <w:r>
        <w:t xml:space="preserve">Ігор </w:t>
      </w:r>
      <w:proofErr w:type="spellStart"/>
      <w:r>
        <w:t>Дицьо</w:t>
      </w:r>
      <w:proofErr w:type="spellEnd"/>
      <w:r>
        <w:t xml:space="preserve"> 41 206</w:t>
      </w:r>
    </w:p>
    <w:p w:rsidR="003E500A" w:rsidRDefault="003E500A" w:rsidP="003E500A">
      <w:pPr>
        <w:spacing w:line="276" w:lineRule="auto"/>
        <w:ind w:left="5580"/>
        <w:rPr>
          <w:sz w:val="28"/>
          <w:szCs w:val="28"/>
        </w:rPr>
      </w:pPr>
    </w:p>
    <w:p w:rsidR="003E500A" w:rsidRPr="00F52D16" w:rsidRDefault="003E500A" w:rsidP="003E500A">
      <w:pPr>
        <w:spacing w:line="276" w:lineRule="auto"/>
        <w:ind w:left="5580"/>
        <w:rPr>
          <w:sz w:val="28"/>
          <w:szCs w:val="28"/>
        </w:rPr>
      </w:pPr>
      <w:r>
        <w:rPr>
          <w:sz w:val="28"/>
          <w:szCs w:val="28"/>
        </w:rPr>
        <w:lastRenderedPageBreak/>
        <w:t>ЗАТВЕРДЖЕНО</w:t>
      </w:r>
    </w:p>
    <w:p w:rsidR="003E500A" w:rsidRPr="00F52D16" w:rsidRDefault="003E500A" w:rsidP="003E500A">
      <w:pPr>
        <w:tabs>
          <w:tab w:val="left" w:pos="7220"/>
          <w:tab w:val="right" w:pos="9498"/>
        </w:tabs>
        <w:spacing w:line="276" w:lineRule="auto"/>
        <w:ind w:left="5580"/>
        <w:rPr>
          <w:sz w:val="28"/>
          <w:szCs w:val="28"/>
        </w:rPr>
      </w:pPr>
      <w:r>
        <w:rPr>
          <w:sz w:val="28"/>
          <w:szCs w:val="28"/>
        </w:rPr>
        <w:t>Р</w:t>
      </w:r>
      <w:r w:rsidRPr="00F52D16">
        <w:rPr>
          <w:sz w:val="28"/>
          <w:szCs w:val="28"/>
        </w:rPr>
        <w:t>ішення виконавчого комітету</w:t>
      </w:r>
    </w:p>
    <w:p w:rsidR="003E500A" w:rsidRPr="00087F9E" w:rsidRDefault="003E500A" w:rsidP="003E500A">
      <w:pPr>
        <w:spacing w:line="276" w:lineRule="auto"/>
        <w:ind w:firstLine="709"/>
        <w:jc w:val="center"/>
        <w:rPr>
          <w:sz w:val="28"/>
          <w:szCs w:val="28"/>
        </w:rPr>
      </w:pPr>
      <w:r>
        <w:rPr>
          <w:sz w:val="28"/>
          <w:szCs w:val="28"/>
        </w:rPr>
        <w:t xml:space="preserve">                                                         січня 2024 року  </w:t>
      </w:r>
      <w:r w:rsidRPr="00FD67A8">
        <w:rPr>
          <w:sz w:val="28"/>
          <w:szCs w:val="28"/>
        </w:rPr>
        <w:t>№</w:t>
      </w:r>
      <w:r>
        <w:rPr>
          <w:sz w:val="28"/>
          <w:szCs w:val="28"/>
        </w:rPr>
        <w:t xml:space="preserve"> </w:t>
      </w:r>
    </w:p>
    <w:p w:rsidR="003E500A" w:rsidRDefault="003E500A" w:rsidP="003E500A"/>
    <w:p w:rsidR="003E500A" w:rsidRDefault="003E500A" w:rsidP="003E500A"/>
    <w:p w:rsidR="00936799" w:rsidRPr="002A1E06" w:rsidRDefault="00936799" w:rsidP="002A1E06">
      <w:pPr>
        <w:jc w:val="center"/>
        <w:rPr>
          <w:color w:val="000000"/>
          <w:sz w:val="28"/>
          <w:szCs w:val="28"/>
        </w:rPr>
      </w:pPr>
      <w:r w:rsidRPr="002A1E06">
        <w:rPr>
          <w:color w:val="000000"/>
          <w:sz w:val="28"/>
          <w:szCs w:val="28"/>
        </w:rPr>
        <w:t>ПОРЯДОК</w:t>
      </w:r>
    </w:p>
    <w:p w:rsidR="00936799" w:rsidRPr="002A1E06" w:rsidRDefault="00936799" w:rsidP="002A1E06">
      <w:pPr>
        <w:jc w:val="center"/>
        <w:rPr>
          <w:color w:val="000000"/>
          <w:sz w:val="28"/>
          <w:szCs w:val="28"/>
        </w:rPr>
      </w:pPr>
      <w:r w:rsidRPr="002A1E06">
        <w:rPr>
          <w:color w:val="000000"/>
          <w:sz w:val="28"/>
          <w:szCs w:val="28"/>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w:t>
      </w:r>
    </w:p>
    <w:p w:rsidR="00936799" w:rsidRPr="00B56877" w:rsidRDefault="00936799" w:rsidP="002A1E06">
      <w:pPr>
        <w:jc w:val="center"/>
        <w:rPr>
          <w:bCs/>
          <w:color w:val="000000"/>
          <w:sz w:val="28"/>
          <w:szCs w:val="28"/>
        </w:rPr>
      </w:pPr>
    </w:p>
    <w:p w:rsidR="00936799" w:rsidRPr="00B56877" w:rsidRDefault="00936799" w:rsidP="00936799">
      <w:pPr>
        <w:tabs>
          <w:tab w:val="left" w:pos="709"/>
        </w:tabs>
        <w:spacing w:after="120"/>
        <w:ind w:firstLine="708"/>
        <w:jc w:val="both"/>
        <w:rPr>
          <w:color w:val="000000"/>
          <w:sz w:val="28"/>
          <w:szCs w:val="28"/>
        </w:rPr>
      </w:pPr>
      <w:bookmarkStart w:id="0" w:name="n46"/>
      <w:bookmarkEnd w:id="0"/>
      <w:r w:rsidRPr="00B56877">
        <w:rPr>
          <w:color w:val="000000"/>
          <w:sz w:val="28"/>
          <w:szCs w:val="28"/>
        </w:rPr>
        <w:t xml:space="preserve">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w:t>
      </w:r>
      <w:r w:rsidR="003E500A">
        <w:rPr>
          <w:color w:val="000000"/>
          <w:sz w:val="28"/>
          <w:szCs w:val="28"/>
        </w:rPr>
        <w:t>територіальної громади (далі – «</w:t>
      </w:r>
      <w:r w:rsidRPr="00B56877">
        <w:rPr>
          <w:color w:val="000000"/>
          <w:sz w:val="28"/>
          <w:szCs w:val="28"/>
        </w:rPr>
        <w:t>Поряд</w:t>
      </w:r>
      <w:r w:rsidR="003E500A">
        <w:rPr>
          <w:color w:val="000000"/>
          <w:sz w:val="28"/>
          <w:szCs w:val="28"/>
        </w:rPr>
        <w:t>ок»</w:t>
      </w:r>
      <w:r w:rsidRPr="00B56877">
        <w:rPr>
          <w:color w:val="000000"/>
          <w:sz w:val="28"/>
          <w:szCs w:val="28"/>
        </w:rPr>
        <w:t>) розроблено відповідно до Конституції України, Житлового к</w:t>
      </w:r>
      <w:r w:rsidR="003E500A">
        <w:rPr>
          <w:color w:val="000000"/>
          <w:sz w:val="28"/>
          <w:szCs w:val="28"/>
        </w:rPr>
        <w:t>одексу України, Закону України «</w:t>
      </w:r>
      <w:r w:rsidRPr="00B56877">
        <w:rPr>
          <w:color w:val="000000"/>
          <w:sz w:val="28"/>
          <w:szCs w:val="28"/>
        </w:rPr>
        <w:t>Про забезпечення прав і сво</w:t>
      </w:r>
      <w:r w:rsidR="003E500A">
        <w:rPr>
          <w:color w:val="000000"/>
          <w:sz w:val="28"/>
          <w:szCs w:val="28"/>
        </w:rPr>
        <w:t>бод внутрішньо переміщених осіб»</w:t>
      </w:r>
      <w:r w:rsidRPr="00B56877">
        <w:rPr>
          <w:color w:val="000000"/>
          <w:sz w:val="28"/>
          <w:szCs w:val="28"/>
        </w:rPr>
        <w:t xml:space="preserve"> (далі – </w:t>
      </w:r>
      <w:r w:rsidRPr="00B56877">
        <w:rPr>
          <w:bCs/>
          <w:color w:val="000000"/>
          <w:sz w:val="28"/>
          <w:szCs w:val="28"/>
        </w:rPr>
        <w:t>Закон про ВПО</w:t>
      </w:r>
      <w:r w:rsidR="003E500A">
        <w:rPr>
          <w:color w:val="000000"/>
          <w:sz w:val="28"/>
          <w:szCs w:val="28"/>
        </w:rPr>
        <w:t>), Закону України «</w:t>
      </w:r>
      <w:r w:rsidRPr="00B56877">
        <w:rPr>
          <w:color w:val="000000"/>
          <w:sz w:val="28"/>
          <w:szCs w:val="28"/>
        </w:rPr>
        <w:t>Про м</w:t>
      </w:r>
      <w:r w:rsidR="003E500A">
        <w:rPr>
          <w:color w:val="000000"/>
          <w:sz w:val="28"/>
          <w:szCs w:val="28"/>
        </w:rPr>
        <w:t>ісцеве самоврядування в Україні»</w:t>
      </w:r>
      <w:r w:rsidRPr="00B56877">
        <w:rPr>
          <w:color w:val="000000"/>
          <w:sz w:val="28"/>
          <w:szCs w:val="28"/>
        </w:rPr>
        <w:t xml:space="preserve"> постанови Кабінету Мініс</w:t>
      </w:r>
      <w:r w:rsidR="002A1E06">
        <w:rPr>
          <w:color w:val="000000"/>
          <w:sz w:val="28"/>
          <w:szCs w:val="28"/>
        </w:rPr>
        <w:t>трів України «</w:t>
      </w:r>
      <w:r w:rsidRPr="00B56877">
        <w:rPr>
          <w:color w:val="000000"/>
          <w:sz w:val="28"/>
          <w:szCs w:val="28"/>
        </w:rPr>
        <w:t>Деякі заходи з формування фондів житла, призначеного для тимчасового прожива</w:t>
      </w:r>
      <w:r w:rsidR="002A1E06">
        <w:rPr>
          <w:color w:val="000000"/>
          <w:sz w:val="28"/>
          <w:szCs w:val="28"/>
        </w:rPr>
        <w:t>ння внутрішньо переміщених осіб»</w:t>
      </w:r>
      <w:r w:rsidRPr="00B56877">
        <w:rPr>
          <w:color w:val="000000"/>
          <w:sz w:val="28"/>
          <w:szCs w:val="28"/>
        </w:rPr>
        <w:t xml:space="preserve"> від 29 квітня 2022 року № 495</w:t>
      </w:r>
      <w:r w:rsidR="002A1E06">
        <w:rPr>
          <w:color w:val="000000"/>
          <w:sz w:val="28"/>
          <w:szCs w:val="28"/>
        </w:rPr>
        <w:t xml:space="preserve">, в рамках реалізації Договору </w:t>
      </w:r>
      <w:r w:rsidR="002A1E06" w:rsidRPr="00D14E04">
        <w:rPr>
          <w:sz w:val="28"/>
          <w:szCs w:val="28"/>
          <w:shd w:val="clear" w:color="auto" w:fill="FFFFFF"/>
        </w:rPr>
        <w:t>про грант № EU03-2022-227 між</w:t>
      </w:r>
      <w:r w:rsidR="002A1E06">
        <w:rPr>
          <w:sz w:val="28"/>
          <w:szCs w:val="28"/>
          <w:shd w:val="clear" w:color="auto" w:fill="FFFFFF"/>
        </w:rPr>
        <w:t xml:space="preserve"> </w:t>
      </w:r>
      <w:r w:rsidR="002A1E06" w:rsidRPr="00D14E04">
        <w:rPr>
          <w:sz w:val="28"/>
          <w:szCs w:val="28"/>
          <w:shd w:val="clear" w:color="auto" w:fill="FFFFFF"/>
        </w:rPr>
        <w:t>Північною екологічною фінансовою</w:t>
      </w:r>
      <w:r w:rsidR="002A1E06">
        <w:rPr>
          <w:sz w:val="28"/>
          <w:szCs w:val="28"/>
          <w:shd w:val="clear" w:color="auto" w:fill="FFFFFF"/>
        </w:rPr>
        <w:t xml:space="preserve"> </w:t>
      </w:r>
      <w:r w:rsidR="002A1E06" w:rsidRPr="00D14E04">
        <w:rPr>
          <w:sz w:val="28"/>
          <w:szCs w:val="28"/>
          <w:shd w:val="clear" w:color="auto" w:fill="FFFFFF"/>
        </w:rPr>
        <w:t>корпорацією (НЕФКО) та Нововолинською міською радою</w:t>
      </w:r>
      <w:r w:rsidR="002A1E06">
        <w:rPr>
          <w:sz w:val="28"/>
          <w:szCs w:val="28"/>
          <w:shd w:val="clear" w:color="auto" w:fill="FFFFFF"/>
        </w:rPr>
        <w:t xml:space="preserve"> та</w:t>
      </w:r>
      <w:r w:rsidRPr="00B56877">
        <w:rPr>
          <w:color w:val="000000"/>
          <w:sz w:val="28"/>
          <w:szCs w:val="28"/>
        </w:rPr>
        <w:t xml:space="preserve"> з метою впорядкування порядку формування на території Нововолинської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936799">
      <w:pPr>
        <w:pStyle w:val="1"/>
        <w:numPr>
          <w:ilvl w:val="0"/>
          <w:numId w:val="2"/>
        </w:numPr>
        <w:spacing w:after="120"/>
        <w:ind w:left="567" w:hanging="567"/>
        <w:contextualSpacing w:val="0"/>
        <w:jc w:val="both"/>
        <w:rPr>
          <w:color w:val="000000"/>
          <w:sz w:val="28"/>
          <w:szCs w:val="28"/>
        </w:rPr>
      </w:pPr>
      <w:r w:rsidRPr="00B56877">
        <w:rPr>
          <w:b/>
          <w:bCs/>
          <w:color w:val="000000"/>
          <w:sz w:val="28"/>
          <w:szCs w:val="28"/>
        </w:rPr>
        <w:t>Визначення термінів</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У цьому Порядку наступні терміни мають таке значення:</w:t>
      </w:r>
    </w:p>
    <w:p w:rsidR="00936799" w:rsidRPr="00B56877" w:rsidRDefault="002A1E06" w:rsidP="00936799">
      <w:pPr>
        <w:tabs>
          <w:tab w:val="left" w:pos="709"/>
        </w:tabs>
        <w:spacing w:after="120"/>
        <w:ind w:firstLine="708"/>
        <w:jc w:val="both"/>
        <w:rPr>
          <w:color w:val="000000"/>
          <w:sz w:val="28"/>
          <w:szCs w:val="28"/>
        </w:rPr>
      </w:pPr>
      <w:r>
        <w:rPr>
          <w:color w:val="000000"/>
          <w:sz w:val="28"/>
          <w:szCs w:val="28"/>
        </w:rPr>
        <w:t>«</w:t>
      </w:r>
      <w:r w:rsidR="00936799" w:rsidRPr="00B56877">
        <w:rPr>
          <w:b/>
          <w:bCs/>
          <w:color w:val="000000"/>
          <w:sz w:val="28"/>
          <w:szCs w:val="28"/>
        </w:rPr>
        <w:t>багатодітна сім’я</w:t>
      </w:r>
      <w:r>
        <w:rPr>
          <w:color w:val="000000"/>
          <w:sz w:val="28"/>
          <w:szCs w:val="28"/>
        </w:rPr>
        <w:t>»</w:t>
      </w:r>
      <w:r w:rsidR="00936799" w:rsidRPr="00B56877">
        <w:rPr>
          <w:color w:val="000000"/>
          <w:sz w:val="28"/>
          <w:szCs w:val="28"/>
        </w:rPr>
        <w:t xml:space="preserve">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00936799" w:rsidRPr="00B56877">
        <w:rPr>
          <w:color w:val="000000"/>
          <w:sz w:val="28"/>
          <w:szCs w:val="28"/>
        </w:rPr>
        <w:t>передвищої</w:t>
      </w:r>
      <w:proofErr w:type="spellEnd"/>
      <w:r w:rsidR="00936799" w:rsidRPr="00B56877">
        <w:rPr>
          <w:color w:val="000000"/>
          <w:sz w:val="28"/>
          <w:szCs w:val="28"/>
        </w:rPr>
        <w:t xml:space="preserve"> та вищої освіти, - до закінчення закладів освіти, але не довше ніж до досягнення ними 23 років.</w:t>
      </w:r>
    </w:p>
    <w:p w:rsidR="00936799" w:rsidRPr="00B56877" w:rsidRDefault="00290517" w:rsidP="00936799">
      <w:pPr>
        <w:tabs>
          <w:tab w:val="left" w:pos="709"/>
        </w:tabs>
        <w:spacing w:after="120"/>
        <w:ind w:firstLine="708"/>
        <w:jc w:val="both"/>
        <w:rPr>
          <w:color w:val="000000"/>
          <w:sz w:val="28"/>
          <w:szCs w:val="28"/>
        </w:rPr>
      </w:pPr>
      <w:r>
        <w:rPr>
          <w:b/>
          <w:color w:val="000000"/>
          <w:sz w:val="28"/>
          <w:szCs w:val="28"/>
        </w:rPr>
        <w:t>«у</w:t>
      </w:r>
      <w:r w:rsidR="00936799" w:rsidRPr="00B56877">
        <w:rPr>
          <w:b/>
          <w:color w:val="000000"/>
          <w:sz w:val="28"/>
          <w:szCs w:val="28"/>
        </w:rPr>
        <w:t>повноважений орган</w:t>
      </w:r>
      <w:r>
        <w:rPr>
          <w:b/>
          <w:color w:val="000000"/>
          <w:sz w:val="28"/>
          <w:szCs w:val="28"/>
        </w:rPr>
        <w:t>»</w:t>
      </w:r>
      <w:r w:rsidR="00936799" w:rsidRPr="00B56877">
        <w:rPr>
          <w:color w:val="000000"/>
          <w:sz w:val="28"/>
          <w:szCs w:val="28"/>
        </w:rPr>
        <w:t xml:space="preserve"> – виконавчий комітет Нововолинської міської ради.</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Pr>
          <w:b/>
          <w:color w:val="000000"/>
          <w:sz w:val="28"/>
          <w:szCs w:val="28"/>
        </w:rPr>
        <w:t>в</w:t>
      </w:r>
      <w:r w:rsidR="00936799" w:rsidRPr="00B56877">
        <w:rPr>
          <w:b/>
          <w:color w:val="000000"/>
          <w:sz w:val="28"/>
          <w:szCs w:val="28"/>
        </w:rPr>
        <w:t>нутрішньо переміщена особа</w:t>
      </w:r>
      <w:r>
        <w:rPr>
          <w:color w:val="000000"/>
          <w:sz w:val="28"/>
          <w:szCs w:val="28"/>
        </w:rPr>
        <w:t>»</w:t>
      </w:r>
      <w:r w:rsidR="00936799" w:rsidRPr="00B56877">
        <w:rPr>
          <w:color w:val="000000"/>
          <w:sz w:val="28"/>
          <w:szCs w:val="28"/>
        </w:rPr>
        <w:t xml:space="preserve"> або </w:t>
      </w:r>
      <w:r>
        <w:rPr>
          <w:color w:val="000000"/>
          <w:sz w:val="28"/>
          <w:szCs w:val="28"/>
        </w:rPr>
        <w:t>«</w:t>
      </w:r>
      <w:r w:rsidR="00936799" w:rsidRPr="00B56877">
        <w:rPr>
          <w:b/>
          <w:color w:val="000000"/>
          <w:sz w:val="28"/>
          <w:szCs w:val="28"/>
        </w:rPr>
        <w:t>ВПО</w:t>
      </w:r>
      <w:r>
        <w:rPr>
          <w:color w:val="000000"/>
          <w:sz w:val="28"/>
          <w:szCs w:val="28"/>
        </w:rPr>
        <w:t>»</w:t>
      </w:r>
      <w:r w:rsidR="00936799" w:rsidRPr="00B56877">
        <w:rPr>
          <w:color w:val="000000"/>
          <w:sz w:val="28"/>
          <w:szCs w:val="28"/>
        </w:rPr>
        <w:t xml:space="preserve"> 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w:t>
      </w:r>
      <w:r w:rsidR="00936799" w:rsidRPr="00B56877">
        <w:rPr>
          <w:color w:val="000000"/>
          <w:sz w:val="28"/>
          <w:szCs w:val="28"/>
        </w:rPr>
        <w:lastRenderedPageBreak/>
        <w:t>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sidDel="009A66C9">
        <w:rPr>
          <w:b/>
          <w:bCs/>
          <w:color w:val="000000"/>
          <w:sz w:val="28"/>
          <w:szCs w:val="28"/>
        </w:rPr>
        <w:t>д</w:t>
      </w:r>
      <w:r w:rsidR="00936799" w:rsidRPr="00B56877">
        <w:rPr>
          <w:b/>
          <w:bCs/>
          <w:color w:val="000000"/>
          <w:sz w:val="28"/>
          <w:szCs w:val="28"/>
        </w:rPr>
        <w:t>итина</w:t>
      </w:r>
      <w:r>
        <w:rPr>
          <w:color w:val="000000"/>
          <w:sz w:val="28"/>
          <w:szCs w:val="28"/>
        </w:rPr>
        <w:t>»</w:t>
      </w:r>
      <w:r w:rsidR="00936799" w:rsidRPr="00B56877">
        <w:rPr>
          <w:color w:val="000000"/>
          <w:sz w:val="28"/>
          <w:szCs w:val="28"/>
        </w:rPr>
        <w:t xml:space="preserve"> означає особу до досягнення нею повноліття.</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Pr>
          <w:b/>
          <w:bCs/>
          <w:color w:val="000000"/>
          <w:sz w:val="28"/>
          <w:szCs w:val="28"/>
        </w:rPr>
        <w:t>д</w:t>
      </w:r>
      <w:r w:rsidR="00936799" w:rsidRPr="00B56877">
        <w:rPr>
          <w:b/>
          <w:bCs/>
          <w:color w:val="000000"/>
          <w:sz w:val="28"/>
          <w:szCs w:val="28"/>
        </w:rPr>
        <w:t>оговір користування</w:t>
      </w:r>
      <w:r>
        <w:rPr>
          <w:color w:val="000000"/>
          <w:sz w:val="28"/>
          <w:szCs w:val="28"/>
        </w:rPr>
        <w:t>»</w:t>
      </w:r>
      <w:r w:rsidR="00936799" w:rsidRPr="00B56877">
        <w:rPr>
          <w:color w:val="000000"/>
          <w:sz w:val="28"/>
          <w:szCs w:val="28"/>
        </w:rPr>
        <w:t xml:space="preserve"> означає договір користування житловим приміщенням з Фонду, який укладається між внутрішньо переміщеною особою (уповноваженою нею особою) та </w:t>
      </w:r>
      <w:proofErr w:type="spellStart"/>
      <w:r w:rsidR="00936799" w:rsidRPr="00B56877">
        <w:rPr>
          <w:color w:val="000000"/>
          <w:sz w:val="28"/>
          <w:szCs w:val="28"/>
        </w:rPr>
        <w:t>балансоутримувачем</w:t>
      </w:r>
      <w:proofErr w:type="spellEnd"/>
      <w:r w:rsidR="00936799" w:rsidRPr="00B56877">
        <w:rPr>
          <w:color w:val="000000"/>
          <w:sz w:val="28"/>
          <w:szCs w:val="28"/>
        </w:rPr>
        <w:t xml:space="preserve"> за формою, встановленою у Додатку №</w:t>
      </w:r>
      <w:r w:rsidR="00936799" w:rsidRPr="00B56877">
        <w:rPr>
          <w:color w:val="000000"/>
          <w:sz w:val="28"/>
          <w:szCs w:val="28"/>
          <w:lang w:val="ru-RU"/>
        </w:rPr>
        <w:t> </w:t>
      </w:r>
      <w:r w:rsidR="00936799" w:rsidRPr="00B56877">
        <w:rPr>
          <w:color w:val="000000"/>
          <w:sz w:val="28"/>
          <w:szCs w:val="28"/>
        </w:rPr>
        <w:t>7 до цього Порядку.</w:t>
      </w:r>
    </w:p>
    <w:p w:rsidR="00936799" w:rsidRPr="00B56877" w:rsidRDefault="00290517" w:rsidP="00B754EC">
      <w:pPr>
        <w:tabs>
          <w:tab w:val="left" w:pos="709"/>
        </w:tabs>
        <w:spacing w:after="120"/>
        <w:ind w:firstLine="708"/>
        <w:jc w:val="both"/>
        <w:rPr>
          <w:color w:val="000000"/>
          <w:sz w:val="28"/>
          <w:szCs w:val="28"/>
        </w:rPr>
      </w:pPr>
      <w:r>
        <w:rPr>
          <w:b/>
          <w:color w:val="000000"/>
          <w:sz w:val="28"/>
          <w:szCs w:val="28"/>
        </w:rPr>
        <w:t>«</w:t>
      </w:r>
      <w:r w:rsidR="00936799" w:rsidRPr="00B56877">
        <w:rPr>
          <w:b/>
          <w:color w:val="000000"/>
          <w:sz w:val="28"/>
          <w:szCs w:val="28"/>
        </w:rPr>
        <w:t>Єдина інформаційна база даних про внутрішньо переміщених осіб</w:t>
      </w:r>
      <w:r>
        <w:rPr>
          <w:color w:val="000000"/>
          <w:sz w:val="28"/>
          <w:szCs w:val="28"/>
        </w:rPr>
        <w:t xml:space="preserve">» </w:t>
      </w:r>
      <w:r w:rsidR="00936799" w:rsidRPr="00B56877">
        <w:rPr>
          <w:color w:val="000000"/>
          <w:sz w:val="28"/>
          <w:szCs w:val="28"/>
        </w:rPr>
        <w:t>означає інформаційну базу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Закон про ВПО</w:t>
      </w:r>
      <w:r>
        <w:rPr>
          <w:color w:val="000000"/>
          <w:sz w:val="28"/>
          <w:szCs w:val="28"/>
        </w:rPr>
        <w:t>»</w:t>
      </w:r>
      <w:r w:rsidR="00936799" w:rsidRPr="00B56877">
        <w:rPr>
          <w:color w:val="000000"/>
          <w:sz w:val="28"/>
          <w:szCs w:val="28"/>
        </w:rPr>
        <w:t xml:space="preserve"> має значення, надане цьому терміну у преамбулі вище.</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sidDel="00B775B7">
        <w:rPr>
          <w:b/>
          <w:bCs/>
          <w:color w:val="000000"/>
          <w:sz w:val="28"/>
          <w:szCs w:val="28"/>
        </w:rPr>
        <w:t>м</w:t>
      </w:r>
      <w:r w:rsidR="00936799" w:rsidRPr="00B56877">
        <w:rPr>
          <w:b/>
          <w:bCs/>
          <w:color w:val="000000"/>
          <w:sz w:val="28"/>
          <w:szCs w:val="28"/>
        </w:rPr>
        <w:t>алолітня дитина</w:t>
      </w:r>
      <w:r>
        <w:rPr>
          <w:color w:val="000000"/>
          <w:sz w:val="28"/>
          <w:szCs w:val="28"/>
        </w:rPr>
        <w:t>»</w:t>
      </w:r>
      <w:r w:rsidR="00936799" w:rsidRPr="00B56877">
        <w:rPr>
          <w:color w:val="000000"/>
          <w:sz w:val="28"/>
          <w:szCs w:val="28"/>
        </w:rPr>
        <w:t xml:space="preserve"> означає особу до досягнення нею чотирнадцяти років.</w:t>
      </w:r>
    </w:p>
    <w:p w:rsidR="00936799" w:rsidRPr="00B56877" w:rsidRDefault="003E500A" w:rsidP="00936799">
      <w:pPr>
        <w:tabs>
          <w:tab w:val="left" w:pos="709"/>
        </w:tabs>
        <w:spacing w:after="120"/>
        <w:ind w:firstLine="708"/>
        <w:jc w:val="both"/>
        <w:rPr>
          <w:color w:val="000000"/>
          <w:sz w:val="28"/>
          <w:szCs w:val="28"/>
        </w:rPr>
      </w:pPr>
      <w:r>
        <w:rPr>
          <w:color w:val="000000"/>
          <w:sz w:val="28"/>
          <w:szCs w:val="28"/>
        </w:rPr>
        <w:t>«</w:t>
      </w:r>
      <w:r w:rsidR="00290517">
        <w:rPr>
          <w:b/>
          <w:color w:val="000000"/>
          <w:sz w:val="28"/>
          <w:szCs w:val="28"/>
        </w:rPr>
        <w:t>м</w:t>
      </w:r>
      <w:r w:rsidR="00936799" w:rsidRPr="00B56877">
        <w:rPr>
          <w:b/>
          <w:color w:val="000000"/>
          <w:sz w:val="28"/>
          <w:szCs w:val="28"/>
        </w:rPr>
        <w:t>іська рада</w:t>
      </w:r>
      <w:r>
        <w:rPr>
          <w:b/>
          <w:color w:val="000000"/>
          <w:sz w:val="28"/>
          <w:szCs w:val="28"/>
        </w:rPr>
        <w:t>»</w:t>
      </w:r>
      <w:r w:rsidR="00936799" w:rsidRPr="00B56877">
        <w:rPr>
          <w:color w:val="000000"/>
          <w:sz w:val="28"/>
          <w:szCs w:val="28"/>
        </w:rPr>
        <w:t xml:space="preserve"> означає Нововолинську міську раду, орган місцевого самоврядування, який представляє Нововолинську міську територіальну громаду, що є юридичною особою за законодавством України.</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sidDel="00B775B7">
        <w:rPr>
          <w:b/>
          <w:bCs/>
          <w:color w:val="000000"/>
          <w:sz w:val="28"/>
          <w:szCs w:val="28"/>
        </w:rPr>
        <w:t>н</w:t>
      </w:r>
      <w:r w:rsidR="00936799" w:rsidRPr="00B56877">
        <w:rPr>
          <w:b/>
          <w:bCs/>
          <w:color w:val="000000"/>
          <w:sz w:val="28"/>
          <w:szCs w:val="28"/>
        </w:rPr>
        <w:t>еповнолітня</w:t>
      </w:r>
      <w:r w:rsidR="00936799" w:rsidRPr="00B56877">
        <w:rPr>
          <w:b/>
          <w:color w:val="000000"/>
          <w:sz w:val="28"/>
          <w:szCs w:val="28"/>
        </w:rPr>
        <w:t xml:space="preserve"> дитина</w:t>
      </w:r>
      <w:r>
        <w:rPr>
          <w:color w:val="000000"/>
          <w:sz w:val="28"/>
          <w:szCs w:val="28"/>
        </w:rPr>
        <w:t>»</w:t>
      </w:r>
      <w:r w:rsidR="00936799" w:rsidRPr="00B56877">
        <w:rPr>
          <w:color w:val="000000"/>
          <w:sz w:val="28"/>
          <w:szCs w:val="28"/>
        </w:rPr>
        <w:t xml:space="preserve"> означає особу у віці від чотирнадцяти до вісімнадцяти років.</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bCs/>
          <w:color w:val="000000"/>
          <w:sz w:val="28"/>
          <w:szCs w:val="28"/>
        </w:rPr>
        <w:t>органи державної реєстрації актів цивільного стану</w:t>
      </w:r>
      <w:r>
        <w:rPr>
          <w:color w:val="000000"/>
          <w:sz w:val="28"/>
          <w:szCs w:val="28"/>
        </w:rPr>
        <w:t>»</w:t>
      </w:r>
      <w:r w:rsidR="00936799" w:rsidRPr="00B56877">
        <w:rPr>
          <w:color w:val="000000"/>
          <w:sz w:val="28"/>
          <w:szCs w:val="28"/>
        </w:rPr>
        <w:t xml:space="preserve"> означає</w:t>
      </w:r>
      <w:r w:rsidR="00936799" w:rsidRPr="00B56877">
        <w:rPr>
          <w:color w:val="000000"/>
        </w:rPr>
        <w:t xml:space="preserve"> </w:t>
      </w:r>
      <w:r w:rsidR="00936799" w:rsidRPr="00B56877">
        <w:rPr>
          <w:color w:val="000000"/>
          <w:sz w:val="28"/>
          <w:szCs w:val="28"/>
        </w:rPr>
        <w:t xml:space="preserve">центральний орган виконавчої влади, що реалізує державну політику у сфері державної реєстрації актів цивільного стану; відділи державної реєстрації актів цивільного стану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w:t>
      </w:r>
      <w:proofErr w:type="spellStart"/>
      <w:r w:rsidR="00936799" w:rsidRPr="00B56877">
        <w:rPr>
          <w:color w:val="000000"/>
          <w:sz w:val="28"/>
          <w:szCs w:val="28"/>
        </w:rPr>
        <w:t>міськрайонних</w:t>
      </w:r>
      <w:proofErr w:type="spellEnd"/>
      <w:r w:rsidR="00936799" w:rsidRPr="00B56877">
        <w:rPr>
          <w:color w:val="000000"/>
          <w:sz w:val="28"/>
          <w:szCs w:val="28"/>
        </w:rPr>
        <w:t xml:space="preserve"> управлінь юстиції та виконавчі органи сільських, селищних і міських рад.</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Порядок</w:t>
      </w:r>
      <w:r>
        <w:rPr>
          <w:color w:val="000000"/>
          <w:sz w:val="28"/>
          <w:szCs w:val="28"/>
        </w:rPr>
        <w:t>»</w:t>
      </w:r>
      <w:r w:rsidR="00936799" w:rsidRPr="00B56877">
        <w:rPr>
          <w:color w:val="000000"/>
          <w:sz w:val="28"/>
          <w:szCs w:val="28"/>
        </w:rPr>
        <w:t xml:space="preserve"> має значення, надане цьому терміну у преамбулі вище.</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сім’я</w:t>
      </w:r>
      <w:r>
        <w:rPr>
          <w:color w:val="000000"/>
          <w:sz w:val="28"/>
          <w:szCs w:val="28"/>
        </w:rPr>
        <w:t>»</w:t>
      </w:r>
      <w:r w:rsidR="00936799" w:rsidRPr="00B56877">
        <w:rPr>
          <w:color w:val="000000"/>
          <w:sz w:val="28"/>
          <w:szCs w:val="28"/>
        </w:rPr>
        <w:t xml:space="preserve"> означає осіб,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sidR="00936799" w:rsidRPr="00B56877">
        <w:rPr>
          <w:b/>
          <w:color w:val="000000"/>
          <w:sz w:val="28"/>
          <w:szCs w:val="28"/>
        </w:rPr>
        <w:t>Територіальна громада</w:t>
      </w:r>
      <w:r>
        <w:rPr>
          <w:color w:val="000000"/>
          <w:sz w:val="28"/>
          <w:szCs w:val="28"/>
        </w:rPr>
        <w:t>»</w:t>
      </w:r>
      <w:r w:rsidR="00936799" w:rsidRPr="00B56877">
        <w:rPr>
          <w:color w:val="000000"/>
          <w:sz w:val="28"/>
          <w:szCs w:val="28"/>
        </w:rPr>
        <w:t xml:space="preserve"> означає Нововолинську міську територіальну громаду.</w:t>
      </w:r>
    </w:p>
    <w:p w:rsidR="00936799" w:rsidRPr="00B56877" w:rsidRDefault="00290517" w:rsidP="00936799">
      <w:pPr>
        <w:tabs>
          <w:tab w:val="left" w:pos="709"/>
        </w:tabs>
        <w:spacing w:after="120"/>
        <w:ind w:firstLine="708"/>
        <w:jc w:val="both"/>
        <w:rPr>
          <w:color w:val="000000"/>
          <w:sz w:val="28"/>
          <w:szCs w:val="28"/>
        </w:rPr>
      </w:pPr>
      <w:r>
        <w:rPr>
          <w:color w:val="000000"/>
          <w:sz w:val="28"/>
          <w:szCs w:val="28"/>
        </w:rPr>
        <w:t>«</w:t>
      </w:r>
      <w:r>
        <w:rPr>
          <w:b/>
          <w:color w:val="000000"/>
          <w:sz w:val="28"/>
          <w:szCs w:val="28"/>
        </w:rPr>
        <w:t>ф</w:t>
      </w:r>
      <w:r w:rsidR="00936799" w:rsidRPr="00B56877">
        <w:rPr>
          <w:b/>
          <w:color w:val="000000"/>
          <w:sz w:val="28"/>
          <w:szCs w:val="28"/>
        </w:rPr>
        <w:t>онд</w:t>
      </w:r>
      <w:r>
        <w:rPr>
          <w:color w:val="000000"/>
          <w:sz w:val="28"/>
          <w:szCs w:val="28"/>
        </w:rPr>
        <w:t>»</w:t>
      </w:r>
      <w:r w:rsidR="00936799" w:rsidRPr="00B56877">
        <w:rPr>
          <w:color w:val="000000"/>
          <w:sz w:val="28"/>
          <w:szCs w:val="28"/>
        </w:rPr>
        <w:t xml:space="preserve"> означає фонд житла, призначений для тимчасового проживання ВПО, яке знаходиться на території Територіальної громади, що формується </w:t>
      </w:r>
      <w:r w:rsidR="00936799" w:rsidRPr="00B56877">
        <w:rPr>
          <w:color w:val="000000"/>
          <w:sz w:val="28"/>
          <w:szCs w:val="28"/>
        </w:rPr>
        <w:lastRenderedPageBreak/>
        <w:t>відповідно до цього Порядку з метою його надання у тимчасове користування ВПО відповідно до цього Порядку.</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290517">
      <w:pPr>
        <w:pStyle w:val="1"/>
        <w:numPr>
          <w:ilvl w:val="0"/>
          <w:numId w:val="2"/>
        </w:numPr>
        <w:spacing w:after="120"/>
        <w:ind w:left="567" w:hanging="567"/>
        <w:contextualSpacing w:val="0"/>
        <w:jc w:val="center"/>
        <w:rPr>
          <w:color w:val="000000"/>
          <w:sz w:val="28"/>
          <w:szCs w:val="28"/>
        </w:rPr>
      </w:pPr>
      <w:r w:rsidRPr="00B56877">
        <w:rPr>
          <w:b/>
          <w:bCs/>
          <w:color w:val="000000"/>
          <w:sz w:val="28"/>
          <w:szCs w:val="28"/>
        </w:rPr>
        <w:t>Порядок формування фонду житла для тимчасового проживання ВПО</w:t>
      </w:r>
      <w:r w:rsidRPr="00B56877">
        <w:rPr>
          <w:rStyle w:val="aa"/>
          <w:color w:val="000000"/>
          <w:sz w:val="28"/>
          <w:szCs w:val="28"/>
        </w:rPr>
        <w:footnoteReference w:id="1"/>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 w:name="n47"/>
      <w:bookmarkStart w:id="2" w:name="_Ref136608341"/>
      <w:bookmarkEnd w:id="1"/>
      <w:r w:rsidRPr="00B56877">
        <w:rPr>
          <w:color w:val="000000"/>
          <w:sz w:val="28"/>
          <w:szCs w:val="28"/>
        </w:rPr>
        <w:t xml:space="preserve">Фонд житла, призначеного для тимчасового проживання </w:t>
      </w:r>
      <w:r w:rsidRPr="00B56877">
        <w:rPr>
          <w:color w:val="000000"/>
          <w:sz w:val="28"/>
          <w:szCs w:val="28"/>
          <w:lang w:val="ru-RU"/>
        </w:rPr>
        <w:t>ВПО</w:t>
      </w:r>
      <w:r w:rsidRPr="00B56877">
        <w:rPr>
          <w:color w:val="000000"/>
          <w:sz w:val="28"/>
          <w:szCs w:val="28"/>
        </w:rPr>
        <w:t xml:space="preserve"> на території Територіальної громади формується за рішенням Нововолинської міської ради шляхом:</w:t>
      </w:r>
      <w:bookmarkEnd w:id="2"/>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викупу (придбання) житла;</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будівництва нового житла;</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bookmarkStart w:id="3" w:name="_Ref136608345"/>
      <w:r w:rsidRPr="00B56877">
        <w:rPr>
          <w:color w:val="000000"/>
          <w:sz w:val="28"/>
          <w:szCs w:val="28"/>
        </w:rPr>
        <w:t>будівництва (нового будівництва, реконструкції) будівель для тимчасового проживання внутрішньо переміщених осіб</w:t>
      </w:r>
      <w:r w:rsidRPr="00B56877">
        <w:rPr>
          <w:color w:val="000000"/>
        </w:rPr>
        <w:t xml:space="preserve"> </w:t>
      </w:r>
      <w:r w:rsidRPr="00B56877">
        <w:rPr>
          <w:color w:val="000000"/>
          <w:sz w:val="28"/>
          <w:szCs w:val="28"/>
        </w:rPr>
        <w:t>відповідно до пі</w:t>
      </w:r>
      <w:r w:rsidR="00492AAA">
        <w:rPr>
          <w:color w:val="000000"/>
          <w:sz w:val="28"/>
          <w:szCs w:val="28"/>
        </w:rPr>
        <w:t>дпункту 1 пункту 9-3 розділу V «</w:t>
      </w:r>
      <w:r w:rsidRPr="00B56877">
        <w:rPr>
          <w:color w:val="000000"/>
          <w:sz w:val="28"/>
          <w:szCs w:val="28"/>
        </w:rPr>
        <w:t>Прикінцеві положення</w:t>
      </w:r>
      <w:r w:rsidR="003E500A">
        <w:rPr>
          <w:color w:val="000000"/>
          <w:sz w:val="28"/>
          <w:szCs w:val="28"/>
        </w:rPr>
        <w:t>»</w:t>
      </w:r>
      <w:r w:rsidRPr="00B56877">
        <w:rPr>
          <w:color w:val="000000"/>
          <w:sz w:val="28"/>
          <w:szCs w:val="28"/>
        </w:rPr>
        <w:t xml:space="preserve"> Закону України </w:t>
      </w:r>
      <w:r w:rsidR="003E500A">
        <w:rPr>
          <w:color w:val="000000"/>
          <w:sz w:val="28"/>
          <w:szCs w:val="28"/>
        </w:rPr>
        <w:t>«</w:t>
      </w:r>
      <w:r w:rsidRPr="00B56877">
        <w:rPr>
          <w:color w:val="000000"/>
          <w:sz w:val="28"/>
          <w:szCs w:val="28"/>
        </w:rPr>
        <w:t>Про регул</w:t>
      </w:r>
      <w:r w:rsidR="00492AAA">
        <w:rPr>
          <w:color w:val="000000"/>
          <w:sz w:val="28"/>
          <w:szCs w:val="28"/>
        </w:rPr>
        <w:t>ювання містобудівної діяльності»</w:t>
      </w:r>
      <w:r w:rsidRPr="00B56877">
        <w:rPr>
          <w:color w:val="000000"/>
          <w:sz w:val="28"/>
          <w:szCs w:val="28"/>
        </w:rPr>
        <w:t>;</w:t>
      </w:r>
      <w:bookmarkEnd w:id="3"/>
    </w:p>
    <w:p w:rsidR="00936799" w:rsidRPr="00B56877" w:rsidRDefault="00936799" w:rsidP="00936799">
      <w:pPr>
        <w:tabs>
          <w:tab w:val="left" w:pos="709"/>
        </w:tabs>
        <w:spacing w:after="120"/>
        <w:ind w:firstLine="708"/>
        <w:jc w:val="both"/>
        <w:rPr>
          <w:color w:val="000000"/>
          <w:sz w:val="28"/>
          <w:szCs w:val="28"/>
        </w:rPr>
      </w:pPr>
      <w:r w:rsidRPr="00B56877">
        <w:rPr>
          <w:color w:val="000000"/>
          <w:sz w:val="28"/>
          <w:szCs w:val="28"/>
        </w:rPr>
        <w:t>Для цілей цього підпункту, під час дії правового режиму воєнного стану на відповідній території допускаються встановлення та зміна цільового призначення земельної ділянки без дотримання правил співвідношення між видом цільового призначення земельної ділянки (у разі зміни цільового призначення земельної ділянки - новим видом її цільового призначення) та видом функціонального призначення території, визначеним відповідною містобудівною документацією (крім природоохоронних та ландшафтно-рекреаційних територій, визначених містобудівною документацією на місцевому рівні, земель, віднесених до категорій природно-заповідного фонду та іншого природоохоронного призначення, земель історико-культурного призначення, земель водного фонду (крім розміщення річкових портів (терміналів), а також крім випадків, якщо згідно з містобудівною документацією на місцевому рівні на території відповідної земельної ділянки передбачено розміщення об’єктів освіти, охорони здоров’я, культури, соціального забезпечення, житлово-комунального господарства, цивільного захисту, військових та інших оборонних об’єктів, лінійних об’єктів інженерно-транспортної та енергетичної інфраструктури, інженерної інфраструктури меліоративних систем);</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реконструкції наявних будинків і гуртожитків, а також переобладнання нежитлових приміщень на житлові</w:t>
      </w:r>
      <w:r w:rsidR="00290517">
        <w:rPr>
          <w:color w:val="000000"/>
          <w:sz w:val="28"/>
          <w:szCs w:val="28"/>
        </w:rPr>
        <w:t xml:space="preserve">, зокрема шляхом будівництва в рамках Договору </w:t>
      </w:r>
      <w:r w:rsidR="00290517" w:rsidRPr="00D14E04">
        <w:rPr>
          <w:sz w:val="28"/>
          <w:szCs w:val="28"/>
          <w:shd w:val="clear" w:color="auto" w:fill="FFFFFF"/>
        </w:rPr>
        <w:t>про грант № EU03-2022-227 між</w:t>
      </w:r>
      <w:r w:rsidR="00290517">
        <w:rPr>
          <w:sz w:val="28"/>
          <w:szCs w:val="28"/>
          <w:shd w:val="clear" w:color="auto" w:fill="FFFFFF"/>
        </w:rPr>
        <w:t xml:space="preserve"> </w:t>
      </w:r>
      <w:r w:rsidR="00290517" w:rsidRPr="00D14E04">
        <w:rPr>
          <w:sz w:val="28"/>
          <w:szCs w:val="28"/>
          <w:shd w:val="clear" w:color="auto" w:fill="FFFFFF"/>
        </w:rPr>
        <w:t>Північною екологічною фінансовою</w:t>
      </w:r>
      <w:r w:rsidR="00290517">
        <w:rPr>
          <w:sz w:val="28"/>
          <w:szCs w:val="28"/>
          <w:shd w:val="clear" w:color="auto" w:fill="FFFFFF"/>
        </w:rPr>
        <w:t xml:space="preserve"> </w:t>
      </w:r>
      <w:r w:rsidR="00290517" w:rsidRPr="00D14E04">
        <w:rPr>
          <w:sz w:val="28"/>
          <w:szCs w:val="28"/>
          <w:shd w:val="clear" w:color="auto" w:fill="FFFFFF"/>
        </w:rPr>
        <w:t>корпорацією (НЕФКО) та Нововолинською міською радою</w:t>
      </w:r>
      <w:r w:rsidRPr="00B56877">
        <w:rPr>
          <w:color w:val="000000"/>
          <w:sz w:val="28"/>
          <w:szCs w:val="28"/>
        </w:rPr>
        <w:t>;</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передачі житла в комунальну власність;</w:t>
      </w:r>
    </w:p>
    <w:p w:rsidR="00936799" w:rsidRPr="00B56877" w:rsidRDefault="00936799" w:rsidP="00936799">
      <w:pPr>
        <w:pStyle w:val="1"/>
        <w:numPr>
          <w:ilvl w:val="0"/>
          <w:numId w:val="3"/>
        </w:numPr>
        <w:spacing w:after="120"/>
        <w:ind w:left="0" w:firstLine="709"/>
        <w:contextualSpacing w:val="0"/>
        <w:jc w:val="both"/>
        <w:rPr>
          <w:color w:val="000000"/>
          <w:sz w:val="28"/>
          <w:szCs w:val="28"/>
        </w:rPr>
      </w:pPr>
      <w:r w:rsidRPr="00B56877">
        <w:rPr>
          <w:color w:val="000000"/>
          <w:sz w:val="28"/>
          <w:szCs w:val="28"/>
        </w:rPr>
        <w:t>капітального ремонту об’єктів житлового фонду, зокрема об’єктів соціального призначення.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lastRenderedPageBreak/>
        <w:t>До Фонду можуть бути включені тільки вільні житлові приміщення.</w:t>
      </w:r>
      <w:bookmarkStart w:id="4" w:name="n48"/>
      <w:bookmarkStart w:id="5" w:name="n49"/>
      <w:bookmarkStart w:id="6" w:name="n50"/>
      <w:bookmarkStart w:id="7" w:name="n51"/>
      <w:bookmarkStart w:id="8" w:name="n52"/>
      <w:bookmarkEnd w:id="4"/>
      <w:bookmarkEnd w:id="5"/>
      <w:bookmarkEnd w:id="6"/>
      <w:bookmarkEnd w:id="7"/>
      <w:bookmarkEnd w:id="8"/>
    </w:p>
    <w:p w:rsidR="00936799" w:rsidRPr="00B56877" w:rsidRDefault="00936799" w:rsidP="00936799">
      <w:pPr>
        <w:pStyle w:val="1"/>
        <w:numPr>
          <w:ilvl w:val="1"/>
          <w:numId w:val="2"/>
        </w:numPr>
        <w:spacing w:after="120"/>
        <w:ind w:left="567" w:hanging="567"/>
        <w:contextualSpacing w:val="0"/>
        <w:jc w:val="both"/>
        <w:rPr>
          <w:b/>
          <w:i/>
          <w:color w:val="000000"/>
          <w:sz w:val="28"/>
          <w:szCs w:val="28"/>
        </w:rPr>
      </w:pPr>
      <w:bookmarkStart w:id="9" w:name="n53"/>
      <w:bookmarkEnd w:id="9"/>
      <w:r w:rsidRPr="00B56877">
        <w:rPr>
          <w:color w:val="000000"/>
          <w:sz w:val="28"/>
          <w:szCs w:val="28"/>
        </w:rPr>
        <w:t xml:space="preserve">Залежно від способу формування Фонду відповідний </w:t>
      </w:r>
      <w:proofErr w:type="spellStart"/>
      <w:r w:rsidRPr="00B56877">
        <w:rPr>
          <w:color w:val="000000"/>
          <w:sz w:val="28"/>
          <w:szCs w:val="28"/>
        </w:rPr>
        <w:t>балансоутримувач</w:t>
      </w:r>
      <w:proofErr w:type="spellEnd"/>
      <w:r w:rsidRPr="00B56877">
        <w:rPr>
          <w:color w:val="000000"/>
          <w:sz w:val="28"/>
          <w:szCs w:val="28"/>
        </w:rPr>
        <w:t xml:space="preserve"> житлових приміщень, переданих до Фонду, буде визначатися рішенням уповноваженого органу.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Облік житлових приміщень Фонду ведеться уповноваженим за формою, встановленою у Додатку</w:t>
      </w:r>
      <w:r w:rsidRPr="00B56877">
        <w:rPr>
          <w:color w:val="000000"/>
          <w:sz w:val="28"/>
          <w:szCs w:val="28"/>
          <w:lang w:val="ru-RU"/>
        </w:rPr>
        <w:t xml:space="preserve"> </w:t>
      </w:r>
      <w:r w:rsidRPr="00B56877">
        <w:rPr>
          <w:color w:val="000000"/>
          <w:sz w:val="28"/>
          <w:szCs w:val="28"/>
        </w:rPr>
        <w:t>№</w:t>
      </w:r>
      <w:r w:rsidRPr="00B56877">
        <w:rPr>
          <w:color w:val="000000"/>
          <w:sz w:val="28"/>
          <w:szCs w:val="28"/>
          <w:lang w:val="ru-RU"/>
        </w:rPr>
        <w:t xml:space="preserve"> 1</w:t>
      </w:r>
      <w:r w:rsidRPr="00B56877">
        <w:rPr>
          <w:color w:val="000000"/>
          <w:sz w:val="28"/>
          <w:szCs w:val="28"/>
        </w:rPr>
        <w:t xml:space="preserve"> до цього Порядку.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 w:name="n54"/>
      <w:bookmarkEnd w:id="10"/>
      <w:r w:rsidRPr="00B56877">
        <w:rPr>
          <w:color w:val="000000"/>
          <w:sz w:val="28"/>
          <w:szCs w:val="28"/>
        </w:rPr>
        <w:t xml:space="preserve">Житлові приміщення з Фонду не підлягають приватизації, обміну та поділу, передачі їх у </w:t>
      </w:r>
      <w:proofErr w:type="spellStart"/>
      <w:r w:rsidRPr="00B56877">
        <w:rPr>
          <w:color w:val="000000"/>
          <w:sz w:val="28"/>
          <w:szCs w:val="28"/>
        </w:rPr>
        <w:t>піднайм</w:t>
      </w:r>
      <w:proofErr w:type="spellEnd"/>
      <w:r w:rsidRPr="00B56877">
        <w:rPr>
          <w:color w:val="000000"/>
          <w:sz w:val="28"/>
          <w:szCs w:val="28"/>
        </w:rPr>
        <w:t>, використанню для вселення до них інших, ніж ВПО, осіб.</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1" w:name="n55"/>
      <w:bookmarkEnd w:id="11"/>
      <w:r w:rsidRPr="00B56877">
        <w:rPr>
          <w:color w:val="000000"/>
          <w:sz w:val="28"/>
          <w:szCs w:val="28"/>
        </w:rPr>
        <w:t>Джерелами фінансування формування Фонду є:</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кошти державного бюджету;</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кошти місцевого бюджету Територіальної громади;</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кошти міжнародних донорів</w:t>
      </w:r>
      <w:r w:rsidR="00492AAA">
        <w:rPr>
          <w:color w:val="000000"/>
          <w:sz w:val="28"/>
          <w:szCs w:val="28"/>
        </w:rPr>
        <w:t xml:space="preserve">, </w:t>
      </w:r>
      <w:r w:rsidR="00492AAA">
        <w:rPr>
          <w:sz w:val="28"/>
          <w:szCs w:val="28"/>
        </w:rPr>
        <w:t>зокрема</w:t>
      </w:r>
      <w:r w:rsidR="00492AAA" w:rsidRPr="00197E39">
        <w:rPr>
          <w:sz w:val="28"/>
          <w:szCs w:val="28"/>
        </w:rPr>
        <w:t xml:space="preserve"> </w:t>
      </w:r>
      <w:r w:rsidR="00492AAA" w:rsidRPr="00492C7E">
        <w:rPr>
          <w:sz w:val="28"/>
          <w:szCs w:val="28"/>
        </w:rPr>
        <w:t xml:space="preserve"> кошти гранту, які надаються на підставі Договору про грант </w:t>
      </w:r>
      <w:r w:rsidR="00492AAA">
        <w:rPr>
          <w:sz w:val="28"/>
          <w:szCs w:val="28"/>
        </w:rPr>
        <w:t>для</w:t>
      </w:r>
      <w:r w:rsidR="00492AAA" w:rsidRPr="00492C7E">
        <w:rPr>
          <w:sz w:val="28"/>
          <w:szCs w:val="28"/>
        </w:rPr>
        <w:t xml:space="preserve"> підтримк</w:t>
      </w:r>
      <w:r w:rsidR="00492AAA">
        <w:rPr>
          <w:sz w:val="28"/>
          <w:szCs w:val="28"/>
        </w:rPr>
        <w:t>и програми дій «</w:t>
      </w:r>
      <w:r w:rsidR="00492AAA" w:rsidRPr="00492C7E">
        <w:rPr>
          <w:sz w:val="28"/>
          <w:szCs w:val="28"/>
        </w:rPr>
        <w:t>Підтримка ЄС для нагальних потреб розміщення внутрішньо переміщених осіб в Україні</w:t>
      </w:r>
      <w:r w:rsidR="00492AAA">
        <w:rPr>
          <w:sz w:val="28"/>
          <w:szCs w:val="28"/>
        </w:rPr>
        <w:t>»</w:t>
      </w:r>
      <w:r w:rsidRPr="00B56877">
        <w:rPr>
          <w:color w:val="000000"/>
          <w:sz w:val="28"/>
          <w:szCs w:val="28"/>
        </w:rPr>
        <w:t>;</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добровільні внески фізичних і юридичних осіб;</w:t>
      </w:r>
    </w:p>
    <w:p w:rsidR="00936799" w:rsidRPr="00B56877" w:rsidRDefault="00936799" w:rsidP="00936799">
      <w:pPr>
        <w:pStyle w:val="1"/>
        <w:numPr>
          <w:ilvl w:val="0"/>
          <w:numId w:val="7"/>
        </w:numPr>
        <w:spacing w:after="120"/>
        <w:ind w:left="0" w:firstLine="709"/>
        <w:contextualSpacing w:val="0"/>
        <w:jc w:val="both"/>
        <w:rPr>
          <w:color w:val="000000"/>
          <w:sz w:val="28"/>
          <w:szCs w:val="28"/>
        </w:rPr>
      </w:pPr>
      <w:r w:rsidRPr="00B56877">
        <w:rPr>
          <w:color w:val="000000"/>
          <w:sz w:val="28"/>
          <w:szCs w:val="28"/>
        </w:rPr>
        <w:t>інші джерела, не заборонені законодавством.</w:t>
      </w:r>
      <w:bookmarkStart w:id="12" w:name="n56"/>
      <w:bookmarkEnd w:id="12"/>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3" w:name="n57"/>
      <w:bookmarkEnd w:id="13"/>
      <w:r w:rsidRPr="00B56877">
        <w:rPr>
          <w:color w:val="000000"/>
          <w:sz w:val="28"/>
          <w:szCs w:val="28"/>
        </w:rPr>
        <w:t xml:space="preserve">Контроль за цільовим використанням Фонду та його утриманням, технічною експлуатацією та ремонтом здійснює відповідний </w:t>
      </w:r>
      <w:proofErr w:type="spellStart"/>
      <w:r w:rsidRPr="00B56877">
        <w:rPr>
          <w:color w:val="000000"/>
          <w:sz w:val="28"/>
          <w:szCs w:val="28"/>
        </w:rPr>
        <w:t>балансоутримувач</w:t>
      </w:r>
      <w:proofErr w:type="spellEnd"/>
      <w:r w:rsidRPr="00B56877">
        <w:rPr>
          <w:color w:val="000000"/>
          <w:sz w:val="28"/>
          <w:szCs w:val="28"/>
        </w:rPr>
        <w:t xml:space="preserve"> будинку або приміщення.</w:t>
      </w:r>
    </w:p>
    <w:p w:rsidR="00936799" w:rsidRPr="00B56877" w:rsidRDefault="00936799" w:rsidP="00936799">
      <w:pPr>
        <w:tabs>
          <w:tab w:val="left" w:pos="709"/>
        </w:tabs>
        <w:spacing w:after="120"/>
        <w:ind w:firstLine="708"/>
        <w:jc w:val="both"/>
        <w:rPr>
          <w:color w:val="000000"/>
          <w:sz w:val="28"/>
          <w:szCs w:val="28"/>
        </w:rPr>
      </w:pPr>
      <w:bookmarkStart w:id="14" w:name="n58"/>
      <w:bookmarkEnd w:id="14"/>
    </w:p>
    <w:p w:rsidR="00936799" w:rsidRPr="00B56877" w:rsidRDefault="00936799" w:rsidP="00936799">
      <w:pPr>
        <w:pStyle w:val="1"/>
        <w:numPr>
          <w:ilvl w:val="0"/>
          <w:numId w:val="2"/>
        </w:numPr>
        <w:spacing w:after="120"/>
        <w:ind w:left="567" w:hanging="567"/>
        <w:contextualSpacing w:val="0"/>
        <w:jc w:val="both"/>
        <w:rPr>
          <w:color w:val="000000"/>
          <w:sz w:val="28"/>
          <w:szCs w:val="28"/>
        </w:rPr>
      </w:pPr>
      <w:r w:rsidRPr="00B56877">
        <w:rPr>
          <w:b/>
          <w:bCs/>
          <w:color w:val="000000"/>
          <w:sz w:val="28"/>
          <w:szCs w:val="28"/>
        </w:rPr>
        <w:t>Порядок обліку ВПО для надання житла із Фонду для тимчасового проживання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Територіальної громади.</w:t>
      </w:r>
    </w:p>
    <w:p w:rsidR="00936799" w:rsidRPr="00B56877" w:rsidRDefault="00936799" w:rsidP="00936799">
      <w:pPr>
        <w:pStyle w:val="1"/>
        <w:numPr>
          <w:ilvl w:val="1"/>
          <w:numId w:val="2"/>
        </w:numPr>
        <w:spacing w:after="120"/>
        <w:ind w:left="567" w:hanging="567"/>
        <w:contextualSpacing w:val="0"/>
        <w:jc w:val="both"/>
        <w:rPr>
          <w:color w:val="000000"/>
        </w:rPr>
      </w:pPr>
      <w:bookmarkStart w:id="15" w:name="n59"/>
      <w:bookmarkEnd w:id="15"/>
      <w:r w:rsidRPr="00B56877">
        <w:rPr>
          <w:color w:val="000000"/>
          <w:sz w:val="28"/>
          <w:szCs w:val="28"/>
        </w:rPr>
        <w:t xml:space="preserve">Потреба в житлових приміщеннях з Фонду визначається в розмірі не менш як </w:t>
      </w:r>
      <w:smartTag w:uri="urn:schemas-microsoft-com:office:smarttags" w:element="metricconverter">
        <w:smartTagPr>
          <w:attr w:name="ProductID" w:val="6,5 кв. метрів"/>
        </w:smartTagPr>
        <w:r w:rsidRPr="00B56877">
          <w:rPr>
            <w:color w:val="000000"/>
            <w:sz w:val="28"/>
            <w:szCs w:val="28"/>
          </w:rPr>
          <w:t>6,5 кв. метрів</w:t>
        </w:r>
      </w:smartTag>
      <w:r w:rsidRPr="00B56877">
        <w:rPr>
          <w:color w:val="000000"/>
          <w:sz w:val="28"/>
          <w:szCs w:val="28"/>
        </w:rPr>
        <w:t xml:space="preserve"> на одну особу.</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16" w:name="n60"/>
      <w:bookmarkEnd w:id="16"/>
      <w:r w:rsidRPr="00B56877">
        <w:rPr>
          <w:color w:val="000000"/>
          <w:sz w:val="28"/>
          <w:szCs w:val="28"/>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936799" w:rsidRPr="00B56877" w:rsidRDefault="00936799" w:rsidP="00936799">
      <w:pPr>
        <w:numPr>
          <w:ilvl w:val="1"/>
          <w:numId w:val="2"/>
        </w:numPr>
        <w:tabs>
          <w:tab w:val="left" w:pos="567"/>
        </w:tabs>
        <w:spacing w:after="120"/>
        <w:ind w:left="567" w:hanging="567"/>
        <w:jc w:val="both"/>
        <w:rPr>
          <w:color w:val="000000"/>
          <w:sz w:val="28"/>
          <w:szCs w:val="28"/>
        </w:rPr>
      </w:pPr>
      <w:r w:rsidRPr="00B56877">
        <w:rPr>
          <w:color w:val="000000"/>
          <w:sz w:val="28"/>
          <w:szCs w:val="28"/>
        </w:rPr>
        <w:t xml:space="preserve">Житлові приміщення, зазначені в підпункті </w:t>
      </w:r>
      <w:fldSimple w:instr=" REF _Ref136608345 \r \h  \* MERGEFORMAT ">
        <w:r w:rsidRPr="00B56877">
          <w:rPr>
            <w:color w:val="000000"/>
            <w:sz w:val="28"/>
            <w:szCs w:val="28"/>
          </w:rPr>
          <w:t>3</w:t>
        </w:r>
      </w:fldSimple>
      <w:r w:rsidRPr="00B56877">
        <w:rPr>
          <w:color w:val="000000"/>
          <w:sz w:val="28"/>
          <w:szCs w:val="28"/>
        </w:rPr>
        <w:t xml:space="preserve"> пункту </w:t>
      </w:r>
      <w:fldSimple w:instr=" REF _Ref136608341 \r \h  \* MERGEFORMAT ">
        <w:r w:rsidRPr="00B56877">
          <w:rPr>
            <w:color w:val="000000"/>
            <w:sz w:val="28"/>
            <w:szCs w:val="28"/>
          </w:rPr>
          <w:t>2.1</w:t>
        </w:r>
      </w:fldSimple>
      <w:r w:rsidRPr="00B56877">
        <w:rPr>
          <w:color w:val="000000"/>
          <w:sz w:val="28"/>
          <w:szCs w:val="28"/>
        </w:rPr>
        <w:t xml:space="preserve">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w:t>
      </w:r>
      <w:r w:rsidRPr="00B56877">
        <w:rPr>
          <w:color w:val="000000"/>
          <w:sz w:val="28"/>
          <w:szCs w:val="28"/>
          <w:lang w:val="ru-RU"/>
        </w:rPr>
        <w:t> </w:t>
      </w:r>
      <w:r w:rsidRPr="00B56877">
        <w:rPr>
          <w:color w:val="000000"/>
          <w:sz w:val="28"/>
          <w:szCs w:val="28"/>
        </w:rPr>
        <w:t>2 до цього Порядку.</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17" w:name="n61"/>
      <w:bookmarkStart w:id="18" w:name="_Ref131534224"/>
      <w:bookmarkEnd w:id="17"/>
      <w:r w:rsidRPr="00B56877">
        <w:rPr>
          <w:color w:val="000000"/>
          <w:sz w:val="28"/>
          <w:szCs w:val="28"/>
        </w:rPr>
        <w:t>Першочергове право на забезпечення житловим приміщенням з Фонду мають:</w:t>
      </w:r>
      <w:bookmarkEnd w:id="18"/>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багатодітні сім’ї;</w:t>
      </w:r>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lastRenderedPageBreak/>
        <w:t>сім’ї з дітьми;</w:t>
      </w:r>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вагітні жінки;</w:t>
      </w:r>
    </w:p>
    <w:p w:rsidR="00936799" w:rsidRPr="00B56877" w:rsidRDefault="00936799" w:rsidP="00936799">
      <w:pPr>
        <w:pStyle w:val="1"/>
        <w:numPr>
          <w:ilvl w:val="0"/>
          <w:numId w:val="6"/>
        </w:numPr>
        <w:spacing w:after="120"/>
        <w:ind w:left="0" w:firstLine="709"/>
        <w:contextualSpacing w:val="0"/>
        <w:jc w:val="both"/>
        <w:rPr>
          <w:color w:val="000000"/>
          <w:sz w:val="28"/>
          <w:szCs w:val="28"/>
        </w:rPr>
      </w:pPr>
      <w:r w:rsidRPr="00B56877">
        <w:rPr>
          <w:color w:val="000000"/>
          <w:sz w:val="28"/>
          <w:szCs w:val="28"/>
        </w:rPr>
        <w:t>особи, які втратили працездатність;</w:t>
      </w:r>
    </w:p>
    <w:p w:rsidR="00A478B1" w:rsidRPr="00B56877" w:rsidRDefault="00936799" w:rsidP="00492AAA">
      <w:pPr>
        <w:pStyle w:val="1"/>
        <w:numPr>
          <w:ilvl w:val="0"/>
          <w:numId w:val="6"/>
        </w:numPr>
        <w:spacing w:after="120"/>
        <w:ind w:left="0" w:firstLine="709"/>
        <w:contextualSpacing w:val="0"/>
        <w:jc w:val="both"/>
        <w:rPr>
          <w:color w:val="000000"/>
          <w:sz w:val="28"/>
          <w:szCs w:val="28"/>
        </w:rPr>
      </w:pPr>
      <w:r w:rsidRPr="00B56877">
        <w:rPr>
          <w:color w:val="000000"/>
          <w:sz w:val="28"/>
          <w:szCs w:val="28"/>
        </w:rPr>
        <w:t>особи пенсійного віку,</w:t>
      </w:r>
      <w:r w:rsidR="00B754EC" w:rsidRPr="00B56877">
        <w:rPr>
          <w:color w:val="000000"/>
          <w:sz w:val="28"/>
          <w:szCs w:val="28"/>
        </w:rPr>
        <w:t xml:space="preserve"> </w:t>
      </w:r>
      <w:r w:rsidRPr="00B56877">
        <w:rPr>
          <w:color w:val="000000"/>
          <w:sz w:val="28"/>
          <w:szCs w:val="28"/>
        </w:rPr>
        <w:t>з числа тих, житло яких було зруйновано або стало непридатним для проживання внаслідок збройної агресії Російської Федерації.</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9" w:name="n62"/>
      <w:bookmarkEnd w:id="19"/>
      <w:r w:rsidRPr="00B56877">
        <w:rPr>
          <w:color w:val="000000"/>
          <w:sz w:val="28"/>
          <w:szCs w:val="28"/>
        </w:rPr>
        <w:t>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соціальний квартирний облік;</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облік осіб, які потребують поліпшення житлових умов;</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936799" w:rsidRPr="00B56877" w:rsidRDefault="00936799" w:rsidP="00936799">
      <w:pPr>
        <w:pStyle w:val="1"/>
        <w:numPr>
          <w:ilvl w:val="0"/>
          <w:numId w:val="5"/>
        </w:numPr>
        <w:spacing w:after="120"/>
        <w:ind w:left="0" w:firstLine="709"/>
        <w:contextualSpacing w:val="0"/>
        <w:jc w:val="both"/>
        <w:rPr>
          <w:color w:val="000000"/>
          <w:sz w:val="28"/>
          <w:szCs w:val="28"/>
        </w:rPr>
      </w:pPr>
      <w:r w:rsidRPr="00B56877">
        <w:rPr>
          <w:color w:val="000000"/>
          <w:sz w:val="28"/>
          <w:szCs w:val="28"/>
        </w:rPr>
        <w:t>інші види обліку для отримання житла.</w:t>
      </w:r>
      <w:bookmarkStart w:id="20" w:name="n63"/>
      <w:bookmarkStart w:id="21" w:name="n64"/>
      <w:bookmarkStart w:id="22" w:name="n65"/>
      <w:bookmarkStart w:id="23" w:name="n66"/>
      <w:bookmarkEnd w:id="20"/>
      <w:bookmarkEnd w:id="21"/>
      <w:bookmarkEnd w:id="22"/>
      <w:bookmarkEnd w:id="23"/>
    </w:p>
    <w:p w:rsidR="00936799" w:rsidRPr="00B56877" w:rsidRDefault="00936799" w:rsidP="00936799">
      <w:pPr>
        <w:pStyle w:val="1"/>
        <w:numPr>
          <w:ilvl w:val="1"/>
          <w:numId w:val="2"/>
        </w:numPr>
        <w:spacing w:after="120"/>
        <w:ind w:left="567" w:hanging="567"/>
        <w:contextualSpacing w:val="0"/>
        <w:jc w:val="both"/>
        <w:rPr>
          <w:color w:val="000000"/>
        </w:rPr>
      </w:pPr>
      <w:bookmarkStart w:id="24" w:name="n67"/>
      <w:bookmarkStart w:id="25" w:name="_Ref131613656"/>
      <w:bookmarkEnd w:id="24"/>
      <w:r w:rsidRPr="00B56877">
        <w:rPr>
          <w:color w:val="000000"/>
          <w:sz w:val="28"/>
          <w:szCs w:val="28"/>
        </w:rPr>
        <w:t>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 </w:t>
      </w:r>
      <w:r w:rsidR="009B1113" w:rsidRPr="00B56877">
        <w:rPr>
          <w:color w:val="000000"/>
          <w:sz w:val="28"/>
          <w:szCs w:val="28"/>
        </w:rPr>
        <w:t>3</w:t>
      </w:r>
      <w:r w:rsidRPr="00B56877">
        <w:rPr>
          <w:color w:val="000000"/>
          <w:sz w:val="28"/>
          <w:szCs w:val="28"/>
        </w:rPr>
        <w:t xml:space="preserve"> до цього Порядку, до </w:t>
      </w:r>
      <w:r w:rsidR="009B1113" w:rsidRPr="00B56877">
        <w:rPr>
          <w:color w:val="000000"/>
          <w:sz w:val="28"/>
          <w:szCs w:val="28"/>
        </w:rPr>
        <w:t>уповноваженого органу</w:t>
      </w:r>
      <w:r w:rsidRPr="00B56877">
        <w:rPr>
          <w:color w:val="000000"/>
          <w:sz w:val="28"/>
          <w:szCs w:val="28"/>
        </w:rPr>
        <w:t>. Заява має бути підписана ВПО та всіма повнолітніми членами її сім’ї.</w:t>
      </w:r>
      <w:bookmarkStart w:id="26" w:name="_Ref131535502"/>
      <w:r w:rsidRPr="00B56877">
        <w:rPr>
          <w:color w:val="000000"/>
          <w:sz w:val="28"/>
          <w:szCs w:val="28"/>
        </w:rPr>
        <w:t xml:space="preserve"> </w:t>
      </w:r>
      <w:bookmarkStart w:id="27" w:name="n68"/>
      <w:bookmarkStart w:id="28" w:name="n69"/>
      <w:bookmarkEnd w:id="26"/>
      <w:bookmarkEnd w:id="27"/>
      <w:bookmarkEnd w:id="28"/>
      <w:r w:rsidRPr="00B56877">
        <w:rPr>
          <w:color w:val="000000"/>
          <w:sz w:val="28"/>
          <w:szCs w:val="28"/>
        </w:rPr>
        <w:t>Заява також може подаватися належно уповноваженим представником ВПО на основі письмової довіреності, засвідченої в установленому законом порядку.</w:t>
      </w:r>
      <w:bookmarkEnd w:id="25"/>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29" w:name="n70"/>
      <w:bookmarkStart w:id="30" w:name="_Ref131613462"/>
      <w:bookmarkEnd w:id="29"/>
      <w:r w:rsidRPr="00B56877">
        <w:rPr>
          <w:color w:val="000000"/>
          <w:sz w:val="28"/>
          <w:szCs w:val="28"/>
        </w:rPr>
        <w:t>До заяви додаються:</w:t>
      </w:r>
      <w:bookmarkStart w:id="31" w:name="_Ref131534441"/>
      <w:bookmarkEnd w:id="30"/>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2" w:name="n71"/>
      <w:bookmarkEnd w:id="31"/>
      <w:bookmarkEnd w:id="32"/>
      <w:r w:rsidRPr="00B56877">
        <w:rPr>
          <w:color w:val="000000"/>
          <w:sz w:val="28"/>
          <w:szCs w:val="28"/>
        </w:rPr>
        <w:t>копії документів, що посвідчують особу та підтверджують громадянство України.</w:t>
      </w:r>
    </w:p>
    <w:p w:rsidR="00936799" w:rsidRPr="00B56877" w:rsidRDefault="00936799" w:rsidP="00936799">
      <w:pPr>
        <w:tabs>
          <w:tab w:val="left" w:pos="709"/>
        </w:tabs>
        <w:spacing w:after="120"/>
        <w:ind w:firstLine="708"/>
        <w:jc w:val="both"/>
        <w:rPr>
          <w:color w:val="000000"/>
          <w:sz w:val="28"/>
          <w:szCs w:val="28"/>
        </w:rPr>
      </w:pPr>
      <w:bookmarkStart w:id="33" w:name="n72"/>
      <w:bookmarkEnd w:id="33"/>
      <w:r w:rsidRPr="00B56877">
        <w:rPr>
          <w:color w:val="000000"/>
          <w:sz w:val="28"/>
          <w:szCs w:val="28"/>
        </w:rPr>
        <w:t>У разі подання заяви уповноваженим представником ВПО пред’являються документи, що посвідчують особу представника, та копія довіреності;</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4" w:name="n73"/>
      <w:bookmarkEnd w:id="34"/>
      <w:r w:rsidRPr="00B56877">
        <w:rPr>
          <w:color w:val="000000"/>
          <w:sz w:val="28"/>
          <w:szCs w:val="28"/>
        </w:rPr>
        <w:t>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5" w:name="n74"/>
      <w:bookmarkEnd w:id="35"/>
      <w:r w:rsidRPr="00B56877">
        <w:rPr>
          <w:color w:val="000000"/>
          <w:sz w:val="28"/>
          <w:szCs w:val="28"/>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6" w:name="n75"/>
      <w:bookmarkEnd w:id="36"/>
      <w:r w:rsidRPr="00B56877">
        <w:rPr>
          <w:color w:val="000000"/>
          <w:sz w:val="28"/>
          <w:szCs w:val="28"/>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rsidR="00936799" w:rsidRPr="00B56877" w:rsidRDefault="00936799" w:rsidP="00936799">
      <w:pPr>
        <w:pStyle w:val="1"/>
        <w:numPr>
          <w:ilvl w:val="0"/>
          <w:numId w:val="4"/>
        </w:numPr>
        <w:spacing w:after="120"/>
        <w:ind w:left="0" w:firstLine="709"/>
        <w:contextualSpacing w:val="0"/>
        <w:jc w:val="both"/>
        <w:rPr>
          <w:color w:val="000000"/>
          <w:sz w:val="28"/>
          <w:szCs w:val="28"/>
        </w:rPr>
      </w:pPr>
      <w:bookmarkStart w:id="37" w:name="n76"/>
      <w:bookmarkEnd w:id="37"/>
      <w:r w:rsidRPr="00B56877">
        <w:rPr>
          <w:color w:val="000000"/>
          <w:sz w:val="28"/>
          <w:szCs w:val="28"/>
        </w:rPr>
        <w:lastRenderedPageBreak/>
        <w:t xml:space="preserve">копії документів, що підтверджують підстави пріоритетності в наданні ВПО житлового приміщення із Фонду, відповідно до пунктів </w:t>
      </w:r>
      <w:fldSimple w:instr=" REF _Ref131534224 \r \h  \* MERGEFORMAT ">
        <w:r w:rsidRPr="00B56877">
          <w:rPr>
            <w:color w:val="000000"/>
            <w:sz w:val="28"/>
            <w:szCs w:val="28"/>
          </w:rPr>
          <w:t>3.5</w:t>
        </w:r>
      </w:fldSimple>
      <w:r w:rsidRPr="00B56877">
        <w:rPr>
          <w:color w:val="000000"/>
          <w:sz w:val="28"/>
          <w:szCs w:val="28"/>
        </w:rPr>
        <w:t xml:space="preserve"> та </w:t>
      </w:r>
      <w:fldSimple w:instr=" REF _Ref131613332 \r \h  \* MERGEFORMAT ">
        <w:r w:rsidRPr="00B56877">
          <w:rPr>
            <w:color w:val="000000"/>
            <w:sz w:val="28"/>
            <w:szCs w:val="28"/>
          </w:rPr>
          <w:t>4.2</w:t>
        </w:r>
      </w:fldSimple>
      <w:r w:rsidRPr="00B56877">
        <w:rPr>
          <w:color w:val="000000"/>
          <w:sz w:val="28"/>
          <w:szCs w:val="28"/>
        </w:rPr>
        <w:t xml:space="preserve"> цього Порядку.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У разі подання документів, що містять недостовірні відомості, ВПО несе відповідальність згідно із законом.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38" w:name="n78"/>
      <w:bookmarkEnd w:id="38"/>
      <w:r w:rsidRPr="00B56877">
        <w:rPr>
          <w:color w:val="000000"/>
          <w:sz w:val="28"/>
          <w:szCs w:val="28"/>
        </w:rPr>
        <w:t xml:space="preserve">Реєстрація заяв здійснюється посадовою особою </w:t>
      </w:r>
      <w:r w:rsidR="009B1113" w:rsidRPr="00B56877">
        <w:rPr>
          <w:color w:val="000000"/>
          <w:sz w:val="28"/>
          <w:szCs w:val="28"/>
        </w:rPr>
        <w:t xml:space="preserve">уповноваженого органу </w:t>
      </w:r>
      <w:r w:rsidRPr="00B56877">
        <w:rPr>
          <w:color w:val="000000"/>
          <w:sz w:val="28"/>
          <w:szCs w:val="28"/>
        </w:rPr>
        <w:t>за формою, встановленою у Додатку № </w:t>
      </w:r>
      <w:r w:rsidR="009B1113" w:rsidRPr="00B56877">
        <w:rPr>
          <w:color w:val="000000"/>
          <w:sz w:val="28"/>
          <w:szCs w:val="28"/>
        </w:rPr>
        <w:t xml:space="preserve">4 </w:t>
      </w:r>
      <w:r w:rsidRPr="00B56877">
        <w:rPr>
          <w:color w:val="000000"/>
          <w:sz w:val="28"/>
          <w:szCs w:val="28"/>
        </w:rPr>
        <w:t>до цього Порядку.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 xml:space="preserve">Особі, яка подала заяву про взяття на облік </w:t>
      </w:r>
      <w:r w:rsidR="009B1113" w:rsidRPr="00B56877">
        <w:rPr>
          <w:color w:val="000000"/>
          <w:sz w:val="28"/>
          <w:szCs w:val="28"/>
        </w:rPr>
        <w:t>уповноваженим органом</w:t>
      </w:r>
      <w:r w:rsidRPr="00B56877">
        <w:rPr>
          <w:color w:val="000000"/>
          <w:sz w:val="28"/>
          <w:szCs w:val="28"/>
        </w:rPr>
        <w:t xml:space="preserve">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39" w:name="n79"/>
      <w:bookmarkStart w:id="40" w:name="n80"/>
      <w:bookmarkEnd w:id="39"/>
      <w:bookmarkEnd w:id="40"/>
      <w:r w:rsidRPr="00B56877">
        <w:rPr>
          <w:color w:val="000000"/>
          <w:sz w:val="28"/>
          <w:szCs w:val="28"/>
        </w:rPr>
        <w:t xml:space="preserve">На кожну ВПО або її сім’ю, яка потребує надання житлового приміщення з Фонду, заводиться облікова справа, якій присвоюється номер, за яким здійснюється її ідентифікація. </w:t>
      </w:r>
      <w:bookmarkStart w:id="41" w:name="n81"/>
      <w:bookmarkEnd w:id="41"/>
      <w:r w:rsidRPr="00B56877">
        <w:rPr>
          <w:color w:val="000000"/>
          <w:sz w:val="28"/>
          <w:szCs w:val="28"/>
        </w:rPr>
        <w:t>Форма ведення, інформаційне наповнення облікової справи визначається у Додатку № </w:t>
      </w:r>
      <w:r w:rsidR="009B1113" w:rsidRPr="00B56877">
        <w:rPr>
          <w:color w:val="000000"/>
          <w:sz w:val="28"/>
          <w:szCs w:val="28"/>
        </w:rPr>
        <w:t>5</w:t>
      </w:r>
      <w:r w:rsidRPr="00B56877">
        <w:rPr>
          <w:color w:val="000000"/>
          <w:sz w:val="28"/>
          <w:szCs w:val="28"/>
        </w:rPr>
        <w:t xml:space="preserve"> до цього Порядку.</w:t>
      </w:r>
    </w:p>
    <w:p w:rsidR="00936799" w:rsidRPr="00B56877" w:rsidRDefault="00936799" w:rsidP="00936799">
      <w:pPr>
        <w:tabs>
          <w:tab w:val="left" w:pos="567"/>
        </w:tabs>
        <w:spacing w:after="120"/>
        <w:ind w:left="567"/>
        <w:jc w:val="both"/>
        <w:rPr>
          <w:color w:val="000000"/>
          <w:sz w:val="28"/>
          <w:szCs w:val="28"/>
        </w:rPr>
      </w:pPr>
      <w:bookmarkStart w:id="42" w:name="n82"/>
      <w:bookmarkEnd w:id="42"/>
      <w:r w:rsidRPr="00B56877">
        <w:rPr>
          <w:color w:val="000000"/>
          <w:sz w:val="28"/>
          <w:szCs w:val="28"/>
        </w:rPr>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43" w:name="n83"/>
      <w:bookmarkEnd w:id="43"/>
      <w:r w:rsidRPr="00B56877">
        <w:rPr>
          <w:color w:val="000000"/>
          <w:sz w:val="28"/>
          <w:szCs w:val="28"/>
        </w:rPr>
        <w:t xml:space="preserve">Рішення про взяття ВПО на облік громадян, що потребують житла для тимчасового проживання відповідно до цього Порядку, або про відмову у взятті на такий облік приймається </w:t>
      </w:r>
      <w:r w:rsidR="00B754EC" w:rsidRPr="00B56877">
        <w:rPr>
          <w:color w:val="000000"/>
          <w:sz w:val="28"/>
          <w:szCs w:val="28"/>
        </w:rPr>
        <w:t>уповноваженим органом</w:t>
      </w:r>
      <w:r w:rsidRPr="00B56877">
        <w:rPr>
          <w:color w:val="000000"/>
          <w:sz w:val="28"/>
          <w:szCs w:val="28"/>
        </w:rPr>
        <w:t xml:space="preserve"> протягом одного робочого дня після подання відповідної заяви.</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44" w:name="n84"/>
      <w:bookmarkEnd w:id="44"/>
      <w:r w:rsidRPr="00B56877">
        <w:rPr>
          <w:color w:val="000000"/>
          <w:sz w:val="28"/>
          <w:szCs w:val="28"/>
        </w:rPr>
        <w:t>Підставами для відмови у взятті ВПО на облік громадян, що потребують житла для тимчасового проживання, є:</w:t>
      </w:r>
    </w:p>
    <w:p w:rsidR="00936799" w:rsidRPr="00B56877" w:rsidRDefault="00936799" w:rsidP="00936799">
      <w:pPr>
        <w:pStyle w:val="1"/>
        <w:numPr>
          <w:ilvl w:val="0"/>
          <w:numId w:val="8"/>
        </w:numPr>
        <w:spacing w:after="120"/>
        <w:ind w:left="0" w:firstLine="709"/>
        <w:contextualSpacing w:val="0"/>
        <w:jc w:val="both"/>
        <w:rPr>
          <w:color w:val="000000"/>
          <w:sz w:val="28"/>
          <w:szCs w:val="28"/>
        </w:rPr>
      </w:pPr>
      <w:bookmarkStart w:id="45" w:name="n85"/>
      <w:bookmarkEnd w:id="45"/>
      <w:r w:rsidRPr="00B56877">
        <w:rPr>
          <w:color w:val="000000"/>
          <w:sz w:val="28"/>
          <w:szCs w:val="28"/>
        </w:rPr>
        <w:t xml:space="preserve">неподання необхідного пакета документів, зазначених у пункті </w:t>
      </w:r>
      <w:fldSimple w:instr=" REF _Ref131613462 \r \h  \* MERGEFORMAT ">
        <w:r w:rsidRPr="00B56877">
          <w:rPr>
            <w:color w:val="000000"/>
            <w:sz w:val="28"/>
            <w:szCs w:val="28"/>
          </w:rPr>
          <w:t>3.8</w:t>
        </w:r>
      </w:fldSimple>
      <w:r w:rsidRPr="00B56877">
        <w:rPr>
          <w:color w:val="000000"/>
          <w:sz w:val="28"/>
          <w:szCs w:val="28"/>
        </w:rPr>
        <w:t xml:space="preserve"> цього Порядку (крім випадків, коли такі документи були знищені або пошкоджені, що підтверджується відповідною заявою громадянина);</w:t>
      </w:r>
      <w:bookmarkStart w:id="46" w:name="n86"/>
      <w:bookmarkEnd w:id="46"/>
    </w:p>
    <w:p w:rsidR="00936799" w:rsidRPr="00B56877" w:rsidRDefault="00936799" w:rsidP="00936799">
      <w:pPr>
        <w:pStyle w:val="1"/>
        <w:numPr>
          <w:ilvl w:val="0"/>
          <w:numId w:val="8"/>
        </w:numPr>
        <w:spacing w:after="120"/>
        <w:ind w:left="0" w:firstLine="709"/>
        <w:contextualSpacing w:val="0"/>
        <w:jc w:val="both"/>
        <w:rPr>
          <w:color w:val="000000"/>
          <w:sz w:val="28"/>
          <w:szCs w:val="28"/>
        </w:rPr>
      </w:pPr>
      <w:r w:rsidRPr="00B56877">
        <w:rPr>
          <w:color w:val="000000"/>
          <w:sz w:val="28"/>
          <w:szCs w:val="28"/>
        </w:rPr>
        <w:t>подання документів, що містять недостовірні відомості.</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47" w:name="n87"/>
      <w:bookmarkEnd w:id="47"/>
      <w:r w:rsidRPr="00B56877">
        <w:rPr>
          <w:color w:val="000000"/>
          <w:sz w:val="28"/>
          <w:szCs w:val="28"/>
        </w:rPr>
        <w:t>Підставами для зняття ВПО з обліку громадян, що потребують житла для тимчасового проживання відповідно до цього Порядку, є:</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48" w:name="n88"/>
      <w:bookmarkEnd w:id="48"/>
      <w:r w:rsidRPr="00B56877">
        <w:rPr>
          <w:color w:val="000000"/>
          <w:sz w:val="28"/>
          <w:szCs w:val="28"/>
        </w:rPr>
        <w:t>заява ВПО про зняття з обліку;</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49" w:name="n89"/>
      <w:bookmarkEnd w:id="49"/>
      <w:r w:rsidRPr="00B56877">
        <w:rPr>
          <w:color w:val="000000"/>
          <w:sz w:val="28"/>
          <w:szCs w:val="28"/>
        </w:rPr>
        <w:t>зміна ВПО місця проживання;</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50" w:name="n90"/>
      <w:bookmarkEnd w:id="50"/>
      <w:r w:rsidRPr="00B56877">
        <w:rPr>
          <w:color w:val="000000"/>
          <w:sz w:val="28"/>
          <w:szCs w:val="28"/>
        </w:rPr>
        <w:t>скасування дії довідки про взяття на облік ВПО за наявності підстав.</w:t>
      </w:r>
    </w:p>
    <w:p w:rsidR="00936799" w:rsidRPr="00B56877" w:rsidRDefault="00936799" w:rsidP="00936799">
      <w:pPr>
        <w:pStyle w:val="1"/>
        <w:spacing w:after="120"/>
        <w:ind w:left="709"/>
        <w:contextualSpacing w:val="0"/>
        <w:jc w:val="both"/>
        <w:rPr>
          <w:color w:val="000000"/>
          <w:sz w:val="28"/>
          <w:szCs w:val="28"/>
        </w:rPr>
      </w:pPr>
      <w:r w:rsidRPr="00B56877">
        <w:rPr>
          <w:color w:val="000000"/>
          <w:sz w:val="28"/>
          <w:szCs w:val="28"/>
        </w:rPr>
        <w:lastRenderedPageBreak/>
        <w:t>Підставою для скасування дії довідки про взяття на облік ВПО та внесення відомостей про це в Єдину інформаційну базу даних про внутрішньо переміщених осіб є обставини, за яких ВПО:</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1" w:name="n173"/>
      <w:bookmarkEnd w:id="51"/>
      <w:r w:rsidRPr="00B56877">
        <w:rPr>
          <w:color w:val="000000"/>
          <w:sz w:val="28"/>
          <w:szCs w:val="28"/>
        </w:rPr>
        <w:t>подала заяву про відмову від довідки;</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2" w:name="n174"/>
      <w:bookmarkEnd w:id="52"/>
      <w:r w:rsidRPr="00B56877">
        <w:rPr>
          <w:color w:val="000000"/>
          <w:sz w:val="28"/>
          <w:szCs w:val="28"/>
        </w:rPr>
        <w:t>скоїла кримінальне правопорушення: дії, спрямовані на насильницьку зміну чи повалення конституційного ладу або на захоплення державної влади; посягання на територіальну цілісність і недоторканність України; терористичний акт; втягнення у вчинення терористичного акту; публічні заклики до вчинення терористичного акту; створення терористичної групи чи терористичної організації; сприяння вчиненню терористичного акту; фінансування тероризму; вчинення кримінального правопорушення проти миру, безпеки людства та міжнародного правопорядку або військового кримінального правопорушення;</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3" w:name="n380"/>
      <w:bookmarkStart w:id="54" w:name="n175"/>
      <w:bookmarkEnd w:id="53"/>
      <w:bookmarkEnd w:id="54"/>
      <w:r w:rsidRPr="00B56877">
        <w:rPr>
          <w:color w:val="000000"/>
          <w:sz w:val="28"/>
          <w:szCs w:val="28"/>
        </w:rPr>
        <w:t>повернулася до покинутого місця постійного проживання;</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5" w:name="n176"/>
      <w:bookmarkEnd w:id="55"/>
      <w:r w:rsidRPr="00B56877">
        <w:rPr>
          <w:color w:val="000000"/>
          <w:sz w:val="28"/>
          <w:szCs w:val="28"/>
        </w:rPr>
        <w:t>виїхала на постійне місце проживання за кордон;</w:t>
      </w:r>
    </w:p>
    <w:p w:rsidR="00936799" w:rsidRPr="00B56877" w:rsidRDefault="00936799" w:rsidP="00936799">
      <w:pPr>
        <w:pStyle w:val="rvps2"/>
        <w:numPr>
          <w:ilvl w:val="0"/>
          <w:numId w:val="10"/>
        </w:numPr>
        <w:shd w:val="clear" w:color="auto" w:fill="FFFFFF"/>
        <w:spacing w:before="0" w:beforeAutospacing="0" w:after="150" w:afterAutospacing="0"/>
        <w:ind w:left="993" w:hanging="284"/>
        <w:jc w:val="both"/>
        <w:rPr>
          <w:color w:val="000000"/>
          <w:sz w:val="28"/>
          <w:szCs w:val="28"/>
        </w:rPr>
      </w:pPr>
      <w:bookmarkStart w:id="56" w:name="n177"/>
      <w:bookmarkEnd w:id="56"/>
      <w:r w:rsidRPr="00B56877">
        <w:rPr>
          <w:color w:val="000000"/>
          <w:sz w:val="28"/>
          <w:szCs w:val="28"/>
        </w:rPr>
        <w:t>подала завідомо недостовірні відомості.</w:t>
      </w:r>
    </w:p>
    <w:p w:rsidR="00936799" w:rsidRPr="00B56877" w:rsidRDefault="00936799" w:rsidP="00936799">
      <w:pPr>
        <w:pStyle w:val="1"/>
        <w:numPr>
          <w:ilvl w:val="0"/>
          <w:numId w:val="9"/>
        </w:numPr>
        <w:spacing w:after="120"/>
        <w:ind w:left="0" w:firstLine="709"/>
        <w:contextualSpacing w:val="0"/>
        <w:jc w:val="both"/>
        <w:rPr>
          <w:color w:val="000000"/>
          <w:sz w:val="28"/>
          <w:szCs w:val="28"/>
        </w:rPr>
      </w:pPr>
      <w:bookmarkStart w:id="57" w:name="n91"/>
      <w:bookmarkEnd w:id="57"/>
      <w:r w:rsidRPr="00B56877">
        <w:rPr>
          <w:color w:val="000000"/>
          <w:sz w:val="28"/>
          <w:szCs w:val="28"/>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bookmarkStart w:id="58" w:name="n92"/>
      <w:bookmarkEnd w:id="58"/>
    </w:p>
    <w:p w:rsidR="00936799" w:rsidRPr="00B56877" w:rsidRDefault="00936799" w:rsidP="00936799">
      <w:pPr>
        <w:pStyle w:val="1"/>
        <w:numPr>
          <w:ilvl w:val="0"/>
          <w:numId w:val="9"/>
        </w:numPr>
        <w:spacing w:after="120"/>
        <w:ind w:left="0" w:firstLine="709"/>
        <w:contextualSpacing w:val="0"/>
        <w:jc w:val="both"/>
        <w:rPr>
          <w:color w:val="000000"/>
          <w:sz w:val="28"/>
          <w:szCs w:val="28"/>
        </w:rPr>
      </w:pPr>
      <w:r w:rsidRPr="00B56877">
        <w:rPr>
          <w:color w:val="000000"/>
          <w:sz w:val="28"/>
          <w:szCs w:val="28"/>
        </w:rPr>
        <w:t>подання завідомо недостовірних відомостей, що є підставою для взяття ВПО на облік громадян, що потребують житла для тимчасового проживання.</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936799">
      <w:pPr>
        <w:pStyle w:val="1"/>
        <w:numPr>
          <w:ilvl w:val="0"/>
          <w:numId w:val="2"/>
        </w:numPr>
        <w:spacing w:after="120"/>
        <w:ind w:left="567" w:hanging="567"/>
        <w:contextualSpacing w:val="0"/>
        <w:jc w:val="both"/>
        <w:rPr>
          <w:b/>
          <w:bCs/>
          <w:color w:val="000000"/>
          <w:sz w:val="28"/>
          <w:szCs w:val="28"/>
        </w:rPr>
      </w:pPr>
      <w:bookmarkStart w:id="59" w:name="n93"/>
      <w:bookmarkEnd w:id="59"/>
      <w:r w:rsidRPr="00B56877">
        <w:rPr>
          <w:b/>
          <w:bCs/>
          <w:color w:val="000000"/>
          <w:sz w:val="28"/>
          <w:szCs w:val="28"/>
        </w:rPr>
        <w:t>Порядок надання житла з Фонду для тимчасового проживання ВПО</w:t>
      </w:r>
    </w:p>
    <w:p w:rsidR="00936799" w:rsidRPr="00B56877" w:rsidRDefault="00936799" w:rsidP="00936799">
      <w:pPr>
        <w:pStyle w:val="1"/>
        <w:numPr>
          <w:ilvl w:val="1"/>
          <w:numId w:val="2"/>
        </w:numPr>
        <w:spacing w:after="120"/>
        <w:ind w:left="567" w:hanging="567"/>
        <w:contextualSpacing w:val="0"/>
        <w:jc w:val="both"/>
        <w:rPr>
          <w:color w:val="000000"/>
        </w:rPr>
      </w:pPr>
      <w:r w:rsidRPr="00B56877">
        <w:rPr>
          <w:color w:val="000000"/>
          <w:sz w:val="28"/>
          <w:szCs w:val="28"/>
        </w:rPr>
        <w:t xml:space="preserve">У разі надходження до Фонду житлового приміщення, придатного для надання у тимчасове користування ВПО, яка перебуває на обліку, </w:t>
      </w:r>
      <w:r w:rsidR="00B754EC" w:rsidRPr="00B56877">
        <w:rPr>
          <w:color w:val="000000"/>
          <w:sz w:val="28"/>
          <w:szCs w:val="28"/>
        </w:rPr>
        <w:t>уповноважений орган</w:t>
      </w:r>
      <w:r w:rsidRPr="00B56877">
        <w:rPr>
          <w:color w:val="000000"/>
          <w:sz w:val="28"/>
          <w:szCs w:val="28"/>
        </w:rPr>
        <w:t xml:space="preserve"> протягом трьох робочих днів з дня надходження такого житла до Фонду зобов’язаний прийняти рішення про надання житла ВПО, яка перебуває на обліку, та яка має найвищий бал </w:t>
      </w:r>
      <w:bookmarkStart w:id="60" w:name="n94"/>
      <w:bookmarkEnd w:id="60"/>
      <w:r w:rsidRPr="00B56877">
        <w:rPr>
          <w:color w:val="000000"/>
          <w:sz w:val="28"/>
          <w:szCs w:val="28"/>
        </w:rPr>
        <w:t>за бальною системою оцінювання потреби в житлі для ВПО, визначеною цим Порядком.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61" w:name="n95"/>
      <w:bookmarkStart w:id="62" w:name="_Ref131613332"/>
      <w:bookmarkEnd w:id="61"/>
      <w:r w:rsidRPr="00B56877">
        <w:rPr>
          <w:color w:val="000000"/>
          <w:sz w:val="28"/>
          <w:szCs w:val="28"/>
        </w:rPr>
        <w:t>З метою визначення пріоритетності надання ВПО житла з Фонду ВПО разом з членами її сім’ї нараховуються бали за такою бальною системою:</w:t>
      </w:r>
      <w:bookmarkEnd w:id="62"/>
    </w:p>
    <w:p w:rsidR="00936799" w:rsidRPr="00B56877" w:rsidRDefault="00936799" w:rsidP="00936799">
      <w:pPr>
        <w:pStyle w:val="1"/>
        <w:numPr>
          <w:ilvl w:val="0"/>
          <w:numId w:val="11"/>
        </w:numPr>
        <w:spacing w:after="120"/>
        <w:ind w:left="0" w:firstLine="709"/>
        <w:contextualSpacing w:val="0"/>
        <w:jc w:val="both"/>
        <w:rPr>
          <w:color w:val="000000"/>
          <w:sz w:val="28"/>
          <w:szCs w:val="28"/>
        </w:rPr>
      </w:pPr>
      <w:bookmarkStart w:id="63" w:name="n96"/>
      <w:bookmarkStart w:id="64" w:name="_Ref131613316"/>
      <w:bookmarkEnd w:id="63"/>
      <w:r w:rsidRPr="00B56877">
        <w:rPr>
          <w:color w:val="000000"/>
          <w:sz w:val="28"/>
          <w:szCs w:val="28"/>
        </w:rPr>
        <w:t>пріоритетні критерії (нараховуються на сім’ю за найвищим показником):</w:t>
      </w:r>
      <w:bookmarkEnd w:id="64"/>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5" w:name="n97"/>
      <w:bookmarkEnd w:id="65"/>
      <w:r w:rsidRPr="00B56877">
        <w:rPr>
          <w:color w:val="000000"/>
          <w:sz w:val="28"/>
          <w:szCs w:val="28"/>
        </w:rPr>
        <w:t>сім’ї з трьома і більше дітьми – 27 балів;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6" w:name="n98"/>
      <w:bookmarkEnd w:id="66"/>
      <w:r w:rsidRPr="00B56877">
        <w:rPr>
          <w:color w:val="000000"/>
          <w:sz w:val="28"/>
          <w:szCs w:val="28"/>
        </w:rPr>
        <w:t>сім’ї з двома дітьми – 26 балів;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7" w:name="n99"/>
      <w:bookmarkEnd w:id="67"/>
      <w:r w:rsidRPr="00B56877">
        <w:rPr>
          <w:color w:val="000000"/>
          <w:sz w:val="28"/>
          <w:szCs w:val="28"/>
        </w:rPr>
        <w:lastRenderedPageBreak/>
        <w:t>сім’ї з однією дитиною – 25 балів;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8" w:name="n100"/>
      <w:bookmarkEnd w:id="68"/>
      <w:r w:rsidRPr="00B56877">
        <w:rPr>
          <w:color w:val="000000"/>
          <w:sz w:val="28"/>
          <w:szCs w:val="28"/>
        </w:rPr>
        <w:t>сім’ї, у складі яких є вагітні жінки, - 24 бали;</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69" w:name="n101"/>
      <w:bookmarkEnd w:id="69"/>
      <w:r w:rsidRPr="00B56877">
        <w:rPr>
          <w:color w:val="000000"/>
          <w:sz w:val="28"/>
          <w:szCs w:val="28"/>
        </w:rPr>
        <w:t>сім’ї, у складі яких є особи, які втратили працездатність, - 23 бали;</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0" w:name="n102"/>
      <w:bookmarkEnd w:id="70"/>
      <w:r w:rsidRPr="00B56877">
        <w:rPr>
          <w:color w:val="000000"/>
          <w:sz w:val="28"/>
          <w:szCs w:val="28"/>
        </w:rPr>
        <w:t>сім’ї, у складі яких є особи пенсійного віку, - 22 бали;</w:t>
      </w:r>
    </w:p>
    <w:p w:rsidR="00936799" w:rsidRPr="00B56877" w:rsidRDefault="00936799" w:rsidP="00936799">
      <w:pPr>
        <w:pStyle w:val="1"/>
        <w:numPr>
          <w:ilvl w:val="0"/>
          <w:numId w:val="11"/>
        </w:numPr>
        <w:spacing w:after="120"/>
        <w:ind w:left="0" w:firstLine="709"/>
        <w:contextualSpacing w:val="0"/>
        <w:jc w:val="both"/>
        <w:rPr>
          <w:color w:val="000000"/>
          <w:sz w:val="28"/>
          <w:szCs w:val="28"/>
        </w:rPr>
      </w:pPr>
      <w:bookmarkStart w:id="71" w:name="n103"/>
      <w:bookmarkEnd w:id="71"/>
      <w:r w:rsidRPr="00B56877">
        <w:rPr>
          <w:color w:val="000000"/>
          <w:sz w:val="28"/>
          <w:szCs w:val="28"/>
        </w:rPr>
        <w:t>загальні критерії (нараховуються за наявності підстав):</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2" w:name="n104"/>
      <w:bookmarkEnd w:id="72"/>
      <w:r w:rsidRPr="00B56877">
        <w:rPr>
          <w:color w:val="000000"/>
          <w:sz w:val="28"/>
          <w:szCs w:val="28"/>
        </w:rPr>
        <w:t>сім’ї з дітьми, один із батьків яких загинув (пропав безвісти) під час збройної агресії Російської Федерації, - 3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3" w:name="n105"/>
      <w:bookmarkEnd w:id="73"/>
      <w:r w:rsidRPr="00B56877">
        <w:rPr>
          <w:color w:val="000000"/>
          <w:sz w:val="28"/>
          <w:szCs w:val="28"/>
        </w:rPr>
        <w:t xml:space="preserve">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10-1 Закону України </w:t>
      </w:r>
      <w:r w:rsidR="003E500A">
        <w:rPr>
          <w:color w:val="000000"/>
          <w:sz w:val="28"/>
          <w:szCs w:val="28"/>
        </w:rPr>
        <w:t>«</w:t>
      </w:r>
      <w:r w:rsidRPr="00B56877">
        <w:rPr>
          <w:color w:val="000000"/>
          <w:sz w:val="28"/>
          <w:szCs w:val="28"/>
        </w:rPr>
        <w:t xml:space="preserve">Про статус ветеранів війни, </w:t>
      </w:r>
      <w:r w:rsidR="003E500A">
        <w:rPr>
          <w:color w:val="000000"/>
          <w:sz w:val="28"/>
          <w:szCs w:val="28"/>
        </w:rPr>
        <w:t>гарантії їх соціального захисту»</w:t>
      </w:r>
      <w:r w:rsidRPr="00B56877">
        <w:rPr>
          <w:color w:val="000000"/>
          <w:sz w:val="28"/>
          <w:szCs w:val="28"/>
        </w:rPr>
        <w:t>, у складі яких є внутрішньо пере</w:t>
      </w:r>
      <w:r w:rsidR="003E500A">
        <w:rPr>
          <w:color w:val="000000"/>
          <w:sz w:val="28"/>
          <w:szCs w:val="28"/>
        </w:rPr>
        <w:t>міщені особи,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4" w:name="n106"/>
      <w:bookmarkEnd w:id="74"/>
      <w:r w:rsidRPr="00B56877">
        <w:rPr>
          <w:color w:val="000000"/>
          <w:sz w:val="28"/>
          <w:szCs w:val="28"/>
        </w:rPr>
        <w:t xml:space="preserve">ВПО з числа осіб, які належать до осіб з інвалідністю внаслідок війни, визначених у пунктах 11-15 частини </w:t>
      </w:r>
      <w:r w:rsidR="003E500A">
        <w:rPr>
          <w:color w:val="000000"/>
          <w:sz w:val="28"/>
          <w:szCs w:val="28"/>
        </w:rPr>
        <w:t>другої статті 7 Закону України «</w:t>
      </w:r>
      <w:r w:rsidRPr="00B56877">
        <w:rPr>
          <w:color w:val="000000"/>
          <w:sz w:val="28"/>
          <w:szCs w:val="28"/>
        </w:rPr>
        <w:t>Про статус ветеранів війни, гарантії їх соціального захисту</w:t>
      </w:r>
      <w:r w:rsidR="003E500A">
        <w:rPr>
          <w:color w:val="000000"/>
          <w:sz w:val="28"/>
          <w:szCs w:val="28"/>
        </w:rPr>
        <w:t>»</w:t>
      </w:r>
      <w:r w:rsidRPr="00B56877">
        <w:rPr>
          <w:color w:val="000000"/>
          <w:sz w:val="28"/>
          <w:szCs w:val="28"/>
        </w:rPr>
        <w:t>, та члени їх сімей - 1 бал на особу;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5" w:name="n107"/>
      <w:bookmarkEnd w:id="75"/>
      <w:r w:rsidRPr="00B56877">
        <w:rPr>
          <w:color w:val="000000"/>
          <w:sz w:val="28"/>
          <w:szCs w:val="28"/>
        </w:rPr>
        <w:t>наявність у складі сім’ї дитини, якій надано статус постраждалої внаслідок воєнних дій та збройного конфлікту, - 2 бали на кожну дитину;</w:t>
      </w:r>
      <w:bookmarkStart w:id="76" w:name="n108"/>
      <w:bookmarkEnd w:id="76"/>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сім’ї з дітьми з інвалідністю – 3 бали на кожну дитину;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7" w:name="n109"/>
      <w:bookmarkEnd w:id="77"/>
      <w:r w:rsidRPr="00B56877">
        <w:rPr>
          <w:color w:val="000000"/>
          <w:sz w:val="28"/>
          <w:szCs w:val="28"/>
        </w:rPr>
        <w:t>багатодітні сім’ї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8" w:name="n110"/>
      <w:bookmarkEnd w:id="78"/>
      <w:r w:rsidRPr="00B56877">
        <w:rPr>
          <w:color w:val="000000"/>
          <w:sz w:val="28"/>
          <w:szCs w:val="28"/>
        </w:rPr>
        <w:t>неповні сім’ї з дітьми, де мати чи батько виховують їх самостійно,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79" w:name="n111"/>
      <w:bookmarkEnd w:id="79"/>
      <w:r w:rsidRPr="00B56877">
        <w:rPr>
          <w:color w:val="000000"/>
          <w:sz w:val="28"/>
          <w:szCs w:val="28"/>
        </w:rPr>
        <w:t>сім’ї, у складі яких є непрацездатні особи,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0" w:name="n112"/>
      <w:bookmarkEnd w:id="80"/>
      <w:r w:rsidRPr="00B56877">
        <w:rPr>
          <w:color w:val="000000"/>
          <w:sz w:val="28"/>
          <w:szCs w:val="28"/>
        </w:rPr>
        <w:t>наявність у складі сім’ї осіб, які хворіють на рідкісні (</w:t>
      </w:r>
      <w:proofErr w:type="spellStart"/>
      <w:r w:rsidRPr="00B56877">
        <w:rPr>
          <w:color w:val="000000"/>
          <w:sz w:val="28"/>
          <w:szCs w:val="28"/>
        </w:rPr>
        <w:t>орфанні</w:t>
      </w:r>
      <w:proofErr w:type="spellEnd"/>
      <w:r w:rsidRPr="00B56877">
        <w:rPr>
          <w:color w:val="000000"/>
          <w:sz w:val="28"/>
          <w:szCs w:val="28"/>
        </w:rPr>
        <w:t>) захворювання за переліком рідкісних (</w:t>
      </w:r>
      <w:proofErr w:type="spellStart"/>
      <w:r w:rsidRPr="00B56877">
        <w:rPr>
          <w:color w:val="000000"/>
          <w:sz w:val="28"/>
          <w:szCs w:val="28"/>
        </w:rPr>
        <w:t>орфанних</w:t>
      </w:r>
      <w:proofErr w:type="spellEnd"/>
      <w:r w:rsidRPr="00B56877">
        <w:rPr>
          <w:color w:val="000000"/>
          <w:sz w:val="28"/>
          <w:szCs w:val="28"/>
        </w:rPr>
        <w:t xml:space="preserve">) захворювань, що призводять до скорочення тривалості життя хворих або їх </w:t>
      </w:r>
      <w:proofErr w:type="spellStart"/>
      <w:r w:rsidRPr="00B56877">
        <w:rPr>
          <w:color w:val="000000"/>
          <w:sz w:val="28"/>
          <w:szCs w:val="28"/>
        </w:rPr>
        <w:t>інвалідизації</w:t>
      </w:r>
      <w:proofErr w:type="spellEnd"/>
      <w:r w:rsidRPr="00B56877">
        <w:rPr>
          <w:color w:val="000000"/>
          <w:sz w:val="28"/>
          <w:szCs w:val="28"/>
        </w:rPr>
        <w:t>, та для яких існують визнані методи лікування, затверджені наказом М</w:t>
      </w:r>
      <w:r w:rsidR="003E500A">
        <w:rPr>
          <w:color w:val="000000"/>
          <w:sz w:val="28"/>
          <w:szCs w:val="28"/>
        </w:rPr>
        <w:t>ОЗ від 27 жовтня 2014 р. № 778 «</w:t>
      </w:r>
      <w:r w:rsidRPr="00B56877">
        <w:rPr>
          <w:color w:val="000000"/>
          <w:sz w:val="28"/>
          <w:szCs w:val="28"/>
        </w:rPr>
        <w:t>Про затвердження переліку рідкісних (</w:t>
      </w:r>
      <w:proofErr w:type="spellStart"/>
      <w:r w:rsidRPr="00B56877">
        <w:rPr>
          <w:color w:val="000000"/>
          <w:sz w:val="28"/>
          <w:szCs w:val="28"/>
        </w:rPr>
        <w:t>орфанних</w:t>
      </w:r>
      <w:proofErr w:type="spellEnd"/>
      <w:r w:rsidRPr="00B56877">
        <w:rPr>
          <w:color w:val="000000"/>
          <w:sz w:val="28"/>
          <w:szCs w:val="28"/>
        </w:rPr>
        <w:t>) захворювань</w:t>
      </w:r>
      <w:r w:rsidR="003E500A">
        <w:rPr>
          <w:color w:val="000000"/>
          <w:sz w:val="28"/>
          <w:szCs w:val="28"/>
        </w:rPr>
        <w:t>»</w:t>
      </w:r>
      <w:r w:rsidRPr="00B56877">
        <w:rPr>
          <w:color w:val="000000"/>
          <w:sz w:val="28"/>
          <w:szCs w:val="28"/>
        </w:rPr>
        <w:t>,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1" w:name="n113"/>
      <w:bookmarkEnd w:id="81"/>
      <w:r w:rsidRPr="00B56877">
        <w:rPr>
          <w:color w:val="000000"/>
          <w:sz w:val="28"/>
          <w:szCs w:val="28"/>
        </w:rPr>
        <w:t>особи з інвалідністю I і II групи з числа внутрішньо переміщених осіб – 2 бали на особу;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2" w:name="n114"/>
      <w:bookmarkEnd w:id="82"/>
      <w:r w:rsidRPr="00B56877">
        <w:rPr>
          <w:color w:val="000000"/>
          <w:sz w:val="28"/>
          <w:szCs w:val="28"/>
        </w:rPr>
        <w:t>сім’ї, у складі яких є особи, які постраждали внаслідок Чорнобильської катастрофи (категорії 1 і 2), - 2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3" w:name="n115"/>
      <w:bookmarkEnd w:id="83"/>
      <w:r w:rsidRPr="00B56877">
        <w:rPr>
          <w:color w:val="000000"/>
          <w:sz w:val="28"/>
          <w:szCs w:val="28"/>
        </w:rPr>
        <w:t xml:space="preserve">сім’ї, у яких середньомісячний сукупний дохід за попередні шість місяців, розрахований відповідно до Методики обчислення сукупного доходу сім’ї для всіх видів соціальної допомоги, затвердженої наказом </w:t>
      </w:r>
      <w:proofErr w:type="spellStart"/>
      <w:r w:rsidRPr="00B56877">
        <w:rPr>
          <w:color w:val="000000"/>
          <w:sz w:val="28"/>
          <w:szCs w:val="28"/>
        </w:rPr>
        <w:t>Мінсоцполітики</w:t>
      </w:r>
      <w:proofErr w:type="spellEnd"/>
      <w:r w:rsidRPr="00B56877">
        <w:rPr>
          <w:color w:val="000000"/>
          <w:sz w:val="28"/>
          <w:szCs w:val="28"/>
        </w:rPr>
        <w:t xml:space="preserve">, </w:t>
      </w:r>
      <w:proofErr w:type="spellStart"/>
      <w:r w:rsidRPr="00B56877">
        <w:rPr>
          <w:color w:val="000000"/>
          <w:sz w:val="28"/>
          <w:szCs w:val="28"/>
        </w:rPr>
        <w:t>Мінекономрозвитку</w:t>
      </w:r>
      <w:proofErr w:type="spellEnd"/>
      <w:r w:rsidRPr="00B56877">
        <w:rPr>
          <w:color w:val="000000"/>
          <w:sz w:val="28"/>
          <w:szCs w:val="28"/>
        </w:rPr>
        <w:t xml:space="preserve">, Мінфіну, </w:t>
      </w:r>
      <w:proofErr w:type="spellStart"/>
      <w:r w:rsidRPr="00B56877">
        <w:rPr>
          <w:color w:val="000000"/>
          <w:sz w:val="28"/>
          <w:szCs w:val="28"/>
        </w:rPr>
        <w:t>Держстату</w:t>
      </w:r>
      <w:proofErr w:type="spellEnd"/>
      <w:r w:rsidRPr="00B56877">
        <w:rPr>
          <w:color w:val="000000"/>
          <w:sz w:val="28"/>
          <w:szCs w:val="28"/>
        </w:rPr>
        <w:t xml:space="preserve">, </w:t>
      </w:r>
      <w:proofErr w:type="spellStart"/>
      <w:r w:rsidRPr="00B56877">
        <w:rPr>
          <w:color w:val="000000"/>
          <w:sz w:val="28"/>
          <w:szCs w:val="28"/>
        </w:rPr>
        <w:t>Держкоммолодьспорттуризму</w:t>
      </w:r>
      <w:proofErr w:type="spellEnd"/>
      <w:r w:rsidRPr="00B56877">
        <w:rPr>
          <w:color w:val="000000"/>
          <w:sz w:val="28"/>
          <w:szCs w:val="28"/>
        </w:rPr>
        <w:t xml:space="preserve"> від 15 листопада 2001 р. № 486/202/524/455/3370, </w:t>
      </w:r>
      <w:r w:rsidRPr="00B56877">
        <w:rPr>
          <w:color w:val="000000"/>
          <w:sz w:val="28"/>
          <w:szCs w:val="28"/>
        </w:rPr>
        <w:lastRenderedPageBreak/>
        <w:t>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4" w:name="n116"/>
      <w:bookmarkEnd w:id="84"/>
      <w:r w:rsidRPr="00B56877">
        <w:rPr>
          <w:color w:val="000000"/>
          <w:sz w:val="28"/>
          <w:szCs w:val="28"/>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5" w:name="n117"/>
      <w:bookmarkEnd w:id="85"/>
      <w:r w:rsidRPr="00B56877">
        <w:rPr>
          <w:color w:val="000000"/>
          <w:sz w:val="28"/>
          <w:szCs w:val="28"/>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A478B1" w:rsidRPr="00B56877" w:rsidRDefault="00936799"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86" w:name="n118"/>
      <w:bookmarkEnd w:id="86"/>
      <w:r w:rsidRPr="00B56877">
        <w:rPr>
          <w:color w:val="000000"/>
          <w:sz w:val="28"/>
          <w:szCs w:val="28"/>
        </w:rPr>
        <w:t>особи, уповноважені на виконання функцій держави або органів місцевого самоврядування з числа внутрішньо переміщених осіб, - 3 бали на особу</w:t>
      </w:r>
      <w:r w:rsidR="00B754EC" w:rsidRPr="00B56877">
        <w:rPr>
          <w:color w:val="000000"/>
          <w:sz w:val="28"/>
          <w:szCs w:val="28"/>
        </w:rPr>
        <w:t>.</w:t>
      </w:r>
    </w:p>
    <w:p w:rsidR="00A478B1" w:rsidRPr="00B56877" w:rsidRDefault="00A478B1"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особи, які офіційно працевлаштовані на державних та комунальних підприємствах, установах, організаціях, що розташовані на території Нововолинської міської територіальної громади  в галузі науки, охорони здоров’я, освіти, культури та фізичної культури і спорту та соціального захисту (за поданням керівника) – 10 балів на особу;</w:t>
      </w:r>
    </w:p>
    <w:p w:rsidR="00A478B1" w:rsidRPr="00B56877" w:rsidRDefault="00A478B1"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сім’ї, у складі яких є діти, які навчаються у загальноосвітніх та дошкільних навчальних закладах Нововолинської міської територіальної громади – 7 балів на сім’ю;</w:t>
      </w:r>
    </w:p>
    <w:p w:rsidR="00A478B1" w:rsidRPr="00B56877" w:rsidRDefault="00A478B1" w:rsidP="00A478B1">
      <w:pPr>
        <w:pStyle w:val="rvps2"/>
        <w:numPr>
          <w:ilvl w:val="0"/>
          <w:numId w:val="10"/>
        </w:numPr>
        <w:shd w:val="clear" w:color="auto" w:fill="FFFFFF"/>
        <w:spacing w:before="0" w:beforeAutospacing="0" w:after="150" w:afterAutospacing="0"/>
        <w:ind w:left="0" w:firstLine="709"/>
        <w:jc w:val="both"/>
        <w:rPr>
          <w:color w:val="000000"/>
          <w:sz w:val="28"/>
          <w:szCs w:val="28"/>
        </w:rPr>
      </w:pPr>
      <w:r w:rsidRPr="00B56877">
        <w:rPr>
          <w:color w:val="000000"/>
          <w:sz w:val="28"/>
          <w:szCs w:val="28"/>
        </w:rPr>
        <w:t>особи, житло яких зруйновна внаслідок Збройної агресії Російської Федерації або житло, яке знаходиться на тимчасово окупованих територіях – 3 бали на особу.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87" w:name="n119"/>
      <w:bookmarkStart w:id="88" w:name="n120"/>
      <w:bookmarkEnd w:id="87"/>
      <w:bookmarkEnd w:id="88"/>
      <w:r w:rsidRPr="00B56877">
        <w:rPr>
          <w:color w:val="000000"/>
          <w:sz w:val="28"/>
          <w:szCs w:val="28"/>
        </w:rPr>
        <w:t xml:space="preserve">У разі рівної кількості балів пріоритет на отримання житлових приміщень із Фонду має ВПО, заява якої була зареєстрована відповідно до пункту </w:t>
      </w:r>
      <w:fldSimple w:instr=" REF _Ref131613656 \r \h  \* MERGEFORMAT ">
        <w:r w:rsidRPr="00B56877">
          <w:rPr>
            <w:color w:val="000000"/>
            <w:sz w:val="28"/>
            <w:szCs w:val="28"/>
          </w:rPr>
          <w:t>3.7</w:t>
        </w:r>
      </w:fldSimple>
      <w:r w:rsidRPr="00B56877">
        <w:rPr>
          <w:color w:val="000000"/>
          <w:sz w:val="28"/>
          <w:szCs w:val="28"/>
        </w:rPr>
        <w:t xml:space="preserve"> цього Порядку раніше за часом.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89" w:name="n121"/>
      <w:bookmarkStart w:id="90" w:name="n122"/>
      <w:bookmarkEnd w:id="89"/>
      <w:bookmarkEnd w:id="90"/>
      <w:r w:rsidRPr="00B56877">
        <w:rPr>
          <w:color w:val="000000"/>
          <w:sz w:val="28"/>
          <w:szCs w:val="28"/>
        </w:rPr>
        <w:t xml:space="preserve">На підставі рішення про надання ВПО та членам її сім’ї житлового приміщення із Фонду </w:t>
      </w:r>
      <w:r w:rsidR="00B754EC" w:rsidRPr="00B56877">
        <w:rPr>
          <w:color w:val="000000"/>
          <w:sz w:val="28"/>
          <w:szCs w:val="28"/>
        </w:rPr>
        <w:t xml:space="preserve">уповноваженим органом </w:t>
      </w:r>
      <w:r w:rsidRPr="00B56877">
        <w:rPr>
          <w:color w:val="000000"/>
          <w:sz w:val="28"/>
          <w:szCs w:val="28"/>
        </w:rPr>
        <w:t>видається ордер на вселення в житлове приміщення за формою, встановленою у Додатку №  до цього Порядку.</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91" w:name="n123"/>
      <w:bookmarkEnd w:id="91"/>
      <w:r w:rsidRPr="00B56877">
        <w:rPr>
          <w:color w:val="000000"/>
          <w:sz w:val="28"/>
          <w:szCs w:val="28"/>
        </w:rPr>
        <w:t xml:space="preserve">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w:t>
      </w:r>
      <w:proofErr w:type="spellStart"/>
      <w:r w:rsidRPr="00B56877">
        <w:rPr>
          <w:color w:val="000000"/>
          <w:sz w:val="28"/>
          <w:szCs w:val="28"/>
        </w:rPr>
        <w:t>балансоутримувачу</w:t>
      </w:r>
      <w:proofErr w:type="spellEnd"/>
      <w:r w:rsidRPr="00B56877">
        <w:rPr>
          <w:color w:val="000000"/>
          <w:sz w:val="28"/>
          <w:szCs w:val="28"/>
        </w:rPr>
        <w:t xml:space="preserve"> будинку (приміщення).</w:t>
      </w:r>
    </w:p>
    <w:p w:rsidR="00936799" w:rsidRPr="00B56877" w:rsidRDefault="00936799" w:rsidP="00936799">
      <w:pPr>
        <w:numPr>
          <w:ilvl w:val="1"/>
          <w:numId w:val="2"/>
        </w:numPr>
        <w:tabs>
          <w:tab w:val="left" w:pos="567"/>
        </w:tabs>
        <w:spacing w:after="120"/>
        <w:ind w:left="567" w:hanging="567"/>
        <w:jc w:val="both"/>
        <w:rPr>
          <w:color w:val="000000"/>
          <w:sz w:val="28"/>
          <w:szCs w:val="28"/>
        </w:rPr>
      </w:pPr>
      <w:bookmarkStart w:id="92" w:name="n124"/>
      <w:bookmarkEnd w:id="92"/>
      <w:r w:rsidRPr="00B56877">
        <w:rPr>
          <w:color w:val="000000"/>
          <w:sz w:val="28"/>
          <w:szCs w:val="28"/>
        </w:rPr>
        <w:t xml:space="preserve">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w:t>
      </w:r>
      <w:r w:rsidRPr="00B56877">
        <w:rPr>
          <w:color w:val="000000"/>
          <w:sz w:val="28"/>
          <w:szCs w:val="28"/>
        </w:rPr>
        <w:lastRenderedPageBreak/>
        <w:t>дають їм можливості отримати ордер, вони позбавляються права на отримання ордера, а ВПО - на вселення в житлове приміщення, що не позбавляє права такої ВПО повторно звернутися для взяття на облік.</w:t>
      </w:r>
      <w:bookmarkStart w:id="93" w:name="n125"/>
      <w:bookmarkEnd w:id="93"/>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94" w:name="n126"/>
      <w:bookmarkEnd w:id="94"/>
      <w:r w:rsidRPr="00B56877">
        <w:rPr>
          <w:color w:val="000000"/>
          <w:sz w:val="28"/>
          <w:szCs w:val="28"/>
        </w:rPr>
        <w:t xml:space="preserve">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повідомити про це </w:t>
      </w:r>
      <w:r w:rsidR="00B754EC" w:rsidRPr="00B56877">
        <w:rPr>
          <w:color w:val="000000"/>
          <w:sz w:val="28"/>
          <w:szCs w:val="28"/>
        </w:rPr>
        <w:t>уповноважений орган.</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936799" w:rsidRPr="00B56877" w:rsidRDefault="00936799" w:rsidP="00936799">
      <w:pPr>
        <w:pStyle w:val="1"/>
        <w:numPr>
          <w:ilvl w:val="1"/>
          <w:numId w:val="2"/>
        </w:numPr>
        <w:tabs>
          <w:tab w:val="left" w:pos="567"/>
        </w:tabs>
        <w:spacing w:after="120"/>
        <w:ind w:left="567" w:hanging="567"/>
        <w:contextualSpacing w:val="0"/>
        <w:jc w:val="both"/>
        <w:rPr>
          <w:color w:val="000000"/>
          <w:sz w:val="28"/>
          <w:szCs w:val="28"/>
        </w:rPr>
      </w:pPr>
      <w:bookmarkStart w:id="95" w:name="n127"/>
      <w:bookmarkStart w:id="96" w:name="n128"/>
      <w:bookmarkEnd w:id="95"/>
      <w:bookmarkEnd w:id="96"/>
      <w:r w:rsidRPr="00B56877">
        <w:rPr>
          <w:color w:val="000000"/>
          <w:sz w:val="28"/>
          <w:szCs w:val="28"/>
        </w:rPr>
        <w:t xml:space="preserve">Житлове приміщення з Фонду надається ВПО та членам її сім’ї у тимчасове користування безоплатно на строк до </w:t>
      </w:r>
      <w:r w:rsidR="00492AAA">
        <w:rPr>
          <w:color w:val="000000"/>
          <w:sz w:val="28"/>
          <w:szCs w:val="28"/>
        </w:rPr>
        <w:t>одного року</w:t>
      </w:r>
      <w:r w:rsidRPr="00B56877">
        <w:rPr>
          <w:color w:val="000000"/>
          <w:sz w:val="28"/>
          <w:szCs w:val="28"/>
        </w:rPr>
        <w:t xml:space="preserve"> шляхом укладення Договору користування після видачі ордера на житлове приміщення.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97" w:name="n129"/>
      <w:bookmarkStart w:id="98" w:name="n130"/>
      <w:bookmarkStart w:id="99" w:name="n131"/>
      <w:bookmarkStart w:id="100" w:name="n132"/>
      <w:bookmarkEnd w:id="97"/>
      <w:bookmarkEnd w:id="98"/>
      <w:bookmarkEnd w:id="99"/>
      <w:bookmarkEnd w:id="100"/>
      <w:r w:rsidRPr="00B56877">
        <w:rPr>
          <w:color w:val="000000"/>
          <w:sz w:val="28"/>
          <w:szCs w:val="28"/>
        </w:rPr>
        <w:t>Ордер і Договір користування 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1" w:name="n133"/>
      <w:bookmarkEnd w:id="101"/>
      <w:r w:rsidRPr="00B56877">
        <w:rPr>
          <w:color w:val="000000"/>
          <w:sz w:val="28"/>
          <w:szCs w:val="28"/>
        </w:rPr>
        <w:t>У Договорі користування 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2" w:name="n134"/>
      <w:bookmarkEnd w:id="102"/>
      <w:r w:rsidRPr="00B56877">
        <w:rPr>
          <w:color w:val="000000"/>
          <w:sz w:val="28"/>
          <w:szCs w:val="28"/>
        </w:rPr>
        <w:t xml:space="preserve">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B56877">
        <w:rPr>
          <w:color w:val="000000"/>
          <w:sz w:val="28"/>
          <w:szCs w:val="28"/>
        </w:rPr>
        <w:t>піднайм</w:t>
      </w:r>
      <w:proofErr w:type="spellEnd"/>
      <w:r w:rsidRPr="00B56877">
        <w:rPr>
          <w:color w:val="000000"/>
          <w:sz w:val="28"/>
          <w:szCs w:val="28"/>
        </w:rPr>
        <w:t xml:space="preserve"> або вселяти до нього інших осіб, не зазначених у Договорі користування.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03" w:name="n135"/>
      <w:bookmarkEnd w:id="103"/>
      <w:r w:rsidRPr="00B56877">
        <w:rPr>
          <w:color w:val="000000"/>
          <w:sz w:val="28"/>
          <w:szCs w:val="28"/>
        </w:rPr>
        <w:t>ВПО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936799" w:rsidRPr="00B56877" w:rsidRDefault="00936799" w:rsidP="00936799">
      <w:pPr>
        <w:pStyle w:val="1"/>
        <w:numPr>
          <w:ilvl w:val="1"/>
          <w:numId w:val="2"/>
        </w:numPr>
        <w:spacing w:after="120"/>
        <w:ind w:left="567" w:hanging="567"/>
        <w:contextualSpacing w:val="0"/>
        <w:jc w:val="both"/>
        <w:rPr>
          <w:color w:val="000000"/>
        </w:rPr>
      </w:pPr>
      <w:bookmarkStart w:id="104" w:name="n136"/>
      <w:bookmarkEnd w:id="104"/>
      <w:r w:rsidRPr="00B56877">
        <w:rPr>
          <w:color w:val="000000"/>
          <w:sz w:val="28"/>
          <w:szCs w:val="28"/>
        </w:rPr>
        <w:t xml:space="preserve">ВПО зобов’язана своєчасно вносити плату за житлово-комунальні та інші послуги. </w:t>
      </w:r>
      <w:bookmarkStart w:id="105" w:name="n137"/>
      <w:bookmarkEnd w:id="105"/>
      <w:r w:rsidRPr="00B56877">
        <w:rPr>
          <w:color w:val="000000"/>
          <w:sz w:val="28"/>
          <w:szCs w:val="28"/>
        </w:rPr>
        <w:t xml:space="preserve">Перелік </w:t>
      </w:r>
      <w:r w:rsidRPr="00B56877" w:rsidDel="00FA4F1E">
        <w:rPr>
          <w:color w:val="000000"/>
          <w:sz w:val="28"/>
          <w:szCs w:val="28"/>
        </w:rPr>
        <w:t>житлово-комунальних та інших послуг</w:t>
      </w:r>
      <w:r w:rsidRPr="00B56877">
        <w:rPr>
          <w:color w:val="000000"/>
          <w:sz w:val="28"/>
          <w:szCs w:val="28"/>
        </w:rPr>
        <w:t xml:space="preserve"> та умови </w:t>
      </w:r>
      <w:r w:rsidRPr="00B56877" w:rsidDel="00FA4F1E">
        <w:rPr>
          <w:color w:val="000000"/>
          <w:sz w:val="28"/>
          <w:szCs w:val="28"/>
        </w:rPr>
        <w:t xml:space="preserve">їх </w:t>
      </w:r>
      <w:r w:rsidRPr="00B56877">
        <w:rPr>
          <w:color w:val="000000"/>
          <w:sz w:val="28"/>
          <w:szCs w:val="28"/>
        </w:rPr>
        <w:t xml:space="preserve">оплати визначаються Договором користування. </w:t>
      </w:r>
      <w:bookmarkStart w:id="106" w:name="n138"/>
      <w:bookmarkEnd w:id="106"/>
      <w:r w:rsidRPr="00B56877">
        <w:rPr>
          <w:color w:val="000000"/>
          <w:sz w:val="28"/>
          <w:szCs w:val="28"/>
        </w:rPr>
        <w:t xml:space="preserve">Обов’язок внесення плати за житлово-комунальні та інші послуги виникає з дня підписання Договору користування. Встановлені законодавством пільги та субсидії надаються ВПО/членам її </w:t>
      </w:r>
      <w:proofErr w:type="spellStart"/>
      <w:r w:rsidRPr="00B56877">
        <w:rPr>
          <w:color w:val="000000"/>
          <w:sz w:val="28"/>
          <w:szCs w:val="28"/>
        </w:rPr>
        <w:t>сімі</w:t>
      </w:r>
      <w:proofErr w:type="spellEnd"/>
      <w:r w:rsidRPr="00B56877">
        <w:rPr>
          <w:color w:val="000000"/>
          <w:sz w:val="28"/>
          <w:szCs w:val="28"/>
          <w:lang w:val="ru-RU"/>
        </w:rPr>
        <w:t>’</w:t>
      </w:r>
      <w:r w:rsidRPr="00B56877">
        <w:rPr>
          <w:color w:val="000000"/>
          <w:sz w:val="28"/>
          <w:szCs w:val="28"/>
        </w:rPr>
        <w:t>ї на загальних підставах.</w:t>
      </w:r>
    </w:p>
    <w:p w:rsidR="00936799" w:rsidRPr="00B56877" w:rsidRDefault="00936799" w:rsidP="00936799">
      <w:pPr>
        <w:tabs>
          <w:tab w:val="left" w:pos="709"/>
        </w:tabs>
        <w:spacing w:after="120"/>
        <w:ind w:firstLine="708"/>
        <w:jc w:val="both"/>
        <w:rPr>
          <w:color w:val="000000"/>
          <w:sz w:val="28"/>
          <w:szCs w:val="28"/>
        </w:rPr>
      </w:pPr>
      <w:bookmarkStart w:id="107" w:name="n139"/>
      <w:bookmarkEnd w:id="107"/>
    </w:p>
    <w:p w:rsidR="00936799" w:rsidRPr="00B56877" w:rsidRDefault="00936799" w:rsidP="00492AAA">
      <w:pPr>
        <w:pStyle w:val="1"/>
        <w:numPr>
          <w:ilvl w:val="0"/>
          <w:numId w:val="2"/>
        </w:numPr>
        <w:spacing w:after="120"/>
        <w:ind w:left="567" w:hanging="567"/>
        <w:contextualSpacing w:val="0"/>
        <w:jc w:val="center"/>
        <w:rPr>
          <w:color w:val="000000"/>
          <w:sz w:val="28"/>
          <w:szCs w:val="28"/>
        </w:rPr>
      </w:pPr>
      <w:bookmarkStart w:id="108" w:name="_Ref131613903"/>
      <w:r w:rsidRPr="00B56877">
        <w:rPr>
          <w:b/>
          <w:bCs/>
          <w:color w:val="000000"/>
          <w:sz w:val="28"/>
          <w:szCs w:val="28"/>
        </w:rPr>
        <w:t>Порядок продовження строку користування ВПО житлом з Фонду</w:t>
      </w:r>
      <w:bookmarkStart w:id="109" w:name="n140"/>
      <w:bookmarkEnd w:id="108"/>
      <w:bookmarkEnd w:id="109"/>
    </w:p>
    <w:p w:rsidR="00936799" w:rsidRPr="00B56877" w:rsidRDefault="00B754EC"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Уповноважений орган</w:t>
      </w:r>
      <w:r w:rsidR="00936799" w:rsidRPr="00B56877">
        <w:rPr>
          <w:color w:val="000000"/>
          <w:sz w:val="28"/>
          <w:szCs w:val="28"/>
        </w:rPr>
        <w:t xml:space="preserve"> попереджає ВПО у письмовій формі не пізніше 14 робочих днів до закінчення строку проживання, визначеного Договором користування, про необхідність звільнення наданого житла</w:t>
      </w:r>
      <w:r w:rsidR="00936799" w:rsidRPr="00B56877" w:rsidDel="006C040B">
        <w:rPr>
          <w:color w:val="000000"/>
          <w:sz w:val="28"/>
          <w:szCs w:val="28"/>
        </w:rPr>
        <w:t xml:space="preserve"> </w:t>
      </w:r>
      <w:r w:rsidR="00936799" w:rsidRPr="00B56877">
        <w:rPr>
          <w:color w:val="000000"/>
          <w:sz w:val="28"/>
          <w:szCs w:val="28"/>
        </w:rPr>
        <w:t>з Фонду.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lastRenderedPageBreak/>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rsidR="00936799" w:rsidRPr="00B56877" w:rsidRDefault="00936799" w:rsidP="00936799">
      <w:pPr>
        <w:numPr>
          <w:ilvl w:val="1"/>
          <w:numId w:val="2"/>
        </w:numPr>
        <w:tabs>
          <w:tab w:val="left" w:pos="567"/>
        </w:tabs>
        <w:spacing w:after="120"/>
        <w:ind w:left="567" w:hanging="567"/>
        <w:jc w:val="both"/>
        <w:rPr>
          <w:color w:val="000000"/>
          <w:sz w:val="28"/>
          <w:szCs w:val="28"/>
        </w:rPr>
      </w:pPr>
      <w:r w:rsidRPr="00B56877">
        <w:rPr>
          <w:color w:val="000000"/>
          <w:sz w:val="28"/>
          <w:szCs w:val="28"/>
        </w:rPr>
        <w:t xml:space="preserve">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Договору користування ВПО подає до </w:t>
      </w:r>
      <w:r w:rsidR="00B754EC" w:rsidRPr="00B56877">
        <w:rPr>
          <w:color w:val="000000"/>
          <w:sz w:val="28"/>
          <w:szCs w:val="28"/>
        </w:rPr>
        <w:t xml:space="preserve">уповноваженого органу </w:t>
      </w:r>
      <w:r w:rsidRPr="00B56877">
        <w:rPr>
          <w:color w:val="000000"/>
          <w:sz w:val="28"/>
          <w:szCs w:val="28"/>
        </w:rPr>
        <w:t xml:space="preserve">заяву про продовження строку надання житлового приміщення з Фонду. </w:t>
      </w:r>
      <w:bookmarkStart w:id="110" w:name="n141"/>
      <w:bookmarkStart w:id="111" w:name="n142"/>
      <w:bookmarkEnd w:id="110"/>
      <w:bookmarkEnd w:id="111"/>
      <w:r w:rsidRPr="00B56877">
        <w:rPr>
          <w:color w:val="000000"/>
          <w:sz w:val="28"/>
          <w:szCs w:val="28"/>
        </w:rPr>
        <w:t xml:space="preserve">До заяви додаються документи, передбачені пунктом цього </w:t>
      </w:r>
      <w:fldSimple w:instr=" REF _Ref131534441 \r \h  \* MERGEFORMAT ">
        <w:r w:rsidRPr="00B56877">
          <w:rPr>
            <w:color w:val="000000"/>
            <w:sz w:val="28"/>
            <w:szCs w:val="28"/>
          </w:rPr>
          <w:t>3.8</w:t>
        </w:r>
      </w:fldSimple>
      <w:r w:rsidRPr="00B56877">
        <w:rPr>
          <w:color w:val="000000"/>
          <w:sz w:val="28"/>
          <w:szCs w:val="28"/>
        </w:rPr>
        <w:t xml:space="preserve"> Порядку.</w:t>
      </w:r>
    </w:p>
    <w:p w:rsidR="00936799" w:rsidRPr="00B56877" w:rsidRDefault="00B754EC" w:rsidP="00936799">
      <w:pPr>
        <w:pStyle w:val="1"/>
        <w:numPr>
          <w:ilvl w:val="1"/>
          <w:numId w:val="2"/>
        </w:numPr>
        <w:spacing w:after="120"/>
        <w:ind w:left="567" w:hanging="567"/>
        <w:contextualSpacing w:val="0"/>
        <w:jc w:val="both"/>
        <w:rPr>
          <w:color w:val="000000"/>
          <w:sz w:val="28"/>
          <w:szCs w:val="28"/>
        </w:rPr>
      </w:pPr>
      <w:bookmarkStart w:id="112" w:name="n143"/>
      <w:bookmarkEnd w:id="112"/>
      <w:r w:rsidRPr="00B56877">
        <w:rPr>
          <w:color w:val="000000"/>
          <w:sz w:val="28"/>
          <w:szCs w:val="28"/>
        </w:rPr>
        <w:t xml:space="preserve">Уповноважений орган </w:t>
      </w:r>
      <w:r w:rsidR="00936799" w:rsidRPr="00B56877">
        <w:rPr>
          <w:color w:val="000000"/>
          <w:sz w:val="28"/>
          <w:szCs w:val="28"/>
        </w:rPr>
        <w:t>зобов’язаний розглянути зазначену заяву не пізніше ніж за 50 календарних днів до закінчення строку дії Договору користування та письмово повідомити заявнику про прийняте рішення.</w:t>
      </w:r>
    </w:p>
    <w:p w:rsidR="00936799" w:rsidRPr="00B56877" w:rsidRDefault="00936799" w:rsidP="00936799">
      <w:pPr>
        <w:tabs>
          <w:tab w:val="left" w:pos="709"/>
        </w:tabs>
        <w:spacing w:after="120"/>
        <w:ind w:firstLine="708"/>
        <w:jc w:val="both"/>
        <w:rPr>
          <w:color w:val="000000"/>
          <w:sz w:val="28"/>
          <w:szCs w:val="28"/>
        </w:rPr>
      </w:pPr>
    </w:p>
    <w:p w:rsidR="00936799" w:rsidRPr="00B56877" w:rsidRDefault="00936799" w:rsidP="00492AAA">
      <w:pPr>
        <w:pStyle w:val="1"/>
        <w:numPr>
          <w:ilvl w:val="0"/>
          <w:numId w:val="2"/>
        </w:numPr>
        <w:spacing w:after="120"/>
        <w:ind w:left="567" w:hanging="567"/>
        <w:contextualSpacing w:val="0"/>
        <w:jc w:val="center"/>
        <w:rPr>
          <w:b/>
          <w:bCs/>
          <w:color w:val="000000"/>
          <w:sz w:val="28"/>
          <w:szCs w:val="28"/>
        </w:rPr>
      </w:pPr>
      <w:bookmarkStart w:id="113" w:name="n144"/>
      <w:bookmarkEnd w:id="113"/>
      <w:r w:rsidRPr="00B56877">
        <w:rPr>
          <w:b/>
          <w:bCs/>
          <w:color w:val="000000"/>
          <w:sz w:val="28"/>
          <w:szCs w:val="28"/>
        </w:rPr>
        <w:t>Порядок припинення користування ВПО житлом з Фонду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r w:rsidRPr="00B56877">
        <w:rPr>
          <w:color w:val="000000"/>
          <w:sz w:val="28"/>
          <w:szCs w:val="28"/>
        </w:rPr>
        <w:t xml:space="preserve">У разі коли ВПО не повідомила про свій намір продовжити дію Договору користування у порядку, передбаченому розділом </w:t>
      </w:r>
      <w:fldSimple w:instr=" REF _Ref131613903 \r \h  \* MERGEFORMAT ">
        <w:r w:rsidRPr="00B56877">
          <w:rPr>
            <w:color w:val="000000"/>
            <w:sz w:val="28"/>
            <w:szCs w:val="28"/>
          </w:rPr>
          <w:t>5</w:t>
        </w:r>
      </w:fldSimple>
      <w:r w:rsidRPr="00B56877">
        <w:rPr>
          <w:color w:val="000000"/>
          <w:sz w:val="28"/>
          <w:szCs w:val="28"/>
        </w:rPr>
        <w:t xml:space="preserve"> цього Порядку, вона втрачає право на його продовження та зобов’язана звільнити житлове приміщення протягом трьох робочих днів після закінчення строку дії Договору користування.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14" w:name="n145"/>
      <w:bookmarkEnd w:id="114"/>
      <w:r w:rsidRPr="00B56877">
        <w:rPr>
          <w:color w:val="000000"/>
          <w:sz w:val="28"/>
          <w:szCs w:val="28"/>
        </w:rPr>
        <w:t xml:space="preserve"> Договір користування може бути припинений достроково. Підставами для прийняття </w:t>
      </w:r>
      <w:r w:rsidR="00B754EC" w:rsidRPr="00B56877">
        <w:rPr>
          <w:color w:val="000000"/>
          <w:sz w:val="28"/>
          <w:szCs w:val="28"/>
        </w:rPr>
        <w:t>уповноваженим органом</w:t>
      </w:r>
      <w:r w:rsidRPr="00B56877">
        <w:rPr>
          <w:color w:val="000000"/>
          <w:sz w:val="28"/>
          <w:szCs w:val="28"/>
        </w:rPr>
        <w:t xml:space="preserve"> рішення про дострокове припинення Договору користування є:</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5" w:name="n146"/>
      <w:bookmarkEnd w:id="115"/>
      <w:r w:rsidRPr="00B56877">
        <w:rPr>
          <w:color w:val="000000"/>
          <w:sz w:val="28"/>
          <w:szCs w:val="28"/>
        </w:rPr>
        <w:t>отримання ВПО в користування або придбання нею іншого житла (житлового приміщення);</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6" w:name="n147"/>
      <w:bookmarkEnd w:id="116"/>
      <w:r w:rsidRPr="00B56877">
        <w:rPr>
          <w:color w:val="000000"/>
          <w:sz w:val="28"/>
          <w:szCs w:val="28"/>
        </w:rPr>
        <w:t>скасування дії довідки про взяття на облік ВПО;</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7" w:name="n148"/>
      <w:bookmarkEnd w:id="117"/>
      <w:r w:rsidRPr="00B56877">
        <w:rPr>
          <w:color w:val="000000"/>
          <w:sz w:val="28"/>
          <w:szCs w:val="28"/>
        </w:rPr>
        <w:t>подання завідомо недостовірних відомостей, що стали підставою для надання ВПО житлового приміщення з Фонду;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8" w:name="n149"/>
      <w:bookmarkEnd w:id="118"/>
      <w:r w:rsidRPr="00B56877">
        <w:rPr>
          <w:color w:val="000000"/>
          <w:sz w:val="28"/>
          <w:szCs w:val="28"/>
        </w:rPr>
        <w:t>систематичне порушення ВПО та/або членами її сім’ї правил користування житловим приміщенням з Фонду;</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19" w:name="n150"/>
      <w:bookmarkEnd w:id="119"/>
      <w:r w:rsidRPr="00B56877">
        <w:rPr>
          <w:color w:val="000000"/>
          <w:sz w:val="28"/>
          <w:szCs w:val="28"/>
        </w:rPr>
        <w:t>приведення ВПО та/або членами її сім’ї житлового приміщення з Фонду в непридатний для користування стан;</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20" w:name="n151"/>
      <w:bookmarkEnd w:id="120"/>
      <w:r w:rsidRPr="00B56877">
        <w:rPr>
          <w:color w:val="000000"/>
          <w:sz w:val="28"/>
          <w:szCs w:val="28"/>
        </w:rPr>
        <w:t xml:space="preserve">порушення умов Договору користування після застосування до ВПО заходу впливу, передбаченого пунктом </w:t>
      </w:r>
      <w:fldSimple w:instr=" REF _Ref131536455 \r \h  \* MERGEFORMAT ">
        <w:r w:rsidRPr="00B56877">
          <w:rPr>
            <w:color w:val="000000"/>
            <w:sz w:val="28"/>
            <w:szCs w:val="28"/>
          </w:rPr>
          <w:t>6.3</w:t>
        </w:r>
      </w:fldSimple>
      <w:r w:rsidRPr="00B56877">
        <w:rPr>
          <w:color w:val="000000"/>
          <w:sz w:val="28"/>
          <w:szCs w:val="28"/>
        </w:rPr>
        <w:t xml:space="preserve"> цього Порядку;</w:t>
      </w:r>
      <w:bookmarkStart w:id="121" w:name="n152"/>
      <w:bookmarkEnd w:id="121"/>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proofErr w:type="spellStart"/>
      <w:r w:rsidRPr="00B56877">
        <w:rPr>
          <w:color w:val="000000"/>
          <w:sz w:val="28"/>
          <w:szCs w:val="28"/>
        </w:rPr>
        <w:t>непроживання</w:t>
      </w:r>
      <w:proofErr w:type="spellEnd"/>
      <w:r w:rsidRPr="00B56877">
        <w:rPr>
          <w:color w:val="000000"/>
          <w:sz w:val="28"/>
          <w:szCs w:val="28"/>
        </w:rPr>
        <w:t xml:space="preserve"> ВПО в житловому приміщенні безперервно більше половини строку, на який укладено Договір користування;</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22" w:name="n153"/>
      <w:bookmarkEnd w:id="122"/>
      <w:r w:rsidRPr="00B56877">
        <w:rPr>
          <w:color w:val="000000"/>
          <w:sz w:val="28"/>
          <w:szCs w:val="28"/>
        </w:rPr>
        <w:t>зміна обставин непереборної сили, які унеможливлюють повернення ВПО до місця свого постійного проживання;</w:t>
      </w:r>
    </w:p>
    <w:p w:rsidR="00936799" w:rsidRPr="00B56877" w:rsidRDefault="00936799" w:rsidP="00936799">
      <w:pPr>
        <w:pStyle w:val="rvps2"/>
        <w:numPr>
          <w:ilvl w:val="0"/>
          <w:numId w:val="10"/>
        </w:numPr>
        <w:shd w:val="clear" w:color="auto" w:fill="FFFFFF"/>
        <w:spacing w:before="0" w:beforeAutospacing="0" w:after="150" w:afterAutospacing="0"/>
        <w:ind w:left="0" w:firstLine="709"/>
        <w:jc w:val="both"/>
        <w:rPr>
          <w:color w:val="000000"/>
          <w:sz w:val="28"/>
          <w:szCs w:val="28"/>
        </w:rPr>
      </w:pPr>
      <w:bookmarkStart w:id="123" w:name="n154"/>
      <w:bookmarkEnd w:id="123"/>
      <w:r w:rsidRPr="00B56877">
        <w:rPr>
          <w:color w:val="000000"/>
          <w:sz w:val="28"/>
          <w:szCs w:val="28"/>
        </w:rPr>
        <w:lastRenderedPageBreak/>
        <w:t>інші підстави, встановлені законом.</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24" w:name="n155"/>
      <w:bookmarkStart w:id="125" w:name="_Ref131536455"/>
      <w:bookmarkEnd w:id="124"/>
      <w:r w:rsidRPr="00B56877">
        <w:rPr>
          <w:color w:val="000000"/>
          <w:sz w:val="28"/>
          <w:szCs w:val="28"/>
        </w:rPr>
        <w:t>Порушення ВПО умов Договору користування тягне за собою:</w:t>
      </w:r>
      <w:bookmarkEnd w:id="125"/>
    </w:p>
    <w:p w:rsidR="00936799" w:rsidRPr="00B56877" w:rsidRDefault="00936799" w:rsidP="00936799">
      <w:pPr>
        <w:pStyle w:val="1"/>
        <w:numPr>
          <w:ilvl w:val="0"/>
          <w:numId w:val="12"/>
        </w:numPr>
        <w:spacing w:after="120"/>
        <w:ind w:left="0" w:firstLine="709"/>
        <w:contextualSpacing w:val="0"/>
        <w:jc w:val="both"/>
        <w:rPr>
          <w:color w:val="000000"/>
          <w:sz w:val="28"/>
          <w:szCs w:val="28"/>
        </w:rPr>
      </w:pPr>
      <w:bookmarkStart w:id="126" w:name="n156"/>
      <w:bookmarkEnd w:id="126"/>
      <w:r w:rsidRPr="00B56877">
        <w:rPr>
          <w:color w:val="000000"/>
          <w:sz w:val="28"/>
          <w:szCs w:val="28"/>
        </w:rPr>
        <w:t>письмове попередження про порушення умов Договору користування;</w:t>
      </w:r>
    </w:p>
    <w:p w:rsidR="00936799" w:rsidRPr="00B56877" w:rsidRDefault="00936799" w:rsidP="00936799">
      <w:pPr>
        <w:pStyle w:val="1"/>
        <w:numPr>
          <w:ilvl w:val="0"/>
          <w:numId w:val="12"/>
        </w:numPr>
        <w:spacing w:after="120"/>
        <w:ind w:left="0" w:firstLine="709"/>
        <w:contextualSpacing w:val="0"/>
        <w:jc w:val="both"/>
        <w:rPr>
          <w:color w:val="000000"/>
          <w:sz w:val="28"/>
          <w:szCs w:val="28"/>
        </w:rPr>
      </w:pPr>
      <w:bookmarkStart w:id="127" w:name="n157"/>
      <w:bookmarkEnd w:id="127"/>
      <w:r w:rsidRPr="00B56877">
        <w:rPr>
          <w:color w:val="000000"/>
          <w:sz w:val="28"/>
          <w:szCs w:val="28"/>
        </w:rPr>
        <w:t>розгляд питання про дострокове припинення надання житлового приміщення з Фонду;</w:t>
      </w:r>
    </w:p>
    <w:p w:rsidR="00936799" w:rsidRPr="00B56877" w:rsidRDefault="00936799" w:rsidP="00936799">
      <w:pPr>
        <w:pStyle w:val="1"/>
        <w:numPr>
          <w:ilvl w:val="0"/>
          <w:numId w:val="12"/>
        </w:numPr>
        <w:spacing w:after="120"/>
        <w:ind w:left="0" w:firstLine="709"/>
        <w:contextualSpacing w:val="0"/>
        <w:jc w:val="both"/>
        <w:rPr>
          <w:color w:val="000000"/>
          <w:sz w:val="28"/>
          <w:szCs w:val="28"/>
        </w:rPr>
      </w:pPr>
      <w:bookmarkStart w:id="128" w:name="n158"/>
      <w:bookmarkEnd w:id="128"/>
      <w:r w:rsidRPr="00B56877">
        <w:rPr>
          <w:color w:val="000000"/>
          <w:sz w:val="28"/>
          <w:szCs w:val="28"/>
        </w:rPr>
        <w:t>подання позову до суду про виселення без надання іншого житлового приміщення.</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29" w:name="n159"/>
      <w:bookmarkEnd w:id="129"/>
      <w:r w:rsidRPr="00B56877">
        <w:rPr>
          <w:color w:val="000000"/>
          <w:sz w:val="28"/>
          <w:szCs w:val="28"/>
        </w:rPr>
        <w:t>Примусове виселення ВПО та членів її сім’ї із житлових приміщень Фонду здійснюється лише на підставі рішення суду.</w:t>
      </w:r>
    </w:p>
    <w:p w:rsidR="00936799" w:rsidRPr="00B56877" w:rsidRDefault="00936799" w:rsidP="00936799">
      <w:pPr>
        <w:pStyle w:val="1"/>
        <w:numPr>
          <w:ilvl w:val="1"/>
          <w:numId w:val="2"/>
        </w:numPr>
        <w:spacing w:after="120"/>
        <w:ind w:left="567" w:hanging="567"/>
        <w:contextualSpacing w:val="0"/>
        <w:jc w:val="both"/>
        <w:rPr>
          <w:color w:val="000000"/>
          <w:sz w:val="28"/>
          <w:szCs w:val="28"/>
        </w:rPr>
      </w:pPr>
      <w:bookmarkStart w:id="130" w:name="n160"/>
      <w:bookmarkEnd w:id="130"/>
      <w:r w:rsidRPr="00B56877">
        <w:rPr>
          <w:color w:val="000000"/>
          <w:sz w:val="28"/>
          <w:szCs w:val="28"/>
        </w:rPr>
        <w:t>ВПО, яка за Договором користування не виконує обов’язки, передбачені законодавством і Договором користування, несе відповідальність, передбачену законом.</w:t>
      </w:r>
      <w:bookmarkStart w:id="131" w:name="_heading=h.4kx3h1s"/>
      <w:bookmarkStart w:id="132" w:name="n168"/>
      <w:bookmarkStart w:id="133" w:name="o20"/>
      <w:bookmarkStart w:id="134" w:name="o45"/>
      <w:bookmarkStart w:id="135" w:name="o63"/>
      <w:bookmarkStart w:id="136" w:name="o68"/>
      <w:bookmarkStart w:id="137" w:name="o69"/>
      <w:bookmarkStart w:id="138" w:name="o70"/>
      <w:bookmarkStart w:id="139" w:name="o100"/>
      <w:bookmarkStart w:id="140" w:name="o101"/>
      <w:bookmarkStart w:id="141" w:name="o102"/>
      <w:bookmarkStart w:id="142" w:name="o103"/>
      <w:bookmarkStart w:id="143" w:name="o104"/>
      <w:bookmarkStart w:id="144" w:name="o105"/>
      <w:bookmarkStart w:id="145" w:name="o106"/>
      <w:bookmarkStart w:id="146" w:name="o107"/>
      <w:bookmarkStart w:id="147" w:name="o108"/>
      <w:bookmarkStart w:id="148" w:name="o109"/>
      <w:bookmarkStart w:id="149" w:name="o110"/>
      <w:bookmarkStart w:id="150" w:name="o111"/>
      <w:bookmarkStart w:id="151" w:name="o112"/>
      <w:bookmarkStart w:id="152" w:name="o113"/>
      <w:bookmarkStart w:id="153" w:name="o114"/>
      <w:bookmarkStart w:id="154" w:name="o115"/>
      <w:bookmarkStart w:id="155" w:name="o116"/>
      <w:bookmarkStart w:id="156" w:name="o117"/>
      <w:bookmarkStart w:id="157" w:name="o118"/>
      <w:bookmarkStart w:id="158" w:name="o119"/>
      <w:bookmarkStart w:id="159" w:name="o120"/>
      <w:bookmarkStart w:id="160" w:name="o121"/>
      <w:bookmarkStart w:id="161" w:name="o122"/>
      <w:bookmarkStart w:id="162" w:name="o123"/>
      <w:bookmarkStart w:id="163" w:name="o124"/>
      <w:bookmarkStart w:id="164" w:name="o125"/>
      <w:bookmarkStart w:id="165" w:name="o126"/>
      <w:bookmarkStart w:id="166" w:name="o127"/>
      <w:bookmarkStart w:id="167" w:name="o128"/>
      <w:bookmarkStart w:id="168" w:name="o129"/>
      <w:bookmarkStart w:id="169" w:name="o130"/>
      <w:bookmarkStart w:id="170" w:name="o131"/>
      <w:bookmarkStart w:id="171" w:name="o132"/>
      <w:bookmarkStart w:id="172" w:name="o133"/>
      <w:bookmarkStart w:id="173" w:name="o134"/>
      <w:bookmarkStart w:id="174" w:name="o135"/>
      <w:bookmarkStart w:id="175" w:name="o136"/>
      <w:bookmarkStart w:id="176" w:name="o137"/>
      <w:bookmarkStart w:id="177" w:name="o138"/>
      <w:bookmarkStart w:id="178" w:name="o139"/>
      <w:bookmarkStart w:id="179" w:name="o14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Pr="003E500A" w:rsidRDefault="003E500A" w:rsidP="00DF4C93">
      <w:pPr>
        <w:spacing w:after="120" w:line="259" w:lineRule="auto"/>
        <w:rPr>
          <w:color w:val="000000"/>
        </w:rPr>
      </w:pPr>
      <w:r w:rsidRPr="003E500A">
        <w:rPr>
          <w:color w:val="000000"/>
        </w:rPr>
        <w:t xml:space="preserve">Ігор </w:t>
      </w:r>
      <w:proofErr w:type="spellStart"/>
      <w:r w:rsidRPr="003E500A">
        <w:rPr>
          <w:color w:val="000000"/>
        </w:rPr>
        <w:t>Дицьо</w:t>
      </w:r>
      <w:proofErr w:type="spellEnd"/>
      <w:r w:rsidRPr="003E500A">
        <w:rPr>
          <w:color w:val="000000"/>
        </w:rPr>
        <w:t xml:space="preserve"> 41 207</w:t>
      </w: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sz w:val="28"/>
          <w:szCs w:val="28"/>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DF4C93" w:rsidRDefault="00DF4C93" w:rsidP="00DF4C93">
      <w:pPr>
        <w:spacing w:after="120" w:line="259" w:lineRule="auto"/>
        <w:rPr>
          <w:color w:val="000000"/>
        </w:rPr>
      </w:pPr>
    </w:p>
    <w:p w:rsidR="00936799" w:rsidRPr="00DF4C93" w:rsidRDefault="00936799" w:rsidP="00DF4C93">
      <w:pPr>
        <w:spacing w:after="120" w:line="259" w:lineRule="auto"/>
        <w:jc w:val="right"/>
        <w:rPr>
          <w:color w:val="000000"/>
          <w:sz w:val="28"/>
          <w:szCs w:val="28"/>
        </w:rPr>
      </w:pPr>
      <w:r w:rsidRPr="00DF4C93">
        <w:rPr>
          <w:color w:val="000000"/>
          <w:sz w:val="28"/>
          <w:szCs w:val="28"/>
        </w:rPr>
        <w:lastRenderedPageBreak/>
        <w:t>Додаток № </w:t>
      </w:r>
      <w:r w:rsidR="00B754EC" w:rsidRPr="00DF4C93">
        <w:rPr>
          <w:color w:val="000000"/>
          <w:sz w:val="28"/>
          <w:szCs w:val="28"/>
        </w:rPr>
        <w:t>1</w:t>
      </w:r>
      <w:r w:rsidRPr="00DF4C93">
        <w:rPr>
          <w:color w:val="000000"/>
          <w:sz w:val="28"/>
          <w:szCs w:val="28"/>
        </w:rPr>
        <w:t xml:space="preserve"> до Порядку </w:t>
      </w:r>
    </w:p>
    <w:p w:rsidR="00936799" w:rsidRPr="00B56877" w:rsidRDefault="00936799" w:rsidP="00936799">
      <w:pPr>
        <w:spacing w:after="120"/>
        <w:jc w:val="both"/>
        <w:rPr>
          <w:color w:val="000000"/>
          <w:sz w:val="22"/>
          <w:szCs w:val="22"/>
        </w:rPr>
      </w:pPr>
    </w:p>
    <w:p w:rsidR="00936799" w:rsidRPr="00B56877" w:rsidRDefault="00936799" w:rsidP="00936799">
      <w:pPr>
        <w:spacing w:after="120"/>
        <w:jc w:val="both"/>
        <w:rPr>
          <w:color w:val="000000"/>
          <w:sz w:val="22"/>
          <w:szCs w:val="22"/>
        </w:rPr>
      </w:pP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r w:rsidRPr="00B56877">
        <w:rPr>
          <w:b/>
          <w:bCs/>
          <w:color w:val="000000"/>
          <w:sz w:val="22"/>
          <w:szCs w:val="22"/>
          <w:lang w:eastAsia="uk-UA"/>
        </w:rPr>
        <w:t xml:space="preserve">ЖУРНАЛ </w:t>
      </w:r>
      <w:r w:rsidRPr="00B56877">
        <w:rPr>
          <w:b/>
          <w:bCs/>
          <w:color w:val="000000"/>
          <w:sz w:val="22"/>
          <w:szCs w:val="22"/>
          <w:lang w:eastAsia="uk-UA"/>
        </w:rPr>
        <w:br/>
        <w:t xml:space="preserve">             обліку житлових приміщень з фондів житла </w:t>
      </w:r>
      <w:r w:rsidRPr="00B56877">
        <w:rPr>
          <w:b/>
          <w:bCs/>
          <w:color w:val="000000"/>
          <w:sz w:val="22"/>
          <w:szCs w:val="22"/>
          <w:lang w:eastAsia="uk-UA"/>
        </w:rPr>
        <w:br/>
        <w:t xml:space="preserve">          для тимчасового проживання </w:t>
      </w:r>
      <w:r w:rsidRPr="00B56877">
        <w:rPr>
          <w:b/>
          <w:bCs/>
          <w:color w:val="000000"/>
          <w:sz w:val="22"/>
          <w:szCs w:val="22"/>
          <w:lang w:eastAsia="uk-UA"/>
        </w:rPr>
        <w:br/>
      </w: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r w:rsidRPr="00B56877">
        <w:rPr>
          <w:color w:val="000000"/>
          <w:sz w:val="22"/>
          <w:szCs w:val="22"/>
          <w:lang w:eastAsia="uk-UA"/>
        </w:rPr>
        <w:t xml:space="preserve">_________________________________________________________________ </w:t>
      </w:r>
      <w:r w:rsidRPr="00B56877">
        <w:rPr>
          <w:color w:val="000000"/>
          <w:sz w:val="22"/>
          <w:szCs w:val="22"/>
          <w:lang w:eastAsia="uk-UA"/>
        </w:rPr>
        <w:br/>
        <w:t xml:space="preserve">  </w:t>
      </w:r>
      <w:r w:rsidR="00DF4C93">
        <w:rPr>
          <w:color w:val="000000"/>
          <w:sz w:val="22"/>
          <w:szCs w:val="22"/>
          <w:lang w:eastAsia="uk-UA"/>
        </w:rPr>
        <w:t xml:space="preserve">    виконавчого комітету Нововолинської міської ради</w:t>
      </w:r>
    </w:p>
    <w:p w:rsidR="00936799" w:rsidRPr="00B56877" w:rsidRDefault="00936799" w:rsidP="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sz w:val="22"/>
          <w:szCs w:val="22"/>
          <w:lang w:eastAsia="uk-UA"/>
        </w:rPr>
      </w:pPr>
      <w:r w:rsidRPr="00B56877">
        <w:rPr>
          <w:color w:val="000000"/>
          <w:sz w:val="22"/>
          <w:szCs w:val="22"/>
          <w:lang w:eastAsia="uk-UA"/>
        </w:rPr>
        <w:t xml:space="preserve">       </w:t>
      </w:r>
    </w:p>
    <w:p w:rsidR="00936799" w:rsidRPr="00B56877" w:rsidRDefault="00936799" w:rsidP="00936799">
      <w:pPr>
        <w:spacing w:after="120"/>
        <w:jc w:val="center"/>
        <w:rPr>
          <w:color w:val="000000"/>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54"/>
        <w:gridCol w:w="1620"/>
        <w:gridCol w:w="1587"/>
        <w:gridCol w:w="1963"/>
        <w:gridCol w:w="1976"/>
        <w:gridCol w:w="850"/>
      </w:tblGrid>
      <w:tr w:rsidR="00936799" w:rsidRPr="00B56877" w:rsidTr="00BA05BF">
        <w:tc>
          <w:tcPr>
            <w:tcW w:w="534" w:type="dxa"/>
          </w:tcPr>
          <w:p w:rsidR="00936799" w:rsidRPr="00B56877" w:rsidRDefault="00936799" w:rsidP="00BA05BF">
            <w:pPr>
              <w:spacing w:after="120"/>
              <w:jc w:val="center"/>
              <w:rPr>
                <w:color w:val="000000"/>
                <w:sz w:val="22"/>
                <w:szCs w:val="22"/>
              </w:rPr>
            </w:pPr>
            <w:r w:rsidRPr="00B56877">
              <w:rPr>
                <w:color w:val="000000"/>
                <w:sz w:val="22"/>
                <w:szCs w:val="22"/>
              </w:rPr>
              <w:t>№ з/п</w:t>
            </w:r>
          </w:p>
        </w:tc>
        <w:tc>
          <w:tcPr>
            <w:tcW w:w="1355" w:type="dxa"/>
          </w:tcPr>
          <w:p w:rsidR="00936799" w:rsidRPr="00B56877" w:rsidRDefault="00936799" w:rsidP="00BA05BF">
            <w:pPr>
              <w:spacing w:after="120"/>
              <w:jc w:val="center"/>
              <w:rPr>
                <w:color w:val="000000"/>
                <w:sz w:val="22"/>
                <w:szCs w:val="22"/>
              </w:rPr>
            </w:pPr>
            <w:r w:rsidRPr="00B56877">
              <w:rPr>
                <w:color w:val="000000"/>
                <w:sz w:val="22"/>
                <w:szCs w:val="22"/>
              </w:rPr>
              <w:t>Адреса житлового приміщення з фондів житла для тимчасового проживання (населений пункт, вулиця, № будинку № квартири)</w:t>
            </w:r>
          </w:p>
        </w:tc>
        <w:tc>
          <w:tcPr>
            <w:tcW w:w="1621" w:type="dxa"/>
          </w:tcPr>
          <w:p w:rsidR="00936799" w:rsidRPr="00B56877" w:rsidRDefault="00936799" w:rsidP="00BA05BF">
            <w:pPr>
              <w:spacing w:after="120"/>
              <w:jc w:val="center"/>
              <w:rPr>
                <w:color w:val="000000"/>
                <w:sz w:val="22"/>
                <w:szCs w:val="22"/>
              </w:rPr>
            </w:pPr>
            <w:r w:rsidRPr="00B56877">
              <w:rPr>
                <w:color w:val="000000"/>
                <w:sz w:val="22"/>
                <w:szCs w:val="22"/>
              </w:rPr>
              <w:t xml:space="preserve">Належність житлового будинку і найменування підприємства організації </w:t>
            </w:r>
            <w:proofErr w:type="spellStart"/>
            <w:r w:rsidRPr="00B56877">
              <w:rPr>
                <w:color w:val="000000"/>
                <w:sz w:val="22"/>
                <w:szCs w:val="22"/>
              </w:rPr>
              <w:t>балансоутримувача</w:t>
            </w:r>
            <w:proofErr w:type="spellEnd"/>
            <w:r w:rsidRPr="00B56877">
              <w:rPr>
                <w:color w:val="000000"/>
                <w:sz w:val="22"/>
                <w:szCs w:val="22"/>
              </w:rPr>
              <w:t xml:space="preserve"> </w:t>
            </w:r>
          </w:p>
        </w:tc>
        <w:tc>
          <w:tcPr>
            <w:tcW w:w="1588" w:type="dxa"/>
          </w:tcPr>
          <w:p w:rsidR="00936799" w:rsidRPr="00B56877" w:rsidRDefault="00936799" w:rsidP="00BA05BF">
            <w:pPr>
              <w:spacing w:after="120"/>
              <w:jc w:val="center"/>
              <w:rPr>
                <w:color w:val="000000"/>
                <w:sz w:val="22"/>
                <w:szCs w:val="22"/>
              </w:rPr>
            </w:pPr>
            <w:r w:rsidRPr="00B56877">
              <w:rPr>
                <w:color w:val="000000"/>
                <w:sz w:val="22"/>
                <w:szCs w:val="22"/>
              </w:rPr>
              <w:t xml:space="preserve">Характеристика житлових приміщень з фондів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964" w:type="dxa"/>
          </w:tcPr>
          <w:p w:rsidR="00936799" w:rsidRPr="00B56877" w:rsidRDefault="00936799" w:rsidP="00BA05BF">
            <w:pPr>
              <w:spacing w:after="120"/>
              <w:jc w:val="center"/>
              <w:rPr>
                <w:color w:val="000000"/>
                <w:sz w:val="22"/>
                <w:szCs w:val="22"/>
              </w:rPr>
            </w:pPr>
            <w:r w:rsidRPr="00B56877">
              <w:rPr>
                <w:color w:val="000000"/>
                <w:sz w:val="22"/>
                <w:szCs w:val="22"/>
              </w:rPr>
              <w:t xml:space="preserve">Дата і № рішення виконавчого комітету </w:t>
            </w:r>
            <w:r w:rsidR="00DF4C93">
              <w:rPr>
                <w:color w:val="000000"/>
                <w:sz w:val="22"/>
                <w:szCs w:val="22"/>
              </w:rPr>
              <w:t>Нововолинської міської ради</w:t>
            </w:r>
            <w:r w:rsidRPr="00B56877">
              <w:rPr>
                <w:color w:val="000000"/>
                <w:sz w:val="22"/>
                <w:szCs w:val="22"/>
              </w:rPr>
              <w:t xml:space="preserve"> про включення будинку (квартири, житлового приміщення для тимчасового проживання)</w:t>
            </w:r>
          </w:p>
        </w:tc>
        <w:tc>
          <w:tcPr>
            <w:tcW w:w="1977" w:type="dxa"/>
          </w:tcPr>
          <w:p w:rsidR="00936799" w:rsidRPr="00B56877" w:rsidRDefault="00936799" w:rsidP="00BA05BF">
            <w:pPr>
              <w:spacing w:after="120"/>
              <w:jc w:val="center"/>
              <w:rPr>
                <w:color w:val="000000"/>
                <w:sz w:val="22"/>
                <w:szCs w:val="22"/>
              </w:rPr>
            </w:pPr>
            <w:r w:rsidRPr="00B56877">
              <w:rPr>
                <w:color w:val="000000"/>
                <w:sz w:val="22"/>
                <w:szCs w:val="22"/>
              </w:rPr>
              <w:t xml:space="preserve">Дата і № рішення виконавчого комітету </w:t>
            </w:r>
            <w:r w:rsidR="00DF4C93">
              <w:rPr>
                <w:color w:val="000000"/>
                <w:sz w:val="22"/>
                <w:szCs w:val="22"/>
              </w:rPr>
              <w:t>Нововолинської міської ради</w:t>
            </w:r>
            <w:r w:rsidRPr="00B56877">
              <w:rPr>
                <w:color w:val="000000"/>
                <w:sz w:val="22"/>
                <w:szCs w:val="22"/>
              </w:rPr>
              <w:t xml:space="preserve"> про виключення будинку (квартири, житлового приміщення з фонду житла для тимчасового проживання)</w:t>
            </w:r>
          </w:p>
          <w:p w:rsidR="00936799" w:rsidRPr="00B56877" w:rsidRDefault="00936799" w:rsidP="00BA05BF">
            <w:pPr>
              <w:spacing w:after="120"/>
              <w:jc w:val="center"/>
              <w:rPr>
                <w:color w:val="000000"/>
                <w:sz w:val="22"/>
                <w:szCs w:val="22"/>
              </w:rPr>
            </w:pPr>
          </w:p>
        </w:tc>
        <w:tc>
          <w:tcPr>
            <w:tcW w:w="850" w:type="dxa"/>
          </w:tcPr>
          <w:p w:rsidR="00936799" w:rsidRPr="00B56877" w:rsidRDefault="00936799" w:rsidP="00BA05BF">
            <w:pPr>
              <w:spacing w:after="120"/>
              <w:jc w:val="center"/>
              <w:rPr>
                <w:color w:val="000000"/>
                <w:sz w:val="22"/>
                <w:szCs w:val="22"/>
              </w:rPr>
            </w:pPr>
            <w:r w:rsidRPr="00B56877">
              <w:rPr>
                <w:color w:val="000000"/>
                <w:sz w:val="22"/>
                <w:szCs w:val="22"/>
              </w:rPr>
              <w:t xml:space="preserve">Примітка </w:t>
            </w:r>
          </w:p>
        </w:tc>
      </w:tr>
      <w:tr w:rsidR="00936799" w:rsidRPr="00B56877" w:rsidTr="00BA05BF">
        <w:tc>
          <w:tcPr>
            <w:tcW w:w="534" w:type="dxa"/>
          </w:tcPr>
          <w:p w:rsidR="00936799" w:rsidRPr="00B56877" w:rsidRDefault="00936799" w:rsidP="00BA05BF">
            <w:pPr>
              <w:spacing w:after="120"/>
              <w:jc w:val="center"/>
              <w:rPr>
                <w:color w:val="000000"/>
                <w:sz w:val="22"/>
                <w:szCs w:val="22"/>
              </w:rPr>
            </w:pPr>
            <w:r w:rsidRPr="00B56877">
              <w:rPr>
                <w:color w:val="000000"/>
                <w:sz w:val="22"/>
                <w:szCs w:val="22"/>
              </w:rPr>
              <w:t>1</w:t>
            </w:r>
          </w:p>
        </w:tc>
        <w:tc>
          <w:tcPr>
            <w:tcW w:w="1355" w:type="dxa"/>
          </w:tcPr>
          <w:p w:rsidR="00936799" w:rsidRPr="00B56877" w:rsidRDefault="00936799" w:rsidP="00BA05BF">
            <w:pPr>
              <w:spacing w:after="120"/>
              <w:jc w:val="center"/>
              <w:rPr>
                <w:color w:val="000000"/>
                <w:sz w:val="22"/>
                <w:szCs w:val="22"/>
              </w:rPr>
            </w:pPr>
            <w:r w:rsidRPr="00B56877">
              <w:rPr>
                <w:color w:val="000000"/>
                <w:sz w:val="22"/>
                <w:szCs w:val="22"/>
              </w:rPr>
              <w:t>2</w:t>
            </w:r>
          </w:p>
        </w:tc>
        <w:tc>
          <w:tcPr>
            <w:tcW w:w="1621" w:type="dxa"/>
          </w:tcPr>
          <w:p w:rsidR="00936799" w:rsidRPr="00B56877" w:rsidRDefault="00936799" w:rsidP="00BA05BF">
            <w:pPr>
              <w:spacing w:after="120"/>
              <w:jc w:val="center"/>
              <w:rPr>
                <w:color w:val="000000"/>
                <w:sz w:val="22"/>
                <w:szCs w:val="22"/>
              </w:rPr>
            </w:pPr>
            <w:r w:rsidRPr="00B56877">
              <w:rPr>
                <w:color w:val="000000"/>
                <w:sz w:val="22"/>
                <w:szCs w:val="22"/>
              </w:rPr>
              <w:t>3</w:t>
            </w:r>
          </w:p>
        </w:tc>
        <w:tc>
          <w:tcPr>
            <w:tcW w:w="1588" w:type="dxa"/>
          </w:tcPr>
          <w:p w:rsidR="00936799" w:rsidRPr="00B56877" w:rsidRDefault="00936799" w:rsidP="00BA05BF">
            <w:pPr>
              <w:spacing w:after="120"/>
              <w:jc w:val="center"/>
              <w:rPr>
                <w:color w:val="000000"/>
                <w:sz w:val="22"/>
                <w:szCs w:val="22"/>
              </w:rPr>
            </w:pPr>
            <w:r w:rsidRPr="00B56877">
              <w:rPr>
                <w:color w:val="000000"/>
                <w:sz w:val="22"/>
                <w:szCs w:val="22"/>
              </w:rPr>
              <w:t>4</w:t>
            </w:r>
          </w:p>
        </w:tc>
        <w:tc>
          <w:tcPr>
            <w:tcW w:w="1964" w:type="dxa"/>
          </w:tcPr>
          <w:p w:rsidR="00936799" w:rsidRPr="00B56877" w:rsidRDefault="00936799" w:rsidP="00BA05BF">
            <w:pPr>
              <w:spacing w:after="120"/>
              <w:jc w:val="center"/>
              <w:rPr>
                <w:color w:val="000000"/>
                <w:sz w:val="22"/>
                <w:szCs w:val="22"/>
              </w:rPr>
            </w:pPr>
            <w:r w:rsidRPr="00B56877">
              <w:rPr>
                <w:color w:val="000000"/>
                <w:sz w:val="22"/>
                <w:szCs w:val="22"/>
              </w:rPr>
              <w:t>5</w:t>
            </w:r>
          </w:p>
        </w:tc>
        <w:tc>
          <w:tcPr>
            <w:tcW w:w="1977" w:type="dxa"/>
          </w:tcPr>
          <w:p w:rsidR="00936799" w:rsidRPr="00B56877" w:rsidRDefault="00936799" w:rsidP="00BA05BF">
            <w:pPr>
              <w:spacing w:after="120"/>
              <w:jc w:val="center"/>
              <w:rPr>
                <w:color w:val="000000"/>
                <w:sz w:val="22"/>
                <w:szCs w:val="22"/>
              </w:rPr>
            </w:pPr>
            <w:r w:rsidRPr="00B56877">
              <w:rPr>
                <w:color w:val="000000"/>
                <w:sz w:val="22"/>
                <w:szCs w:val="22"/>
              </w:rPr>
              <w:t>6</w:t>
            </w:r>
          </w:p>
        </w:tc>
        <w:tc>
          <w:tcPr>
            <w:tcW w:w="850" w:type="dxa"/>
          </w:tcPr>
          <w:p w:rsidR="00936799" w:rsidRPr="00B56877" w:rsidRDefault="00936799" w:rsidP="00BA05BF">
            <w:pPr>
              <w:spacing w:after="120"/>
              <w:jc w:val="center"/>
              <w:rPr>
                <w:color w:val="000000"/>
                <w:sz w:val="22"/>
                <w:szCs w:val="22"/>
              </w:rPr>
            </w:pPr>
            <w:r w:rsidRPr="00B56877">
              <w:rPr>
                <w:color w:val="000000"/>
                <w:sz w:val="22"/>
                <w:szCs w:val="22"/>
              </w:rPr>
              <w:t>7</w:t>
            </w:r>
          </w:p>
        </w:tc>
      </w:tr>
    </w:tbl>
    <w:p w:rsidR="00936799" w:rsidRPr="00B56877" w:rsidRDefault="00936799" w:rsidP="00936799">
      <w:pPr>
        <w:spacing w:after="120"/>
        <w:jc w:val="center"/>
        <w:rPr>
          <w:color w:val="000000"/>
          <w:sz w:val="22"/>
          <w:szCs w:val="22"/>
        </w:rPr>
      </w:pPr>
    </w:p>
    <w:p w:rsidR="00936799" w:rsidRPr="00B56877" w:rsidRDefault="00936799" w:rsidP="00936799">
      <w:pPr>
        <w:tabs>
          <w:tab w:val="left" w:pos="709"/>
        </w:tabs>
        <w:spacing w:after="120"/>
        <w:jc w:val="both"/>
        <w:rPr>
          <w:color w:val="000000"/>
          <w:sz w:val="22"/>
          <w:szCs w:val="22"/>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sz w:val="28"/>
          <w:szCs w:val="28"/>
        </w:rPr>
      </w:pPr>
    </w:p>
    <w:p w:rsidR="00DF4C93" w:rsidRDefault="00DF4C93" w:rsidP="00DF4C93">
      <w:pPr>
        <w:spacing w:after="160" w:line="259" w:lineRule="auto"/>
        <w:rPr>
          <w:color w:val="000000"/>
        </w:rPr>
      </w:pPr>
    </w:p>
    <w:p w:rsidR="00DF4C93" w:rsidRDefault="00DF4C93" w:rsidP="00DF4C93">
      <w:pPr>
        <w:spacing w:after="160" w:line="259" w:lineRule="auto"/>
        <w:rPr>
          <w:color w:val="000000"/>
        </w:rPr>
      </w:pPr>
    </w:p>
    <w:p w:rsidR="00936799" w:rsidRPr="00DF4C93" w:rsidRDefault="00DF4C93" w:rsidP="00DF4C93">
      <w:pPr>
        <w:spacing w:after="160" w:line="259" w:lineRule="auto"/>
        <w:jc w:val="right"/>
        <w:rPr>
          <w:color w:val="000000"/>
          <w:sz w:val="28"/>
          <w:szCs w:val="28"/>
        </w:rPr>
      </w:pPr>
      <w:r w:rsidRPr="00DF4C93">
        <w:rPr>
          <w:color w:val="000000"/>
          <w:sz w:val="28"/>
          <w:szCs w:val="28"/>
        </w:rPr>
        <w:lastRenderedPageBreak/>
        <w:t>Д</w:t>
      </w:r>
      <w:r w:rsidR="00936799" w:rsidRPr="00DF4C93">
        <w:rPr>
          <w:color w:val="000000"/>
          <w:sz w:val="28"/>
          <w:szCs w:val="28"/>
        </w:rPr>
        <w:t>одаток № </w:t>
      </w:r>
      <w:r w:rsidR="00B754EC" w:rsidRPr="00DF4C93">
        <w:rPr>
          <w:color w:val="000000"/>
          <w:sz w:val="28"/>
          <w:szCs w:val="28"/>
        </w:rPr>
        <w:t>2</w:t>
      </w:r>
      <w:r w:rsidR="00936799" w:rsidRPr="00DF4C93">
        <w:rPr>
          <w:color w:val="000000"/>
          <w:sz w:val="28"/>
          <w:szCs w:val="28"/>
        </w:rPr>
        <w:t xml:space="preserve"> до Порядку </w:t>
      </w:r>
    </w:p>
    <w:p w:rsidR="00936799" w:rsidRPr="00B56877" w:rsidRDefault="00936799" w:rsidP="00936799">
      <w:pPr>
        <w:spacing w:after="120"/>
        <w:rPr>
          <w:color w:val="000000"/>
          <w:sz w:val="22"/>
          <w:szCs w:val="22"/>
        </w:rPr>
      </w:pPr>
    </w:p>
    <w:p w:rsidR="00936799" w:rsidRPr="00B56877" w:rsidRDefault="00936799" w:rsidP="00936799">
      <w:pPr>
        <w:pStyle w:val="rvps7"/>
        <w:shd w:val="clear" w:color="auto" w:fill="FFFFFF"/>
        <w:spacing w:before="150" w:beforeAutospacing="0" w:after="150" w:afterAutospacing="0"/>
        <w:ind w:left="450" w:right="450"/>
        <w:jc w:val="center"/>
        <w:rPr>
          <w:color w:val="000000"/>
          <w:sz w:val="22"/>
          <w:szCs w:val="22"/>
        </w:rPr>
      </w:pPr>
      <w:r w:rsidRPr="00B56877">
        <w:rPr>
          <w:rStyle w:val="rvts15"/>
          <w:b/>
          <w:bCs/>
          <w:color w:val="000000"/>
          <w:sz w:val="22"/>
          <w:szCs w:val="22"/>
        </w:rPr>
        <w:t>ПЕРЕЛІК</w:t>
      </w:r>
      <w:r w:rsidRPr="00B56877">
        <w:rPr>
          <w:color w:val="000000"/>
          <w:sz w:val="22"/>
          <w:szCs w:val="22"/>
        </w:rPr>
        <w:br/>
      </w:r>
      <w:r w:rsidRPr="00B56877">
        <w:rPr>
          <w:rStyle w:val="rvts15"/>
          <w:b/>
          <w:bCs/>
          <w:color w:val="000000"/>
          <w:sz w:val="22"/>
          <w:szCs w:val="22"/>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r w:rsidRPr="00B56877">
        <w:rPr>
          <w:rStyle w:val="rvts15"/>
          <w:b/>
          <w:bCs/>
          <w:color w:val="000000"/>
        </w:rPr>
        <w:t>підпунктом 1</w:t>
      </w:r>
      <w:r w:rsidRPr="00B56877">
        <w:rPr>
          <w:rStyle w:val="rvts15"/>
          <w:b/>
          <w:bCs/>
          <w:color w:val="000000"/>
          <w:sz w:val="22"/>
          <w:szCs w:val="22"/>
        </w:rPr>
        <w:t> пункту 9</w:t>
      </w:r>
      <w:r w:rsidRPr="00B56877">
        <w:rPr>
          <w:rStyle w:val="rvts15"/>
          <w:color w:val="000000"/>
        </w:rPr>
        <w:t>-3</w:t>
      </w:r>
      <w:r w:rsidRPr="00B56877">
        <w:rPr>
          <w:rStyle w:val="rvts15"/>
          <w:b/>
          <w:bCs/>
          <w:color w:val="000000"/>
          <w:sz w:val="22"/>
          <w:szCs w:val="22"/>
        </w:rPr>
        <w:t> і пунктом 9</w:t>
      </w:r>
      <w:r w:rsidRPr="00B56877">
        <w:rPr>
          <w:rStyle w:val="rvts37"/>
          <w:b/>
          <w:bCs/>
          <w:color w:val="000000"/>
          <w:sz w:val="22"/>
          <w:szCs w:val="22"/>
          <w:vertAlign w:val="superscript"/>
        </w:rPr>
        <w:t>-4</w:t>
      </w:r>
      <w:r w:rsidRPr="00B56877">
        <w:rPr>
          <w:rStyle w:val="rvts15"/>
          <w:b/>
          <w:bCs/>
          <w:color w:val="000000"/>
          <w:sz w:val="22"/>
          <w:szCs w:val="22"/>
        </w:rPr>
        <w:t xml:space="preserve"> розділу V </w:t>
      </w:r>
      <w:proofErr w:type="spellStart"/>
      <w:r w:rsidRPr="00B56877">
        <w:rPr>
          <w:rStyle w:val="rvts15"/>
          <w:b/>
          <w:bCs/>
          <w:color w:val="000000"/>
          <w:sz w:val="22"/>
          <w:szCs w:val="22"/>
        </w:rPr>
        <w:t>“Прикінцеві</w:t>
      </w:r>
      <w:proofErr w:type="spellEnd"/>
      <w:r w:rsidRPr="00B56877">
        <w:rPr>
          <w:rStyle w:val="rvts15"/>
          <w:b/>
          <w:bCs/>
          <w:color w:val="000000"/>
          <w:sz w:val="22"/>
          <w:szCs w:val="22"/>
        </w:rPr>
        <w:t xml:space="preserve"> </w:t>
      </w:r>
      <w:proofErr w:type="spellStart"/>
      <w:r w:rsidRPr="00B56877">
        <w:rPr>
          <w:rStyle w:val="rvts15"/>
          <w:b/>
          <w:bCs/>
          <w:color w:val="000000"/>
          <w:sz w:val="22"/>
          <w:szCs w:val="22"/>
        </w:rPr>
        <w:t>положення”</w:t>
      </w:r>
      <w:proofErr w:type="spellEnd"/>
      <w:r w:rsidRPr="00B56877">
        <w:rPr>
          <w:rStyle w:val="rvts15"/>
          <w:b/>
          <w:bCs/>
          <w:color w:val="000000"/>
          <w:sz w:val="22"/>
          <w:szCs w:val="22"/>
        </w:rPr>
        <w:t xml:space="preserve"> Закону України </w:t>
      </w:r>
      <w:proofErr w:type="spellStart"/>
      <w:r w:rsidRPr="00B56877">
        <w:rPr>
          <w:rStyle w:val="rvts15"/>
          <w:b/>
          <w:bCs/>
          <w:color w:val="000000"/>
          <w:sz w:val="22"/>
          <w:szCs w:val="22"/>
        </w:rPr>
        <w:t>“Про</w:t>
      </w:r>
      <w:proofErr w:type="spellEnd"/>
      <w:r w:rsidRPr="00B56877">
        <w:rPr>
          <w:rStyle w:val="rvts15"/>
          <w:b/>
          <w:bCs/>
          <w:color w:val="000000"/>
          <w:sz w:val="22"/>
          <w:szCs w:val="22"/>
        </w:rPr>
        <w:t xml:space="preserve"> регулювання містобудівної </w:t>
      </w:r>
      <w:proofErr w:type="spellStart"/>
      <w:r w:rsidRPr="00B56877">
        <w:rPr>
          <w:rStyle w:val="rvts15"/>
          <w:b/>
          <w:bCs/>
          <w:color w:val="000000"/>
          <w:sz w:val="22"/>
          <w:szCs w:val="22"/>
        </w:rPr>
        <w:t>діяльності”</w:t>
      </w:r>
      <w:proofErr w:type="spellEnd"/>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0" w:name="n469"/>
      <w:bookmarkEnd w:id="180"/>
      <w:r w:rsidRPr="00B56877">
        <w:rPr>
          <w:color w:val="000000"/>
          <w:sz w:val="22"/>
          <w:szCs w:val="22"/>
        </w:rPr>
        <w:t>Соціально незахищені верстви населення із числа внутрішньо переміщених осіб, які перемістилися з територій, на яких ведуться (велися) бойові дії або тимчасово окупованих Російською Федерацією/з тимчасово окупованих територій Автономної Республіки Крим, м. Севастополя, Донецької та Луганської областей/житло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1" w:name="n470"/>
      <w:bookmarkEnd w:id="181"/>
      <w:r w:rsidRPr="00B56877">
        <w:rPr>
          <w:color w:val="000000"/>
          <w:sz w:val="22"/>
          <w:szCs w:val="22"/>
        </w:rPr>
        <w:t>особи з інвалідністю;</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2" w:name="n471"/>
      <w:bookmarkEnd w:id="182"/>
      <w:r w:rsidRPr="00B56877">
        <w:rPr>
          <w:color w:val="000000"/>
          <w:sz w:val="22"/>
          <w:szCs w:val="22"/>
        </w:rPr>
        <w:t>особи віком понад 60 років;</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3" w:name="n472"/>
      <w:bookmarkEnd w:id="183"/>
      <w:r w:rsidRPr="00B56877">
        <w:rPr>
          <w:color w:val="000000"/>
          <w:sz w:val="22"/>
          <w:szCs w:val="22"/>
        </w:rPr>
        <w:t>особи із числа дітей-сиріт та дітей, позбавлених батьківського піклування;</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4" w:name="n473"/>
      <w:bookmarkEnd w:id="184"/>
      <w:r w:rsidRPr="00B56877">
        <w:rPr>
          <w:color w:val="000000"/>
          <w:sz w:val="22"/>
          <w:szCs w:val="22"/>
        </w:rPr>
        <w:t>особи, які самостійно виховують дитину (дітей) віком до 18 років;</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5" w:name="n474"/>
      <w:bookmarkEnd w:id="185"/>
      <w:r w:rsidRPr="00B56877">
        <w:rPr>
          <w:color w:val="000000"/>
          <w:sz w:val="22"/>
          <w:szCs w:val="22"/>
        </w:rPr>
        <w:t>особи, які хворіють на рідкісні (</w:t>
      </w:r>
      <w:proofErr w:type="spellStart"/>
      <w:r w:rsidRPr="00B56877">
        <w:rPr>
          <w:color w:val="000000"/>
          <w:sz w:val="22"/>
          <w:szCs w:val="22"/>
        </w:rPr>
        <w:t>орфанні</w:t>
      </w:r>
      <w:proofErr w:type="spellEnd"/>
      <w:r w:rsidRPr="00B56877">
        <w:rPr>
          <w:color w:val="000000"/>
          <w:sz w:val="22"/>
          <w:szCs w:val="22"/>
        </w:rPr>
        <w:t>) захворювання, визначені переліком рідкісних (</w:t>
      </w:r>
      <w:proofErr w:type="spellStart"/>
      <w:r w:rsidRPr="00B56877">
        <w:rPr>
          <w:color w:val="000000"/>
          <w:sz w:val="22"/>
          <w:szCs w:val="22"/>
        </w:rPr>
        <w:t>орфанних</w:t>
      </w:r>
      <w:proofErr w:type="spellEnd"/>
      <w:r w:rsidRPr="00B56877">
        <w:rPr>
          <w:color w:val="000000"/>
          <w:sz w:val="22"/>
          <w:szCs w:val="22"/>
        </w:rPr>
        <w:t xml:space="preserve">) захворювань, що призводять до скорочення тривалості життя хворих або їх </w:t>
      </w:r>
      <w:proofErr w:type="spellStart"/>
      <w:r w:rsidRPr="00B56877">
        <w:rPr>
          <w:color w:val="000000"/>
          <w:sz w:val="22"/>
          <w:szCs w:val="22"/>
        </w:rPr>
        <w:t>інвалідизації</w:t>
      </w:r>
      <w:proofErr w:type="spellEnd"/>
      <w:r w:rsidRPr="00B56877">
        <w:rPr>
          <w:color w:val="000000"/>
          <w:sz w:val="22"/>
          <w:szCs w:val="22"/>
        </w:rPr>
        <w:t xml:space="preserve"> та для яких існують визнані методи лікування, затвердженим наказом МОЗ від 27 жовтня 2014 р. № 778;</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6" w:name="n475"/>
      <w:bookmarkEnd w:id="186"/>
      <w:r w:rsidRPr="00B56877">
        <w:rPr>
          <w:color w:val="000000"/>
          <w:sz w:val="22"/>
          <w:szCs w:val="22"/>
        </w:rPr>
        <w:t>сім’ї з дітьми, сім’ї опікунів, піклувальників, у яких:</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7" w:name="n476"/>
      <w:bookmarkEnd w:id="187"/>
      <w:r w:rsidRPr="00B56877">
        <w:rPr>
          <w:color w:val="000000"/>
          <w:sz w:val="22"/>
          <w:szCs w:val="22"/>
        </w:rPr>
        <w:t>- виховуються діти з інвалідністю;</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8" w:name="n477"/>
      <w:bookmarkEnd w:id="188"/>
      <w:r w:rsidRPr="00B56877">
        <w:rPr>
          <w:color w:val="000000"/>
          <w:sz w:val="22"/>
          <w:szCs w:val="22"/>
        </w:rPr>
        <w:t>- перебуває на утриманні повнолітня дитина, яка є особою з інвалідністю І чи II групи;</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89" w:name="n478"/>
      <w:bookmarkEnd w:id="189"/>
      <w:r w:rsidRPr="00B56877">
        <w:rPr>
          <w:color w:val="000000"/>
          <w:sz w:val="22"/>
          <w:szCs w:val="22"/>
        </w:rPr>
        <w:t>- проживає/перебуває на утриманні особа, визнана судом недієздатною;</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0" w:name="n479"/>
      <w:bookmarkEnd w:id="190"/>
      <w:r w:rsidRPr="00B56877">
        <w:rPr>
          <w:color w:val="000000"/>
          <w:sz w:val="22"/>
          <w:szCs w:val="22"/>
        </w:rPr>
        <w:t>- батьки (один із батьків) мають інвалідність;</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1" w:name="n480"/>
      <w:bookmarkEnd w:id="191"/>
      <w:r w:rsidRPr="00B56877">
        <w:rPr>
          <w:color w:val="000000"/>
          <w:sz w:val="22"/>
          <w:szCs w:val="22"/>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2" w:name="n481"/>
      <w:bookmarkEnd w:id="192"/>
      <w:r w:rsidRPr="00B56877">
        <w:rPr>
          <w:color w:val="000000"/>
          <w:sz w:val="22"/>
          <w:szCs w:val="22"/>
        </w:rPr>
        <w:t>багатодітні сім’ї;</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3" w:name="n482"/>
      <w:bookmarkEnd w:id="193"/>
      <w:r w:rsidRPr="00B56877">
        <w:rPr>
          <w:color w:val="000000"/>
          <w:sz w:val="22"/>
          <w:szCs w:val="22"/>
        </w:rPr>
        <w:t>малозабезпечені сім’ї;</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4" w:name="n483"/>
      <w:bookmarkEnd w:id="194"/>
      <w:r w:rsidRPr="00B56877">
        <w:rPr>
          <w:color w:val="000000"/>
          <w:sz w:val="22"/>
          <w:szCs w:val="22"/>
        </w:rPr>
        <w:t>сім’ї патронатних вихователів;</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5" w:name="n484"/>
      <w:bookmarkEnd w:id="195"/>
      <w:r w:rsidRPr="00B56877">
        <w:rPr>
          <w:color w:val="000000"/>
          <w:sz w:val="22"/>
          <w:szCs w:val="22"/>
        </w:rPr>
        <w:t>прийомні сім’ї;</w:t>
      </w:r>
    </w:p>
    <w:p w:rsidR="00936799" w:rsidRPr="00B56877" w:rsidRDefault="00936799" w:rsidP="00936799">
      <w:pPr>
        <w:pStyle w:val="rvps2"/>
        <w:shd w:val="clear" w:color="auto" w:fill="FFFFFF"/>
        <w:spacing w:before="0" w:beforeAutospacing="0" w:after="150" w:afterAutospacing="0"/>
        <w:ind w:firstLine="450"/>
        <w:jc w:val="both"/>
        <w:rPr>
          <w:color w:val="000000"/>
          <w:sz w:val="22"/>
          <w:szCs w:val="22"/>
        </w:rPr>
      </w:pPr>
      <w:bookmarkStart w:id="196" w:name="n485"/>
      <w:bookmarkEnd w:id="196"/>
      <w:r w:rsidRPr="00B56877">
        <w:rPr>
          <w:color w:val="000000"/>
          <w:sz w:val="22"/>
          <w:szCs w:val="22"/>
        </w:rPr>
        <w:t>дитячі будинки сімейного типу.</w:t>
      </w:r>
    </w:p>
    <w:p w:rsidR="00936799" w:rsidRDefault="00936799" w:rsidP="00936799">
      <w:pPr>
        <w:spacing w:after="160" w:line="259" w:lineRule="auto"/>
        <w:rPr>
          <w:color w:val="000000"/>
          <w:sz w:val="28"/>
          <w:szCs w:val="28"/>
        </w:rPr>
      </w:pPr>
    </w:p>
    <w:p w:rsidR="00DF4C93" w:rsidRDefault="00DF4C93" w:rsidP="00936799">
      <w:pPr>
        <w:spacing w:after="160" w:line="259" w:lineRule="auto"/>
        <w:rPr>
          <w:color w:val="000000"/>
          <w:sz w:val="28"/>
          <w:szCs w:val="28"/>
        </w:rPr>
      </w:pPr>
    </w:p>
    <w:p w:rsidR="00DF4C93" w:rsidRPr="00B56877" w:rsidRDefault="00DF4C93" w:rsidP="00936799">
      <w:pPr>
        <w:spacing w:after="160" w:line="259" w:lineRule="auto"/>
        <w:rPr>
          <w:color w:val="000000"/>
          <w:sz w:val="28"/>
          <w:szCs w:val="28"/>
        </w:rPr>
      </w:pPr>
    </w:p>
    <w:p w:rsidR="00DF4C93" w:rsidRDefault="00DF4C93" w:rsidP="00936799">
      <w:pPr>
        <w:spacing w:after="120"/>
        <w:ind w:left="3544"/>
        <w:jc w:val="both"/>
        <w:rPr>
          <w:color w:val="000000"/>
          <w:sz w:val="28"/>
          <w:szCs w:val="28"/>
        </w:rPr>
      </w:pPr>
    </w:p>
    <w:p w:rsidR="00DF4C93" w:rsidRDefault="00DF4C93" w:rsidP="00936799">
      <w:pPr>
        <w:spacing w:after="120"/>
        <w:ind w:left="3544"/>
        <w:jc w:val="both"/>
        <w:rPr>
          <w:color w:val="000000"/>
          <w:sz w:val="28"/>
          <w:szCs w:val="28"/>
        </w:rPr>
      </w:pPr>
    </w:p>
    <w:p w:rsidR="00936799" w:rsidRPr="00DF4C93" w:rsidRDefault="00936799" w:rsidP="00DF4C93">
      <w:pPr>
        <w:spacing w:after="120"/>
        <w:ind w:left="3544"/>
        <w:jc w:val="right"/>
        <w:rPr>
          <w:color w:val="000000"/>
          <w:sz w:val="28"/>
          <w:szCs w:val="28"/>
        </w:rPr>
      </w:pPr>
      <w:r w:rsidRPr="00DF4C93">
        <w:rPr>
          <w:color w:val="000000"/>
          <w:sz w:val="28"/>
          <w:szCs w:val="28"/>
        </w:rPr>
        <w:lastRenderedPageBreak/>
        <w:t>Додаток № </w:t>
      </w:r>
      <w:r w:rsidR="00233E98" w:rsidRPr="00DF4C93">
        <w:rPr>
          <w:color w:val="000000"/>
          <w:sz w:val="28"/>
          <w:szCs w:val="28"/>
        </w:rPr>
        <w:t>3</w:t>
      </w:r>
      <w:r w:rsidRPr="00DF4C93">
        <w:rPr>
          <w:color w:val="000000"/>
          <w:sz w:val="28"/>
          <w:szCs w:val="28"/>
        </w:rPr>
        <w:t xml:space="preserve"> до Порядку </w:t>
      </w:r>
    </w:p>
    <w:p w:rsidR="00DF4C93" w:rsidRPr="00B56877" w:rsidRDefault="00DF4C93" w:rsidP="00936799">
      <w:pPr>
        <w:spacing w:after="120"/>
        <w:ind w:left="3544"/>
        <w:jc w:val="both"/>
        <w:rPr>
          <w:color w:val="000000"/>
        </w:rPr>
      </w:pPr>
    </w:p>
    <w:p w:rsidR="00936799" w:rsidRPr="00B56877" w:rsidRDefault="00936799" w:rsidP="00936799">
      <w:pPr>
        <w:spacing w:after="120"/>
        <w:rPr>
          <w:color w:val="000000"/>
          <w:sz w:val="22"/>
          <w:szCs w:val="22"/>
        </w:rPr>
      </w:pPr>
    </w:p>
    <w:p w:rsidR="00936799" w:rsidRPr="00B56877" w:rsidRDefault="00936799" w:rsidP="00936799">
      <w:pPr>
        <w:spacing w:after="120"/>
        <w:rPr>
          <w:color w:val="000000"/>
          <w:sz w:val="22"/>
          <w:szCs w:val="22"/>
        </w:rPr>
      </w:pPr>
    </w:p>
    <w:p w:rsidR="00936799" w:rsidRPr="00B56877" w:rsidRDefault="00936799" w:rsidP="00936799">
      <w:pPr>
        <w:spacing w:before="120" w:after="120"/>
        <w:ind w:left="2977"/>
        <w:jc w:val="center"/>
        <w:rPr>
          <w:color w:val="000000"/>
          <w:sz w:val="22"/>
          <w:szCs w:val="22"/>
        </w:rPr>
      </w:pPr>
      <w:r w:rsidRPr="00B56877">
        <w:rPr>
          <w:color w:val="000000"/>
          <w:sz w:val="22"/>
          <w:szCs w:val="22"/>
        </w:rPr>
        <w:t>__________________________________________________</w:t>
      </w:r>
      <w:r w:rsidRPr="00B56877">
        <w:rPr>
          <w:color w:val="000000"/>
          <w:sz w:val="22"/>
          <w:szCs w:val="22"/>
        </w:rPr>
        <w:br/>
        <w:t>(найменування органу, до якого подається заява)</w:t>
      </w:r>
      <w:r w:rsidRPr="00B56877">
        <w:rPr>
          <w:color w:val="000000"/>
          <w:sz w:val="22"/>
          <w:szCs w:val="22"/>
        </w:rPr>
        <w:br/>
        <w:t>__________________________________________________</w:t>
      </w:r>
      <w:r w:rsidRPr="00B56877">
        <w:rPr>
          <w:color w:val="000000"/>
          <w:sz w:val="22"/>
          <w:szCs w:val="22"/>
        </w:rPr>
        <w:br/>
        <w:t>(прізвище, власне ім’я та по батькові (за наявності)</w:t>
      </w:r>
      <w:r w:rsidRPr="00B56877">
        <w:rPr>
          <w:color w:val="000000"/>
          <w:sz w:val="22"/>
          <w:szCs w:val="22"/>
        </w:rPr>
        <w:br/>
        <w:t>__________________________________________________</w:t>
      </w:r>
      <w:r w:rsidRPr="00B56877">
        <w:rPr>
          <w:color w:val="000000"/>
          <w:sz w:val="22"/>
          <w:szCs w:val="22"/>
        </w:rPr>
        <w:br/>
        <w:t xml:space="preserve">(проставляється позначка від кого: </w:t>
      </w:r>
    </w:p>
    <w:p w:rsidR="00936799" w:rsidRPr="00B56877" w:rsidRDefault="00F24542" w:rsidP="00936799">
      <w:pPr>
        <w:spacing w:before="280" w:after="120"/>
        <w:ind w:left="2977"/>
        <w:rPr>
          <w:color w:val="000000"/>
          <w:sz w:val="22"/>
          <w:szCs w:val="22"/>
        </w:rPr>
      </w:pPr>
      <w:r>
        <w:rPr>
          <w:noProof/>
          <w:color w:val="000000"/>
          <w:sz w:val="22"/>
          <w:szCs w:val="22"/>
          <w:lang w:eastAsia="uk-UA"/>
        </w:rPr>
        <w:drawing>
          <wp:inline distT="0" distB="0" distL="0" distR="0">
            <wp:extent cx="95885" cy="95885"/>
            <wp:effectExtent l="19050" t="0" r="0" b="0"/>
            <wp:docPr id="2" name="Picture 23094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49299"/>
                    <pic:cNvPicPr>
                      <a:picLocks noChangeAspect="1" noChangeArrowheads="1"/>
                    </pic:cNvPicPr>
                  </pic:nvPicPr>
                  <pic:blipFill>
                    <a:blip r:embed="rId8" cstate="print"/>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936799" w:rsidRPr="00B56877">
        <w:rPr>
          <w:color w:val="000000"/>
          <w:sz w:val="22"/>
          <w:szCs w:val="22"/>
        </w:rPr>
        <w:t xml:space="preserve"> заявник або</w:t>
      </w:r>
      <w:r w:rsidR="00936799" w:rsidRPr="00B56877">
        <w:rPr>
          <w:color w:val="000000"/>
          <w:sz w:val="22"/>
          <w:szCs w:val="22"/>
        </w:rPr>
        <w:br/>
      </w:r>
      <w:r>
        <w:rPr>
          <w:noProof/>
          <w:color w:val="000000"/>
          <w:sz w:val="22"/>
          <w:szCs w:val="22"/>
          <w:lang w:eastAsia="uk-UA"/>
        </w:rPr>
        <w:drawing>
          <wp:inline distT="0" distB="0" distL="0" distR="0">
            <wp:extent cx="95885" cy="9588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936799" w:rsidRPr="00B56877">
        <w:rPr>
          <w:color w:val="000000"/>
          <w:sz w:val="22"/>
          <w:szCs w:val="22"/>
        </w:rPr>
        <w:t xml:space="preserve"> уповноважений представник)</w:t>
      </w:r>
    </w:p>
    <w:p w:rsidR="00936799" w:rsidRPr="00B56877" w:rsidRDefault="00936799" w:rsidP="00936799">
      <w:pPr>
        <w:spacing w:before="280" w:after="120"/>
        <w:ind w:left="2977"/>
        <w:jc w:val="center"/>
        <w:rPr>
          <w:color w:val="000000"/>
          <w:sz w:val="22"/>
          <w:szCs w:val="22"/>
        </w:rPr>
      </w:pPr>
      <w:r w:rsidRPr="00B56877">
        <w:rPr>
          <w:color w:val="000000"/>
          <w:sz w:val="22"/>
          <w:szCs w:val="22"/>
        </w:rPr>
        <w:t>__________________________________________________________________</w:t>
      </w:r>
      <w:r w:rsidRPr="00B56877">
        <w:rPr>
          <w:color w:val="000000"/>
          <w:sz w:val="22"/>
          <w:szCs w:val="22"/>
        </w:rPr>
        <w:br/>
        <w:t>(прізвище, власне ім’я та по батькові (за наявності) заявника/уповноваженого представника)</w:t>
      </w:r>
    </w:p>
    <w:p w:rsidR="00936799" w:rsidRPr="00B56877" w:rsidRDefault="00936799" w:rsidP="00936799">
      <w:pPr>
        <w:spacing w:before="120" w:after="120"/>
        <w:ind w:left="2977"/>
        <w:rPr>
          <w:color w:val="000000"/>
          <w:sz w:val="22"/>
          <w:szCs w:val="22"/>
        </w:rPr>
      </w:pPr>
      <w:r w:rsidRPr="00B56877">
        <w:rPr>
          <w:color w:val="000000"/>
          <w:sz w:val="22"/>
          <w:szCs w:val="22"/>
        </w:rPr>
        <w:t>Про взяття на облік*:</w:t>
      </w:r>
    </w:p>
    <w:p w:rsidR="00936799" w:rsidRPr="00B56877" w:rsidRDefault="00936799" w:rsidP="00936799">
      <w:pPr>
        <w:spacing w:after="120"/>
        <w:ind w:left="2977"/>
        <w:jc w:val="center"/>
        <w:rPr>
          <w:color w:val="000000"/>
          <w:sz w:val="22"/>
          <w:szCs w:val="22"/>
        </w:rPr>
      </w:pPr>
      <w:r w:rsidRPr="00B56877">
        <w:rPr>
          <w:color w:val="000000"/>
          <w:sz w:val="22"/>
          <w:szCs w:val="22"/>
        </w:rPr>
        <w:t>__________________________________________________________________</w:t>
      </w:r>
      <w:r w:rsidRPr="00B56877">
        <w:rPr>
          <w:color w:val="000000"/>
          <w:sz w:val="22"/>
          <w:szCs w:val="22"/>
        </w:rPr>
        <w:br/>
        <w:t>(прізвище, власне ім’я та по батькові (за наявності) суб’єкта звернення)</w:t>
      </w:r>
    </w:p>
    <w:p w:rsidR="00936799" w:rsidRPr="00B56877" w:rsidRDefault="00936799" w:rsidP="00936799">
      <w:pPr>
        <w:spacing w:before="120" w:after="120"/>
        <w:ind w:left="2977"/>
        <w:rPr>
          <w:color w:val="000000"/>
          <w:sz w:val="22"/>
          <w:szCs w:val="22"/>
        </w:rPr>
      </w:pPr>
      <w:r w:rsidRPr="00B56877">
        <w:rPr>
          <w:color w:val="000000"/>
          <w:sz w:val="22"/>
          <w:szCs w:val="22"/>
        </w:rPr>
        <w:t xml:space="preserve">Документ, що посвідчує особу та підтверджує громадянство України </w:t>
      </w:r>
    </w:p>
    <w:p w:rsidR="00936799" w:rsidRPr="00B56877" w:rsidRDefault="00936799" w:rsidP="00936799">
      <w:pPr>
        <w:spacing w:before="120" w:after="120"/>
        <w:ind w:left="2977"/>
        <w:rPr>
          <w:color w:val="000000"/>
          <w:sz w:val="22"/>
          <w:szCs w:val="22"/>
        </w:rPr>
      </w:pPr>
      <w:r w:rsidRPr="00B56877">
        <w:rPr>
          <w:color w:val="000000"/>
          <w:sz w:val="22"/>
          <w:szCs w:val="22"/>
        </w:rPr>
        <w:t>_______________________________________________________,</w:t>
      </w:r>
    </w:p>
    <w:p w:rsidR="00936799" w:rsidRPr="00B56877" w:rsidRDefault="00936799" w:rsidP="00936799">
      <w:pPr>
        <w:spacing w:before="120" w:after="120"/>
        <w:ind w:left="2977"/>
        <w:rPr>
          <w:color w:val="000000"/>
          <w:sz w:val="22"/>
          <w:szCs w:val="22"/>
        </w:rPr>
      </w:pPr>
      <w:r w:rsidRPr="00B56877">
        <w:rPr>
          <w:color w:val="000000"/>
          <w:sz w:val="22"/>
          <w:szCs w:val="22"/>
        </w:rPr>
        <w:t>виданий _______________________________________________</w:t>
      </w:r>
      <w:r w:rsidRPr="00B56877">
        <w:rPr>
          <w:color w:val="000000"/>
          <w:sz w:val="22"/>
          <w:szCs w:val="22"/>
        </w:rPr>
        <w:br/>
        <w:t>_______________________________________________________.</w:t>
      </w:r>
    </w:p>
    <w:p w:rsidR="00936799" w:rsidRPr="00B56877" w:rsidRDefault="00936799" w:rsidP="00936799">
      <w:pPr>
        <w:spacing w:before="120" w:after="120"/>
        <w:ind w:left="2977"/>
        <w:rPr>
          <w:color w:val="000000"/>
          <w:sz w:val="22"/>
          <w:szCs w:val="22"/>
        </w:rPr>
      </w:pPr>
      <w:r w:rsidRPr="00B56877">
        <w:rPr>
          <w:color w:val="000000"/>
          <w:sz w:val="22"/>
          <w:szCs w:val="22"/>
        </w:rPr>
        <w:t>Реєстраційний номер облікової картки платника податків** _______________________________________________________</w:t>
      </w:r>
      <w:r w:rsidRPr="00B56877">
        <w:rPr>
          <w:color w:val="000000"/>
          <w:sz w:val="22"/>
          <w:szCs w:val="22"/>
        </w:rPr>
        <w:br/>
        <w:t>_______________________________________________________</w:t>
      </w:r>
      <w:r w:rsidRPr="00B56877">
        <w:rPr>
          <w:color w:val="000000"/>
          <w:sz w:val="22"/>
          <w:szCs w:val="22"/>
        </w:rPr>
        <w:br/>
        <w:t>_______________________________________________________</w:t>
      </w:r>
    </w:p>
    <w:p w:rsidR="00936799" w:rsidRPr="00B56877" w:rsidRDefault="00936799" w:rsidP="00936799">
      <w:pPr>
        <w:spacing w:before="120" w:after="120"/>
        <w:ind w:left="2977"/>
        <w:jc w:val="both"/>
        <w:rPr>
          <w:color w:val="000000"/>
          <w:sz w:val="22"/>
          <w:szCs w:val="22"/>
        </w:rPr>
      </w:pPr>
      <w:r w:rsidRPr="00B56877">
        <w:rPr>
          <w:color w:val="000000"/>
          <w:sz w:val="22"/>
          <w:szCs w:val="22"/>
        </w:rPr>
        <w:t>Адреса, за якою може здійснюватися офіційне листування або вручення офіційної кореспонденції, та контактний номер телефону_______________________________________________</w:t>
      </w:r>
      <w:r w:rsidRPr="00B56877">
        <w:rPr>
          <w:color w:val="000000"/>
          <w:sz w:val="22"/>
          <w:szCs w:val="22"/>
        </w:rPr>
        <w:br/>
        <w:t>_______________________________________________________</w:t>
      </w:r>
      <w:r w:rsidRPr="00B56877">
        <w:rPr>
          <w:color w:val="000000"/>
          <w:sz w:val="22"/>
          <w:szCs w:val="22"/>
        </w:rPr>
        <w:br/>
        <w:t>______________________________________________________________________________________________________________</w:t>
      </w:r>
    </w:p>
    <w:p w:rsidR="00936799" w:rsidRPr="00B56877" w:rsidRDefault="00936799" w:rsidP="00936799">
      <w:pPr>
        <w:spacing w:after="120"/>
        <w:ind w:left="2977"/>
        <w:jc w:val="center"/>
        <w:rPr>
          <w:color w:val="000000"/>
          <w:sz w:val="22"/>
          <w:szCs w:val="22"/>
        </w:rPr>
      </w:pPr>
      <w:r w:rsidRPr="00B56877">
        <w:rPr>
          <w:color w:val="000000"/>
          <w:sz w:val="22"/>
          <w:szCs w:val="22"/>
        </w:rPr>
        <w:t>(фактичне місце проживання/перебування)</w:t>
      </w:r>
    </w:p>
    <w:p w:rsidR="00936799" w:rsidRPr="00B56877" w:rsidRDefault="00936799" w:rsidP="00936799">
      <w:pPr>
        <w:spacing w:before="280" w:after="120"/>
        <w:jc w:val="center"/>
        <w:rPr>
          <w:b/>
          <w:color w:val="000000"/>
          <w:sz w:val="22"/>
          <w:szCs w:val="22"/>
        </w:rPr>
      </w:pPr>
      <w:r w:rsidRPr="00B56877">
        <w:rPr>
          <w:b/>
          <w:color w:val="000000"/>
          <w:sz w:val="22"/>
          <w:szCs w:val="22"/>
          <w:highlight w:val="white"/>
        </w:rPr>
        <w:t>ЗАЯВА</w:t>
      </w:r>
      <w:r w:rsidRPr="00B56877">
        <w:rPr>
          <w:b/>
          <w:color w:val="000000"/>
          <w:sz w:val="22"/>
          <w:szCs w:val="22"/>
          <w:highlight w:val="white"/>
        </w:rPr>
        <w:br/>
        <w:t xml:space="preserve">про взяття на облік громадян, що потребують надання житлового </w:t>
      </w:r>
      <w:r w:rsidRPr="00B56877">
        <w:rPr>
          <w:b/>
          <w:color w:val="000000"/>
          <w:sz w:val="22"/>
          <w:szCs w:val="22"/>
          <w:highlight w:val="white"/>
        </w:rPr>
        <w:br/>
        <w:t>приміщення для тимчасового проживання з фонду житла, п</w:t>
      </w:r>
      <w:r w:rsidRPr="00B56877">
        <w:rPr>
          <w:b/>
          <w:color w:val="000000"/>
          <w:sz w:val="22"/>
          <w:szCs w:val="22"/>
        </w:rPr>
        <w:t xml:space="preserve">ризначеного </w:t>
      </w:r>
      <w:r w:rsidRPr="00B56877">
        <w:rPr>
          <w:b/>
          <w:color w:val="000000"/>
          <w:sz w:val="22"/>
          <w:szCs w:val="22"/>
        </w:rPr>
        <w:br/>
        <w:t>для тимчасового проживання внутрішньо переміщених осіб</w:t>
      </w:r>
    </w:p>
    <w:p w:rsidR="00936799" w:rsidRPr="00B56877" w:rsidRDefault="00936799" w:rsidP="00936799">
      <w:pPr>
        <w:spacing w:before="120" w:after="120"/>
        <w:ind w:firstLine="567"/>
        <w:jc w:val="both"/>
        <w:rPr>
          <w:color w:val="000000"/>
          <w:sz w:val="22"/>
          <w:szCs w:val="22"/>
          <w:highlight w:val="white"/>
        </w:rPr>
      </w:pPr>
      <w:r w:rsidRPr="00B56877">
        <w:rPr>
          <w:color w:val="000000"/>
          <w:sz w:val="22"/>
          <w:szCs w:val="22"/>
          <w:highlight w:val="white"/>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 осіб:</w:t>
      </w:r>
    </w:p>
    <w:p w:rsidR="00936799" w:rsidRPr="00B56877" w:rsidRDefault="00936799" w:rsidP="00936799">
      <w:pPr>
        <w:spacing w:after="120"/>
        <w:jc w:val="both"/>
        <w:rPr>
          <w:color w:val="000000"/>
          <w:sz w:val="22"/>
          <w:szCs w:val="22"/>
          <w:highlight w:val="white"/>
        </w:rPr>
      </w:pPr>
      <w:r w:rsidRPr="00B56877">
        <w:rPr>
          <w:color w:val="000000"/>
          <w:sz w:val="22"/>
          <w:szCs w:val="22"/>
          <w:highlight w:val="white"/>
        </w:rPr>
        <w:tab/>
        <w:t xml:space="preserve">                                                                            (кількість)</w:t>
      </w:r>
    </w:p>
    <w:p w:rsidR="00936799" w:rsidRPr="00B56877" w:rsidRDefault="00936799" w:rsidP="00936799">
      <w:pPr>
        <w:spacing w:after="120"/>
        <w:jc w:val="both"/>
        <w:rPr>
          <w:color w:val="000000"/>
          <w:sz w:val="22"/>
          <w:szCs w:val="22"/>
          <w:highlight w:val="white"/>
        </w:rPr>
      </w:pPr>
    </w:p>
    <w:tbl>
      <w:tblPr>
        <w:tblW w:w="9498"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A0"/>
      </w:tblPr>
      <w:tblGrid>
        <w:gridCol w:w="1844"/>
        <w:gridCol w:w="1134"/>
        <w:gridCol w:w="1417"/>
        <w:gridCol w:w="1843"/>
        <w:gridCol w:w="1559"/>
        <w:gridCol w:w="1701"/>
      </w:tblGrid>
      <w:tr w:rsidR="00936799" w:rsidRPr="00B56877" w:rsidTr="00BA05BF">
        <w:tc>
          <w:tcPr>
            <w:tcW w:w="1844" w:type="dxa"/>
            <w:tcBorders>
              <w:left w:val="nil"/>
            </w:tcBorders>
            <w:tcMar>
              <w:top w:w="0" w:type="dxa"/>
              <w:left w:w="108" w:type="dxa"/>
              <w:bottom w:w="0" w:type="dxa"/>
              <w:right w:w="115" w:type="dxa"/>
            </w:tcMar>
            <w:vAlign w:val="center"/>
          </w:tcPr>
          <w:p w:rsidR="00936799" w:rsidRPr="00B56877" w:rsidRDefault="00936799" w:rsidP="00BA05BF">
            <w:pPr>
              <w:spacing w:after="120" w:line="228" w:lineRule="auto"/>
              <w:ind w:left="-108" w:right="-104"/>
              <w:jc w:val="center"/>
              <w:rPr>
                <w:color w:val="000000"/>
              </w:rPr>
            </w:pPr>
            <w:r w:rsidRPr="00B56877">
              <w:rPr>
                <w:color w:val="000000"/>
                <w:sz w:val="22"/>
                <w:szCs w:val="22"/>
              </w:rPr>
              <w:lastRenderedPageBreak/>
              <w:t>Прізвище, власне ім’я та по батькові (за наявності)</w:t>
            </w:r>
          </w:p>
        </w:tc>
        <w:tc>
          <w:tcPr>
            <w:tcW w:w="1134" w:type="dxa"/>
            <w:tcMar>
              <w:top w:w="0" w:type="dxa"/>
              <w:left w:w="108" w:type="dxa"/>
              <w:bottom w:w="0" w:type="dxa"/>
              <w:right w:w="115" w:type="dxa"/>
            </w:tcMar>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Родинні стосунки</w:t>
            </w:r>
          </w:p>
        </w:tc>
        <w:tc>
          <w:tcPr>
            <w:tcW w:w="1417" w:type="dxa"/>
            <w:tcMar>
              <w:top w:w="0" w:type="dxa"/>
              <w:left w:w="108" w:type="dxa"/>
              <w:bottom w:w="0" w:type="dxa"/>
              <w:right w:w="115" w:type="dxa"/>
            </w:tcMar>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Дата народження</w:t>
            </w:r>
          </w:p>
        </w:tc>
        <w:tc>
          <w:tcPr>
            <w:tcW w:w="1843" w:type="dxa"/>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Серія (за наявності), номер паспорта або свідоцтва про народження, реєстраційний номер облікової картки платника податків*</w:t>
            </w:r>
          </w:p>
        </w:tc>
        <w:tc>
          <w:tcPr>
            <w:tcW w:w="1559" w:type="dxa"/>
            <w:vAlign w:val="center"/>
          </w:tcPr>
          <w:p w:rsidR="00936799" w:rsidRPr="00B56877" w:rsidRDefault="00936799" w:rsidP="00BA05BF">
            <w:pPr>
              <w:spacing w:after="120" w:line="228" w:lineRule="auto"/>
              <w:ind w:left="-57" w:right="-57"/>
              <w:jc w:val="center"/>
              <w:rPr>
                <w:color w:val="000000"/>
              </w:rPr>
            </w:pPr>
            <w:r w:rsidRPr="00B56877">
              <w:rPr>
                <w:color w:val="000000"/>
                <w:sz w:val="22"/>
                <w:szCs w:val="22"/>
              </w:rPr>
              <w:t>Дата і номер довідки про взяття на облік внутрішньо переміщеної особи (за наявності)</w:t>
            </w:r>
          </w:p>
        </w:tc>
        <w:tc>
          <w:tcPr>
            <w:tcW w:w="1701" w:type="dxa"/>
            <w:tcBorders>
              <w:right w:val="nil"/>
            </w:tcBorders>
            <w:tcMar>
              <w:top w:w="0" w:type="dxa"/>
              <w:left w:w="108" w:type="dxa"/>
              <w:bottom w:w="0" w:type="dxa"/>
              <w:right w:w="115" w:type="dxa"/>
            </w:tcMar>
            <w:vAlign w:val="center"/>
          </w:tcPr>
          <w:p w:rsidR="00936799" w:rsidRPr="00B56877" w:rsidRDefault="00936799" w:rsidP="00BA05BF">
            <w:pPr>
              <w:spacing w:after="120" w:line="228" w:lineRule="auto"/>
              <w:ind w:left="-57" w:right="-113"/>
              <w:jc w:val="center"/>
              <w:rPr>
                <w:color w:val="000000"/>
              </w:rPr>
            </w:pPr>
            <w:r w:rsidRPr="00B56877">
              <w:rPr>
                <w:color w:val="000000"/>
                <w:sz w:val="22"/>
                <w:szCs w:val="22"/>
                <w:highlight w:val="white"/>
              </w:rPr>
              <w:t xml:space="preserve">Найменування посади, підприємства, </w:t>
            </w:r>
            <w:r w:rsidRPr="00B56877">
              <w:rPr>
                <w:color w:val="000000"/>
                <w:sz w:val="22"/>
                <w:szCs w:val="22"/>
              </w:rPr>
              <w:t>установи, організації</w:t>
            </w:r>
          </w:p>
        </w:tc>
      </w:tr>
    </w:tbl>
    <w:p w:rsidR="00936799" w:rsidRPr="00B56877" w:rsidRDefault="00936799" w:rsidP="00936799">
      <w:pPr>
        <w:spacing w:before="240" w:after="120"/>
        <w:ind w:firstLine="567"/>
        <w:jc w:val="both"/>
        <w:rPr>
          <w:color w:val="000000"/>
          <w:sz w:val="22"/>
          <w:szCs w:val="22"/>
        </w:rPr>
      </w:pPr>
      <w:r w:rsidRPr="00B56877">
        <w:rPr>
          <w:color w:val="000000"/>
          <w:sz w:val="22"/>
          <w:szCs w:val="22"/>
        </w:rPr>
        <w:t xml:space="preserve">Про себе повідомляю, що я є внутрішньо переміщеною особою (довідка </w:t>
      </w:r>
      <w:r w:rsidRPr="00B56877">
        <w:rPr>
          <w:color w:val="000000"/>
          <w:sz w:val="22"/>
          <w:szCs w:val="22"/>
        </w:rPr>
        <w:br/>
      </w:r>
      <w:r w:rsidRPr="00B56877">
        <w:rPr>
          <w:color w:val="000000"/>
          <w:sz w:val="22"/>
          <w:szCs w:val="22"/>
          <w:highlight w:val="white"/>
        </w:rPr>
        <w:t>від                20   р. №         ,</w:t>
      </w:r>
      <w:r w:rsidRPr="00B56877">
        <w:rPr>
          <w:color w:val="000000"/>
          <w:sz w:val="22"/>
          <w:szCs w:val="22"/>
        </w:rPr>
        <w:t xml:space="preserve"> видана __________________________________________________).</w:t>
      </w:r>
    </w:p>
    <w:p w:rsidR="00936799" w:rsidRPr="00B56877" w:rsidRDefault="00936799" w:rsidP="00936799">
      <w:pPr>
        <w:spacing w:after="120"/>
        <w:ind w:firstLine="567"/>
        <w:jc w:val="both"/>
        <w:rPr>
          <w:color w:val="000000"/>
          <w:sz w:val="22"/>
          <w:szCs w:val="22"/>
        </w:rPr>
      </w:pPr>
      <w:r w:rsidRPr="00B56877">
        <w:rPr>
          <w:color w:val="000000"/>
          <w:sz w:val="22"/>
          <w:szCs w:val="22"/>
        </w:rPr>
        <w:t>Адреса фактичного місця проживання/перебування:  ___________________на житловій площі __________________________________________________________________________.</w:t>
      </w:r>
    </w:p>
    <w:p w:rsidR="00936799" w:rsidRPr="00B56877" w:rsidRDefault="00936799" w:rsidP="00936799">
      <w:pPr>
        <w:spacing w:after="120"/>
        <w:ind w:firstLine="1985"/>
        <w:rPr>
          <w:color w:val="000000"/>
          <w:sz w:val="22"/>
          <w:szCs w:val="22"/>
        </w:rPr>
      </w:pPr>
      <w:r w:rsidRPr="00B56877">
        <w:rPr>
          <w:color w:val="000000"/>
          <w:sz w:val="22"/>
          <w:szCs w:val="22"/>
        </w:rPr>
        <w:t xml:space="preserve">                (приватній, гуртожитку, службовій, орендованій тощо)</w:t>
      </w:r>
    </w:p>
    <w:p w:rsidR="00936799" w:rsidRPr="00B56877" w:rsidRDefault="00936799" w:rsidP="00936799">
      <w:pPr>
        <w:spacing w:before="240" w:after="120"/>
        <w:ind w:firstLine="567"/>
        <w:jc w:val="both"/>
        <w:rPr>
          <w:color w:val="000000"/>
          <w:sz w:val="22"/>
          <w:szCs w:val="22"/>
        </w:rPr>
      </w:pPr>
      <w:r w:rsidRPr="00B56877">
        <w:rPr>
          <w:color w:val="000000"/>
          <w:sz w:val="22"/>
          <w:szCs w:val="22"/>
        </w:rPr>
        <w:t>Наявність у будь-кого з членів сім’ї у власності житлового приміщення/частини житлового приміщення, придатного для проживання:</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2"/>
        <w:gridCol w:w="4673"/>
      </w:tblGrid>
      <w:tr w:rsidR="00936799" w:rsidRPr="00B56877" w:rsidTr="00BA05BF">
        <w:trPr>
          <w:trHeight w:val="354"/>
        </w:trPr>
        <w:tc>
          <w:tcPr>
            <w:tcW w:w="4672"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так</w:t>
            </w:r>
          </w:p>
        </w:tc>
        <w:tc>
          <w:tcPr>
            <w:tcW w:w="4673"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ні</w:t>
            </w:r>
          </w:p>
        </w:tc>
      </w:tr>
    </w:tbl>
    <w:p w:rsidR="00936799" w:rsidRPr="00B56877" w:rsidRDefault="00936799" w:rsidP="00936799">
      <w:pPr>
        <w:spacing w:before="240" w:after="120"/>
        <w:ind w:firstLine="567"/>
        <w:jc w:val="both"/>
        <w:rPr>
          <w:color w:val="000000"/>
          <w:sz w:val="22"/>
          <w:szCs w:val="22"/>
          <w:highlight w:val="white"/>
        </w:rPr>
      </w:pPr>
      <w:r w:rsidRPr="00B56877">
        <w:rPr>
          <w:color w:val="000000"/>
          <w:sz w:val="22"/>
          <w:szCs w:val="22"/>
        </w:rPr>
        <w:t xml:space="preserve">Наявність у власності внутрішньо переміщеної особи або будь-кого з </w:t>
      </w:r>
      <w:r w:rsidRPr="00B56877">
        <w:rPr>
          <w:color w:val="000000"/>
          <w:sz w:val="22"/>
          <w:szCs w:val="22"/>
          <w:highlight w:val="white"/>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2"/>
        <w:gridCol w:w="4673"/>
      </w:tblGrid>
      <w:tr w:rsidR="00936799" w:rsidRPr="00B56877" w:rsidTr="00BA05BF">
        <w:tc>
          <w:tcPr>
            <w:tcW w:w="4672"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так</w:t>
            </w:r>
          </w:p>
        </w:tc>
        <w:tc>
          <w:tcPr>
            <w:tcW w:w="4673" w:type="dxa"/>
          </w:tcPr>
          <w:p w:rsidR="00936799" w:rsidRPr="00B56877" w:rsidRDefault="00936799" w:rsidP="00BA05BF">
            <w:pPr>
              <w:spacing w:after="120" w:line="256" w:lineRule="auto"/>
              <w:jc w:val="both"/>
              <w:rPr>
                <w:color w:val="000000"/>
              </w:rPr>
            </w:pPr>
            <w:r w:rsidRPr="00B56877">
              <w:rPr>
                <w:rFonts w:cs="Calibri"/>
                <w:color w:val="000000"/>
                <w:sz w:val="22"/>
                <w:szCs w:val="22"/>
              </w:rPr>
              <w:t xml:space="preserve">• </w:t>
            </w:r>
            <w:r w:rsidRPr="00B56877">
              <w:rPr>
                <w:color w:val="000000"/>
                <w:sz w:val="22"/>
                <w:szCs w:val="22"/>
              </w:rPr>
              <w:t>ні</w:t>
            </w:r>
          </w:p>
        </w:tc>
      </w:tr>
    </w:tbl>
    <w:p w:rsidR="00936799" w:rsidRPr="00B56877" w:rsidRDefault="00936799" w:rsidP="00936799">
      <w:pPr>
        <w:spacing w:before="280" w:after="120"/>
        <w:ind w:firstLine="567"/>
        <w:jc w:val="both"/>
        <w:rPr>
          <w:color w:val="000000"/>
          <w:sz w:val="22"/>
          <w:szCs w:val="22"/>
        </w:rPr>
      </w:pPr>
      <w:r w:rsidRPr="00B56877">
        <w:rPr>
          <w:color w:val="000000"/>
          <w:sz w:val="22"/>
          <w:szCs w:val="22"/>
        </w:rPr>
        <w:t xml:space="preserve">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w:t>
      </w:r>
      <w:proofErr w:type="spellStart"/>
      <w:r w:rsidRPr="00B56877">
        <w:rPr>
          <w:color w:val="000000"/>
          <w:sz w:val="22"/>
          <w:szCs w:val="22"/>
        </w:rPr>
        <w:t>“Про</w:t>
      </w:r>
      <w:proofErr w:type="spellEnd"/>
      <w:r w:rsidRPr="00B56877">
        <w:rPr>
          <w:color w:val="000000"/>
          <w:sz w:val="22"/>
          <w:szCs w:val="22"/>
        </w:rPr>
        <w:t xml:space="preserve"> захист персональних </w:t>
      </w:r>
      <w:proofErr w:type="spellStart"/>
      <w:r w:rsidRPr="00B56877">
        <w:rPr>
          <w:color w:val="000000"/>
          <w:sz w:val="22"/>
          <w:szCs w:val="22"/>
        </w:rPr>
        <w:t>даних”</w:t>
      </w:r>
      <w:proofErr w:type="spellEnd"/>
      <w:r w:rsidRPr="00B56877">
        <w:rPr>
          <w:color w:val="000000"/>
          <w:sz w:val="22"/>
          <w:szCs w:val="22"/>
        </w:rPr>
        <w:t>.</w:t>
      </w:r>
    </w:p>
    <w:tbl>
      <w:tblPr>
        <w:tblW w:w="9360" w:type="dxa"/>
        <w:tblLayout w:type="fixed"/>
        <w:tblCellMar>
          <w:left w:w="115" w:type="dxa"/>
          <w:right w:w="115" w:type="dxa"/>
        </w:tblCellMar>
        <w:tblLook w:val="0000"/>
      </w:tblPr>
      <w:tblGrid>
        <w:gridCol w:w="2384"/>
        <w:gridCol w:w="8"/>
        <w:gridCol w:w="3870"/>
        <w:gridCol w:w="16"/>
        <w:gridCol w:w="3082"/>
      </w:tblGrid>
      <w:tr w:rsidR="00936799" w:rsidRPr="00B56877" w:rsidTr="00BA05BF">
        <w:tc>
          <w:tcPr>
            <w:tcW w:w="2392"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w:t>
            </w:r>
            <w:r w:rsidRPr="00B56877">
              <w:rPr>
                <w:color w:val="000000"/>
                <w:sz w:val="22"/>
                <w:szCs w:val="22"/>
                <w:highlight w:val="white"/>
              </w:rPr>
              <w:br/>
              <w:t>(дата)</w:t>
            </w:r>
          </w:p>
        </w:tc>
        <w:tc>
          <w:tcPr>
            <w:tcW w:w="3886"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_________________________</w:t>
            </w:r>
            <w:r w:rsidRPr="00B56877">
              <w:rPr>
                <w:color w:val="000000"/>
                <w:sz w:val="22"/>
                <w:szCs w:val="22"/>
                <w:highlight w:val="white"/>
              </w:rPr>
              <w:br/>
              <w:t>(підпис повнолітнього члена сім’ї)</w:t>
            </w:r>
          </w:p>
        </w:tc>
        <w:tc>
          <w:tcPr>
            <w:tcW w:w="3082" w:type="dxa"/>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w:t>
            </w:r>
            <w:r w:rsidRPr="00B56877">
              <w:rPr>
                <w:color w:val="000000"/>
                <w:sz w:val="22"/>
                <w:szCs w:val="22"/>
                <w:highlight w:val="white"/>
              </w:rPr>
              <w:br/>
              <w:t>(прізвище, власне ім’я та по батькові (за наявності)</w:t>
            </w:r>
          </w:p>
        </w:tc>
      </w:tr>
      <w:tr w:rsidR="00936799" w:rsidRPr="00B56877" w:rsidTr="00BA05BF">
        <w:tc>
          <w:tcPr>
            <w:tcW w:w="2384" w:type="dxa"/>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w:t>
            </w:r>
            <w:r w:rsidRPr="00B56877">
              <w:rPr>
                <w:color w:val="000000"/>
                <w:sz w:val="22"/>
                <w:szCs w:val="22"/>
                <w:highlight w:val="white"/>
              </w:rPr>
              <w:br/>
              <w:t>(дата)</w:t>
            </w:r>
          </w:p>
        </w:tc>
        <w:tc>
          <w:tcPr>
            <w:tcW w:w="3878"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_________________________</w:t>
            </w:r>
            <w:r w:rsidRPr="00B56877">
              <w:rPr>
                <w:color w:val="000000"/>
                <w:sz w:val="22"/>
                <w:szCs w:val="22"/>
                <w:highlight w:val="white"/>
              </w:rPr>
              <w:br/>
              <w:t>(підпис заявника/</w:t>
            </w:r>
            <w:r w:rsidRPr="00B56877">
              <w:rPr>
                <w:color w:val="000000"/>
                <w:sz w:val="22"/>
                <w:szCs w:val="22"/>
                <w:highlight w:val="white"/>
              </w:rPr>
              <w:br/>
              <w:t>уповноваженого представника)</w:t>
            </w:r>
          </w:p>
        </w:tc>
        <w:tc>
          <w:tcPr>
            <w:tcW w:w="3098" w:type="dxa"/>
            <w:gridSpan w:val="2"/>
          </w:tcPr>
          <w:p w:rsidR="00936799" w:rsidRPr="00B56877" w:rsidRDefault="00936799" w:rsidP="00BA05BF">
            <w:pPr>
              <w:spacing w:after="120" w:line="228" w:lineRule="auto"/>
              <w:jc w:val="center"/>
              <w:rPr>
                <w:color w:val="000000"/>
                <w:highlight w:val="white"/>
              </w:rPr>
            </w:pPr>
            <w:r w:rsidRPr="00B56877">
              <w:rPr>
                <w:color w:val="000000"/>
                <w:sz w:val="22"/>
                <w:szCs w:val="22"/>
                <w:highlight w:val="white"/>
              </w:rPr>
              <w:t>_______________________</w:t>
            </w:r>
            <w:r w:rsidRPr="00B56877">
              <w:rPr>
                <w:color w:val="000000"/>
                <w:sz w:val="22"/>
                <w:szCs w:val="22"/>
                <w:highlight w:val="white"/>
              </w:rPr>
              <w:br/>
              <w:t>(прізвище, власне ім’я та по батькові (за наявності)</w:t>
            </w:r>
          </w:p>
        </w:tc>
      </w:tr>
    </w:tbl>
    <w:p w:rsidR="00936799" w:rsidRPr="00B56877" w:rsidRDefault="00936799" w:rsidP="00936799">
      <w:pPr>
        <w:spacing w:before="120" w:after="120"/>
        <w:ind w:firstLine="425"/>
        <w:jc w:val="both"/>
        <w:rPr>
          <w:color w:val="000000"/>
          <w:sz w:val="22"/>
          <w:szCs w:val="22"/>
          <w:highlight w:val="white"/>
        </w:rPr>
      </w:pPr>
    </w:p>
    <w:p w:rsidR="00936799" w:rsidRPr="00B56877" w:rsidRDefault="00936799" w:rsidP="00936799">
      <w:pPr>
        <w:spacing w:before="120" w:after="120"/>
        <w:ind w:firstLine="425"/>
        <w:jc w:val="both"/>
        <w:rPr>
          <w:color w:val="000000"/>
          <w:sz w:val="22"/>
          <w:szCs w:val="22"/>
        </w:rPr>
      </w:pPr>
      <w:r w:rsidRPr="00B56877">
        <w:rPr>
          <w:color w:val="000000"/>
          <w:sz w:val="22"/>
          <w:szCs w:val="22"/>
          <w:highlight w:val="white"/>
        </w:rPr>
        <w:t>* Заповнюється уповноваженим представником заявника.</w:t>
      </w:r>
    </w:p>
    <w:p w:rsidR="00936799" w:rsidRPr="00B56877" w:rsidRDefault="00936799" w:rsidP="00936799">
      <w:pPr>
        <w:spacing w:after="120"/>
        <w:ind w:firstLine="425"/>
        <w:jc w:val="both"/>
        <w:rPr>
          <w:color w:val="000000"/>
          <w:sz w:val="22"/>
          <w:szCs w:val="22"/>
        </w:rPr>
      </w:pPr>
      <w:r w:rsidRPr="00B56877">
        <w:rPr>
          <w:color w:val="000000"/>
          <w:sz w:val="22"/>
          <w:szCs w:val="22"/>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DF4C93" w:rsidRDefault="00DF4C93" w:rsidP="00DF4C93">
      <w:pPr>
        <w:spacing w:after="120" w:line="259" w:lineRule="auto"/>
        <w:rPr>
          <w:color w:val="000000"/>
          <w:sz w:val="22"/>
          <w:szCs w:val="22"/>
        </w:rPr>
      </w:pPr>
    </w:p>
    <w:p w:rsidR="00936799" w:rsidRPr="00DF4C93" w:rsidRDefault="00936799" w:rsidP="00DF4C93">
      <w:pPr>
        <w:spacing w:after="120" w:line="259" w:lineRule="auto"/>
        <w:jc w:val="right"/>
        <w:rPr>
          <w:color w:val="000000"/>
          <w:sz w:val="22"/>
          <w:szCs w:val="22"/>
        </w:rPr>
      </w:pPr>
      <w:r w:rsidRPr="00DF4C93">
        <w:rPr>
          <w:color w:val="000000"/>
          <w:sz w:val="28"/>
          <w:szCs w:val="28"/>
        </w:rPr>
        <w:lastRenderedPageBreak/>
        <w:t>Додаток № </w:t>
      </w:r>
      <w:r w:rsidR="00233E98" w:rsidRPr="00DF4C93">
        <w:rPr>
          <w:color w:val="000000"/>
          <w:sz w:val="28"/>
          <w:szCs w:val="28"/>
        </w:rPr>
        <w:t>4</w:t>
      </w:r>
      <w:r w:rsidRPr="00DF4C93">
        <w:rPr>
          <w:color w:val="000000"/>
          <w:sz w:val="28"/>
          <w:szCs w:val="28"/>
        </w:rPr>
        <w:t xml:space="preserve"> до Порядку </w:t>
      </w:r>
    </w:p>
    <w:p w:rsidR="00936799" w:rsidRPr="00B56877" w:rsidRDefault="00936799" w:rsidP="00936799">
      <w:pPr>
        <w:spacing w:after="120"/>
        <w:jc w:val="center"/>
        <w:rPr>
          <w:color w:val="000000"/>
          <w:sz w:val="22"/>
          <w:szCs w:val="22"/>
        </w:rPr>
      </w:pPr>
    </w:p>
    <w:p w:rsidR="00936799" w:rsidRPr="00B56877" w:rsidRDefault="00936799" w:rsidP="00936799">
      <w:pPr>
        <w:spacing w:after="120"/>
        <w:jc w:val="center"/>
        <w:rPr>
          <w:color w:val="000000"/>
          <w:sz w:val="22"/>
          <w:szCs w:val="22"/>
        </w:rPr>
      </w:pPr>
    </w:p>
    <w:p w:rsidR="00936799" w:rsidRPr="00B56877"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РЕЄСТР</w:t>
      </w:r>
      <w:r w:rsidRPr="00B56877">
        <w:rPr>
          <w:rFonts w:ascii="Times New Roman" w:hAnsi="Times New Roman" w:cs="Times New Roman"/>
          <w:b/>
          <w:bCs/>
          <w:color w:val="000000"/>
          <w:sz w:val="22"/>
          <w:szCs w:val="22"/>
        </w:rPr>
        <w:br/>
      </w:r>
    </w:p>
    <w:p w:rsidR="00936799" w:rsidRPr="00B56877"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заяв громадян, що потребують надання</w:t>
      </w:r>
      <w:r w:rsidRPr="00B56877">
        <w:rPr>
          <w:rFonts w:ascii="Times New Roman" w:hAnsi="Times New Roman" w:cs="Times New Roman"/>
          <w:b/>
          <w:bCs/>
          <w:color w:val="000000"/>
          <w:sz w:val="22"/>
          <w:szCs w:val="22"/>
        </w:rPr>
        <w:br/>
      </w:r>
    </w:p>
    <w:p w:rsidR="00936799" w:rsidRPr="00B56877"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житлових приміщень з фондів житла</w:t>
      </w:r>
      <w:r w:rsidRPr="00B56877">
        <w:rPr>
          <w:rFonts w:ascii="Times New Roman" w:hAnsi="Times New Roman" w:cs="Times New Roman"/>
          <w:b/>
          <w:bCs/>
          <w:color w:val="000000"/>
          <w:sz w:val="22"/>
          <w:szCs w:val="22"/>
        </w:rPr>
        <w:br/>
      </w:r>
    </w:p>
    <w:p w:rsidR="00936799" w:rsidRPr="00B56877" w:rsidRDefault="00936799" w:rsidP="00936799">
      <w:pPr>
        <w:spacing w:after="120"/>
        <w:jc w:val="center"/>
        <w:rPr>
          <w:color w:val="000000"/>
          <w:sz w:val="22"/>
          <w:szCs w:val="22"/>
        </w:rPr>
      </w:pPr>
      <w:r w:rsidRPr="00B56877">
        <w:rPr>
          <w:b/>
          <w:bCs/>
          <w:color w:val="000000"/>
          <w:sz w:val="22"/>
          <w:szCs w:val="22"/>
        </w:rPr>
        <w:t>для тимчасового проживання</w:t>
      </w:r>
      <w:r w:rsidRPr="00B56877">
        <w:rPr>
          <w:b/>
          <w:bCs/>
          <w:color w:val="000000"/>
          <w:sz w:val="22"/>
          <w:szCs w:val="22"/>
        </w:rPr>
        <w:br/>
      </w:r>
    </w:p>
    <w:p w:rsidR="00936799" w:rsidRPr="00B56877" w:rsidRDefault="00936799" w:rsidP="00936799">
      <w:pPr>
        <w:spacing w:after="120"/>
        <w:jc w:val="center"/>
        <w:rPr>
          <w:color w:val="000000"/>
          <w:sz w:val="22"/>
          <w:szCs w:val="22"/>
        </w:rPr>
      </w:pPr>
    </w:p>
    <w:p w:rsidR="00936799" w:rsidRPr="00B56877" w:rsidRDefault="00936799" w:rsidP="00936799">
      <w:pPr>
        <w:spacing w:after="120"/>
        <w:jc w:val="center"/>
        <w:rPr>
          <w:color w:val="000000"/>
          <w:sz w:val="22"/>
          <w:szCs w:val="22"/>
        </w:rPr>
      </w:pPr>
    </w:p>
    <w:p w:rsidR="00936799" w:rsidRPr="00B56877" w:rsidRDefault="00936799" w:rsidP="00936799">
      <w:pPr>
        <w:pStyle w:val="HTML"/>
        <w:spacing w:after="120"/>
        <w:ind w:left="1843"/>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_________________________________________________________________ </w:t>
      </w:r>
      <w:r w:rsidRPr="00B56877">
        <w:rPr>
          <w:rFonts w:ascii="Times New Roman" w:hAnsi="Times New Roman" w:cs="Times New Roman"/>
          <w:color w:val="000000"/>
          <w:sz w:val="22"/>
          <w:szCs w:val="22"/>
        </w:rPr>
        <w:br/>
      </w:r>
    </w:p>
    <w:p w:rsidR="00936799" w:rsidRPr="00B56877" w:rsidRDefault="00936799" w:rsidP="00936799">
      <w:pPr>
        <w:pStyle w:val="HTML"/>
        <w:spacing w:after="120"/>
        <w:ind w:left="1843"/>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w:t>
      </w:r>
      <w:r w:rsidR="00DF4C93">
        <w:rPr>
          <w:rFonts w:ascii="Times New Roman" w:hAnsi="Times New Roman" w:cs="Times New Roman"/>
          <w:color w:val="000000"/>
          <w:sz w:val="22"/>
          <w:szCs w:val="22"/>
        </w:rPr>
        <w:t>виконавчого комітету Нововолинської міської ради</w:t>
      </w:r>
      <w:r w:rsidRPr="00B56877">
        <w:rPr>
          <w:rFonts w:ascii="Times New Roman" w:hAnsi="Times New Roman" w:cs="Times New Roman"/>
          <w:color w:val="000000"/>
          <w:sz w:val="22"/>
          <w:szCs w:val="22"/>
        </w:rPr>
        <w:t>)</w:t>
      </w:r>
      <w:r w:rsidRPr="00B56877">
        <w:rPr>
          <w:rFonts w:ascii="Times New Roman" w:hAnsi="Times New Roman" w:cs="Times New Roman"/>
          <w:color w:val="000000"/>
          <w:sz w:val="22"/>
          <w:szCs w:val="22"/>
        </w:rPr>
        <w:br/>
      </w:r>
    </w:p>
    <w:p w:rsidR="00936799" w:rsidRPr="00B56877" w:rsidRDefault="00936799" w:rsidP="00936799">
      <w:pPr>
        <w:pStyle w:val="HTML"/>
        <w:spacing w:after="120"/>
        <w:ind w:left="1843"/>
        <w:rPr>
          <w:rFonts w:ascii="Times New Roman" w:hAnsi="Times New Roman" w:cs="Times New Roman"/>
          <w:color w:val="000000"/>
          <w:sz w:val="22"/>
          <w:szCs w:val="22"/>
        </w:rPr>
      </w:pPr>
    </w:p>
    <w:p w:rsidR="00936799" w:rsidRPr="00B56877" w:rsidRDefault="00936799" w:rsidP="00936799">
      <w:pPr>
        <w:pStyle w:val="HTML"/>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Розпочатий ________________ 20____</w:t>
      </w:r>
      <w:r w:rsidRPr="00B56877">
        <w:rPr>
          <w:rFonts w:ascii="Times New Roman" w:hAnsi="Times New Roman"/>
          <w:color w:val="000000"/>
          <w:sz w:val="22"/>
          <w:szCs w:val="22"/>
        </w:rPr>
        <w:t xml:space="preserve"> р. </w:t>
      </w:r>
      <w:r w:rsidRPr="00B56877">
        <w:rPr>
          <w:rFonts w:ascii="Times New Roman" w:hAnsi="Times New Roman" w:cs="Times New Roman"/>
          <w:color w:val="000000"/>
          <w:sz w:val="22"/>
          <w:szCs w:val="22"/>
        </w:rPr>
        <w:br/>
      </w:r>
    </w:p>
    <w:p w:rsidR="00936799" w:rsidRPr="00B56877" w:rsidRDefault="00936799" w:rsidP="00936799">
      <w:pPr>
        <w:pStyle w:val="HTML"/>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Закінчений ________________ 20____ р. </w:t>
      </w:r>
    </w:p>
    <w:p w:rsidR="00936799" w:rsidRPr="00B56877" w:rsidRDefault="00936799" w:rsidP="00936799">
      <w:pPr>
        <w:pStyle w:val="HTML"/>
        <w:spacing w:after="120"/>
        <w:rPr>
          <w:rFonts w:ascii="Times New Roman" w:hAnsi="Times New Roman" w:cs="Times New Roman"/>
          <w:color w:val="000000"/>
          <w:sz w:val="22"/>
          <w:szCs w:val="22"/>
        </w:rPr>
      </w:pPr>
    </w:p>
    <w:p w:rsidR="00936799" w:rsidRPr="00B56877" w:rsidRDefault="00936799" w:rsidP="00936799">
      <w:pPr>
        <w:pStyle w:val="HTML"/>
        <w:spacing w:after="120"/>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52"/>
        <w:gridCol w:w="1922"/>
        <w:gridCol w:w="2812"/>
        <w:gridCol w:w="1418"/>
      </w:tblGrid>
      <w:tr w:rsidR="00936799" w:rsidRPr="00B56877" w:rsidTr="00BA05BF">
        <w:tc>
          <w:tcPr>
            <w:tcW w:w="817"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 н/з</w:t>
            </w:r>
          </w:p>
        </w:tc>
        <w:tc>
          <w:tcPr>
            <w:tcW w:w="255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Дата надходження заяви і доданих до неї документів (згідно з постановою Кабінету Міністрів України від </w:t>
            </w:r>
            <w:r w:rsidR="00DF4C93">
              <w:rPr>
                <w:rFonts w:ascii="Times New Roman" w:hAnsi="Times New Roman" w:cs="Times New Roman"/>
                <w:color w:val="000000"/>
                <w:sz w:val="22"/>
                <w:szCs w:val="22"/>
              </w:rPr>
              <w:t>29.04.2022</w:t>
            </w:r>
            <w:r w:rsidRPr="00B56877">
              <w:rPr>
                <w:rFonts w:ascii="Times New Roman" w:hAnsi="Times New Roman" w:cs="Times New Roman"/>
                <w:color w:val="000000"/>
                <w:sz w:val="22"/>
                <w:szCs w:val="22"/>
              </w:rPr>
              <w:t xml:space="preserve"> № 4</w:t>
            </w:r>
            <w:r w:rsidR="00DF4C93">
              <w:rPr>
                <w:rFonts w:ascii="Times New Roman" w:hAnsi="Times New Roman" w:cs="Times New Roman"/>
                <w:color w:val="000000"/>
                <w:sz w:val="22"/>
                <w:szCs w:val="22"/>
              </w:rPr>
              <w:t>95)</w:t>
            </w:r>
          </w:p>
        </w:tc>
        <w:tc>
          <w:tcPr>
            <w:tcW w:w="192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Прізвище, ім’я по батькові, адреса реєстрації проживання заявника</w:t>
            </w:r>
          </w:p>
        </w:tc>
        <w:tc>
          <w:tcPr>
            <w:tcW w:w="281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Зміст, дата і номер рішення органу місцевого самоврядування, Київської та Севастопольської міськдержадміністрацій про надання житла для тимчасового проживання</w:t>
            </w:r>
          </w:p>
        </w:tc>
        <w:tc>
          <w:tcPr>
            <w:tcW w:w="1418"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Дата і номер листа заявникові</w:t>
            </w:r>
          </w:p>
        </w:tc>
      </w:tr>
      <w:tr w:rsidR="00936799" w:rsidRPr="00B56877" w:rsidTr="00BA05BF">
        <w:tc>
          <w:tcPr>
            <w:tcW w:w="817"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1</w:t>
            </w:r>
          </w:p>
        </w:tc>
        <w:tc>
          <w:tcPr>
            <w:tcW w:w="255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2</w:t>
            </w:r>
          </w:p>
        </w:tc>
        <w:tc>
          <w:tcPr>
            <w:tcW w:w="192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3</w:t>
            </w:r>
          </w:p>
        </w:tc>
        <w:tc>
          <w:tcPr>
            <w:tcW w:w="2812"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4</w:t>
            </w:r>
          </w:p>
        </w:tc>
        <w:tc>
          <w:tcPr>
            <w:tcW w:w="1418" w:type="dxa"/>
          </w:tcPr>
          <w:p w:rsidR="00936799" w:rsidRPr="00B56877" w:rsidRDefault="00936799" w:rsidP="00BA05BF">
            <w:pPr>
              <w:pStyle w:val="HTML"/>
              <w:spacing w:after="120"/>
              <w:jc w:val="center"/>
              <w:rPr>
                <w:rFonts w:ascii="Times New Roman" w:hAnsi="Times New Roman" w:cs="Times New Roman"/>
                <w:color w:val="000000"/>
                <w:sz w:val="22"/>
                <w:szCs w:val="22"/>
              </w:rPr>
            </w:pPr>
            <w:r w:rsidRPr="00B56877">
              <w:rPr>
                <w:rFonts w:ascii="Times New Roman" w:hAnsi="Times New Roman" w:cs="Times New Roman"/>
                <w:color w:val="000000"/>
                <w:sz w:val="22"/>
                <w:szCs w:val="22"/>
              </w:rPr>
              <w:t>5</w:t>
            </w:r>
          </w:p>
        </w:tc>
      </w:tr>
    </w:tbl>
    <w:p w:rsidR="00936799" w:rsidRPr="00B56877" w:rsidRDefault="00936799" w:rsidP="00936799">
      <w:pPr>
        <w:spacing w:after="120"/>
        <w:ind w:firstLine="425"/>
        <w:jc w:val="both"/>
        <w:rPr>
          <w:color w:val="000000"/>
          <w:sz w:val="22"/>
          <w:szCs w:val="22"/>
        </w:rPr>
      </w:pPr>
    </w:p>
    <w:p w:rsidR="00936799" w:rsidRDefault="00936799"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Pr="00B56877" w:rsidRDefault="00DF4C93" w:rsidP="00936799">
      <w:pPr>
        <w:spacing w:after="120" w:line="259" w:lineRule="auto"/>
        <w:rPr>
          <w:color w:val="000000"/>
          <w:sz w:val="22"/>
          <w:szCs w:val="22"/>
        </w:rPr>
      </w:pPr>
    </w:p>
    <w:p w:rsidR="00936799" w:rsidRPr="00B56877" w:rsidRDefault="00936799" w:rsidP="00DF4C93">
      <w:pPr>
        <w:spacing w:after="120"/>
        <w:ind w:left="3544"/>
        <w:jc w:val="right"/>
        <w:rPr>
          <w:color w:val="000000"/>
        </w:rPr>
      </w:pPr>
      <w:r w:rsidRPr="00DF4C93">
        <w:rPr>
          <w:color w:val="000000"/>
          <w:sz w:val="28"/>
          <w:szCs w:val="28"/>
        </w:rPr>
        <w:lastRenderedPageBreak/>
        <w:t>Додаток №</w:t>
      </w:r>
      <w:r w:rsidR="00233E98" w:rsidRPr="00DF4C93">
        <w:rPr>
          <w:color w:val="000000"/>
          <w:sz w:val="28"/>
          <w:szCs w:val="28"/>
        </w:rPr>
        <w:t xml:space="preserve"> 5</w:t>
      </w:r>
      <w:r w:rsidRPr="00DF4C93">
        <w:rPr>
          <w:color w:val="000000"/>
          <w:sz w:val="28"/>
          <w:szCs w:val="28"/>
        </w:rPr>
        <w:t xml:space="preserve"> до Порядку</w:t>
      </w:r>
      <w:r w:rsidRPr="00B56877">
        <w:rPr>
          <w:color w:val="000000"/>
        </w:rPr>
        <w:t xml:space="preserve"> </w:t>
      </w:r>
    </w:p>
    <w:p w:rsidR="00936799" w:rsidRPr="00B56877" w:rsidRDefault="00936799" w:rsidP="00936799">
      <w:pPr>
        <w:spacing w:after="120"/>
        <w:jc w:val="center"/>
        <w:rPr>
          <w:color w:val="000000"/>
          <w:sz w:val="22"/>
          <w:szCs w:val="22"/>
        </w:rPr>
      </w:pPr>
    </w:p>
    <w:p w:rsidR="00936799" w:rsidRPr="00B56877" w:rsidRDefault="00936799" w:rsidP="00936799">
      <w:pPr>
        <w:spacing w:after="120"/>
        <w:jc w:val="center"/>
        <w:rPr>
          <w:color w:val="000000"/>
          <w:sz w:val="22"/>
          <w:szCs w:val="22"/>
        </w:rPr>
      </w:pPr>
    </w:p>
    <w:p w:rsidR="00936799" w:rsidRDefault="00936799" w:rsidP="00936799">
      <w:pPr>
        <w:pStyle w:val="HTML"/>
        <w:spacing w:after="120"/>
        <w:jc w:val="center"/>
        <w:rPr>
          <w:rFonts w:ascii="Times New Roman" w:hAnsi="Times New Roman" w:cs="Times New Roman"/>
          <w:b/>
          <w:bCs/>
          <w:color w:val="000000"/>
          <w:sz w:val="22"/>
          <w:szCs w:val="22"/>
        </w:rPr>
      </w:pPr>
      <w:r w:rsidRPr="00B56877">
        <w:rPr>
          <w:rFonts w:ascii="Times New Roman" w:hAnsi="Times New Roman" w:cs="Times New Roman"/>
          <w:b/>
          <w:bCs/>
          <w:color w:val="000000"/>
          <w:sz w:val="22"/>
          <w:szCs w:val="22"/>
        </w:rPr>
        <w:t>ОБЛІКОВА СПРАВА</w:t>
      </w:r>
      <w:r w:rsidR="00DF4C93">
        <w:rPr>
          <w:rFonts w:ascii="Times New Roman" w:hAnsi="Times New Roman" w:cs="Times New Roman"/>
          <w:b/>
          <w:bCs/>
          <w:color w:val="000000"/>
          <w:sz w:val="22"/>
          <w:szCs w:val="22"/>
        </w:rPr>
        <w:t xml:space="preserve"> №</w:t>
      </w:r>
    </w:p>
    <w:p w:rsidR="00DF4C93" w:rsidRDefault="00DF4C93" w:rsidP="00936799">
      <w:pPr>
        <w:pStyle w:val="HTML"/>
        <w:spacing w:after="120"/>
        <w:jc w:val="center"/>
        <w:rPr>
          <w:rFonts w:ascii="Times New Roman" w:hAnsi="Times New Roman" w:cs="Times New Roman"/>
          <w:b/>
          <w:bCs/>
          <w:color w:val="000000"/>
          <w:sz w:val="22"/>
          <w:szCs w:val="22"/>
        </w:rPr>
      </w:pPr>
    </w:p>
    <w:p w:rsidR="00DF4C93" w:rsidRDefault="00DF4C93" w:rsidP="00DF4C93">
      <w:pPr>
        <w:pStyle w:val="HTML"/>
        <w:spacing w:after="120"/>
        <w:jc w:val="center"/>
      </w:pPr>
      <w:r>
        <w:rPr>
          <w:rFonts w:ascii="Times New Roman" w:hAnsi="Times New Roman" w:cs="Times New Roman"/>
          <w:sz w:val="22"/>
          <w:szCs w:val="22"/>
        </w:rPr>
        <w:t>_________________________________________________________</w:t>
      </w:r>
      <w:r>
        <w:rPr>
          <w:rFonts w:ascii="Times New Roman" w:hAnsi="Times New Roman" w:cs="Times New Roman"/>
          <w:sz w:val="22"/>
          <w:szCs w:val="22"/>
        </w:rPr>
        <w:br/>
        <w:t xml:space="preserve">(прізвище, </w:t>
      </w:r>
      <w:proofErr w:type="spellStart"/>
      <w:r>
        <w:rPr>
          <w:rFonts w:ascii="Times New Roman" w:hAnsi="Times New Roman" w:cs="Times New Roman"/>
          <w:sz w:val="22"/>
          <w:szCs w:val="22"/>
        </w:rPr>
        <w:t>ім</w:t>
      </w:r>
      <w:proofErr w:type="spellEnd"/>
      <w:r w:rsidRPr="00777DC8">
        <w:rPr>
          <w:rFonts w:ascii="Times New Roman" w:hAnsi="Times New Roman" w:cs="Times New Roman"/>
          <w:sz w:val="22"/>
          <w:szCs w:val="22"/>
          <w:lang w:val="ru-RU"/>
        </w:rPr>
        <w:t>'</w:t>
      </w:r>
      <w:r>
        <w:rPr>
          <w:rFonts w:ascii="Times New Roman" w:hAnsi="Times New Roman" w:cs="Times New Roman"/>
          <w:sz w:val="22"/>
          <w:szCs w:val="22"/>
        </w:rPr>
        <w:t>я, по батькові ВПО)</w:t>
      </w:r>
    </w:p>
    <w:p w:rsidR="00DF4C93" w:rsidRDefault="00DF4C93" w:rsidP="00DF4C93">
      <w:pPr>
        <w:pStyle w:val="HTML"/>
        <w:spacing w:after="12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F4C93" w:rsidRDefault="00DF4C93" w:rsidP="00DF4C93">
      <w:pPr>
        <w:pStyle w:val="HTML"/>
        <w:spacing w:after="12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F4C93" w:rsidRDefault="00DF4C93" w:rsidP="00DF4C93">
      <w:pPr>
        <w:pStyle w:val="HTML"/>
        <w:spacing w:after="120"/>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center"/>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both"/>
        <w:rPr>
          <w:rFonts w:ascii="Times New Roman" w:hAnsi="Times New Roman" w:cs="Times New Roman"/>
          <w:sz w:val="22"/>
          <w:szCs w:val="22"/>
        </w:rPr>
      </w:pPr>
    </w:p>
    <w:p w:rsidR="00DF4C93" w:rsidRDefault="00DF4C93" w:rsidP="00DF4C93">
      <w:pPr>
        <w:pStyle w:val="HTML"/>
        <w:spacing w:after="120"/>
        <w:jc w:val="right"/>
        <w:rPr>
          <w:rFonts w:ascii="Times New Roman" w:hAnsi="Times New Roman" w:cs="Times New Roman"/>
          <w:sz w:val="22"/>
          <w:szCs w:val="22"/>
        </w:rPr>
      </w:pPr>
      <w:r>
        <w:rPr>
          <w:rFonts w:ascii="Times New Roman" w:hAnsi="Times New Roman" w:cs="Times New Roman"/>
          <w:sz w:val="22"/>
          <w:szCs w:val="22"/>
        </w:rPr>
        <w:t>Дата взяття на облік____________________</w:t>
      </w:r>
    </w:p>
    <w:p w:rsidR="00DF4C93" w:rsidRDefault="00DF4C93" w:rsidP="00DF4C93">
      <w:pPr>
        <w:pStyle w:val="HTML"/>
        <w:spacing w:after="120"/>
        <w:jc w:val="right"/>
        <w:rPr>
          <w:rFonts w:ascii="Times New Roman" w:hAnsi="Times New Roman" w:cs="Times New Roman"/>
          <w:sz w:val="22"/>
          <w:szCs w:val="22"/>
        </w:rPr>
      </w:pPr>
      <w:r>
        <w:rPr>
          <w:rFonts w:ascii="Times New Roman" w:hAnsi="Times New Roman" w:cs="Times New Roman"/>
          <w:sz w:val="22"/>
          <w:szCs w:val="22"/>
        </w:rPr>
        <w:t>Дата зняття з обліку____________________</w:t>
      </w:r>
    </w:p>
    <w:p w:rsidR="00DF4C93" w:rsidRPr="00B56877" w:rsidRDefault="00DF4C93" w:rsidP="00936799">
      <w:pPr>
        <w:pStyle w:val="HTML"/>
        <w:spacing w:after="120"/>
        <w:jc w:val="center"/>
        <w:rPr>
          <w:b/>
          <w:bCs/>
          <w:color w:val="000000"/>
          <w:sz w:val="22"/>
          <w:szCs w:val="22"/>
        </w:rPr>
      </w:pPr>
    </w:p>
    <w:p w:rsidR="00936799" w:rsidRPr="00DF4C93" w:rsidRDefault="00936799" w:rsidP="00DF4C93">
      <w:pPr>
        <w:spacing w:after="120" w:line="259" w:lineRule="auto"/>
        <w:jc w:val="right"/>
        <w:rPr>
          <w:color w:val="000000"/>
          <w:sz w:val="28"/>
          <w:szCs w:val="28"/>
        </w:rPr>
      </w:pPr>
      <w:r w:rsidRPr="00B56877">
        <w:rPr>
          <w:color w:val="000000"/>
          <w:sz w:val="22"/>
          <w:szCs w:val="22"/>
        </w:rPr>
        <w:br w:type="page"/>
      </w:r>
      <w:r w:rsidRPr="00DF4C93">
        <w:rPr>
          <w:color w:val="000000"/>
          <w:sz w:val="28"/>
          <w:szCs w:val="28"/>
        </w:rPr>
        <w:lastRenderedPageBreak/>
        <w:t>Додаток № </w:t>
      </w:r>
      <w:r w:rsidR="00233E98" w:rsidRPr="00DF4C93">
        <w:rPr>
          <w:color w:val="000000"/>
          <w:sz w:val="28"/>
          <w:szCs w:val="28"/>
        </w:rPr>
        <w:t>6</w:t>
      </w:r>
      <w:r w:rsidRPr="00DF4C93">
        <w:rPr>
          <w:color w:val="000000"/>
          <w:sz w:val="28"/>
          <w:szCs w:val="28"/>
        </w:rPr>
        <w:t xml:space="preserve"> до Порядку </w:t>
      </w:r>
    </w:p>
    <w:p w:rsidR="00936799" w:rsidRPr="00B56877" w:rsidRDefault="00936799" w:rsidP="00936799">
      <w:pPr>
        <w:spacing w:after="120"/>
        <w:ind w:firstLine="425"/>
        <w:jc w:val="both"/>
        <w:rPr>
          <w:color w:val="000000"/>
          <w:sz w:val="22"/>
          <w:szCs w:val="22"/>
        </w:rPr>
      </w:pPr>
    </w:p>
    <w:p w:rsidR="00936799" w:rsidRDefault="00936799" w:rsidP="00DF4C93">
      <w:pPr>
        <w:spacing w:before="280" w:after="120"/>
        <w:rPr>
          <w:color w:val="000000"/>
          <w:sz w:val="22"/>
          <w:szCs w:val="22"/>
        </w:rPr>
      </w:pPr>
    </w:p>
    <w:p w:rsidR="00DF4C93" w:rsidRPr="00DF4C93" w:rsidRDefault="00DF4C93" w:rsidP="00DF4C93">
      <w:pPr>
        <w:spacing w:before="280" w:after="120"/>
        <w:jc w:val="center"/>
        <w:rPr>
          <w:b/>
          <w:color w:val="000000"/>
          <w:highlight w:val="white"/>
        </w:rPr>
      </w:pPr>
      <w:r w:rsidRPr="00DF4C93">
        <w:rPr>
          <w:b/>
          <w:color w:val="000000"/>
        </w:rPr>
        <w:t>Виконавчий комітет Нововолинської міської ради</w:t>
      </w:r>
    </w:p>
    <w:p w:rsidR="00936799" w:rsidRPr="00B56877" w:rsidRDefault="00936799" w:rsidP="00936799">
      <w:pPr>
        <w:spacing w:before="280" w:after="120"/>
        <w:jc w:val="center"/>
        <w:rPr>
          <w:b/>
          <w:color w:val="000000"/>
          <w:sz w:val="22"/>
          <w:szCs w:val="22"/>
          <w:highlight w:val="white"/>
        </w:rPr>
      </w:pPr>
      <w:r w:rsidRPr="00B56877">
        <w:rPr>
          <w:b/>
          <w:color w:val="000000"/>
          <w:sz w:val="22"/>
          <w:szCs w:val="22"/>
          <w:highlight w:val="white"/>
        </w:rPr>
        <w:t>ОРДЕР</w:t>
      </w:r>
      <w:r w:rsidRPr="00B56877">
        <w:rPr>
          <w:b/>
          <w:color w:val="000000"/>
          <w:sz w:val="22"/>
          <w:szCs w:val="22"/>
          <w:highlight w:val="white"/>
        </w:rPr>
        <w:br/>
        <w:t>на вселення в житлове приміщення з фондів житла,</w:t>
      </w:r>
      <w:r w:rsidRPr="00B56877">
        <w:rPr>
          <w:b/>
          <w:color w:val="000000"/>
          <w:sz w:val="22"/>
          <w:szCs w:val="22"/>
          <w:highlight w:val="white"/>
        </w:rPr>
        <w:br/>
        <w:t>призначеного для тимчасового проживання внутрішньо переміщених осіб</w:t>
      </w:r>
    </w:p>
    <w:tbl>
      <w:tblPr>
        <w:tblW w:w="9355" w:type="dxa"/>
        <w:tblLayout w:type="fixed"/>
        <w:tblCellMar>
          <w:left w:w="115" w:type="dxa"/>
          <w:right w:w="115" w:type="dxa"/>
        </w:tblCellMar>
        <w:tblLook w:val="0000"/>
      </w:tblPr>
      <w:tblGrid>
        <w:gridCol w:w="4677"/>
        <w:gridCol w:w="4678"/>
      </w:tblGrid>
      <w:tr w:rsidR="00936799" w:rsidRPr="00B56877" w:rsidTr="00BA05BF">
        <w:trPr>
          <w:trHeight w:val="812"/>
        </w:trPr>
        <w:tc>
          <w:tcPr>
            <w:tcW w:w="4677"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___________________________________</w:t>
            </w:r>
            <w:r w:rsidRPr="00B56877">
              <w:rPr>
                <w:color w:val="000000"/>
                <w:sz w:val="22"/>
                <w:szCs w:val="22"/>
                <w:highlight w:val="white"/>
              </w:rPr>
              <w:br/>
              <w:t>(найменування населеного пункту)</w:t>
            </w:r>
          </w:p>
        </w:tc>
        <w:tc>
          <w:tcPr>
            <w:tcW w:w="467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 ____________ 20      р.</w:t>
            </w:r>
          </w:p>
        </w:tc>
      </w:tr>
    </w:tbl>
    <w:p w:rsidR="00936799" w:rsidRPr="00B56877" w:rsidRDefault="00936799" w:rsidP="00936799">
      <w:pPr>
        <w:spacing w:before="280" w:after="120"/>
        <w:rPr>
          <w:color w:val="000000"/>
          <w:sz w:val="22"/>
          <w:szCs w:val="22"/>
          <w:highlight w:val="white"/>
        </w:rPr>
      </w:pPr>
      <w:r w:rsidRPr="00B56877">
        <w:rPr>
          <w:color w:val="000000"/>
          <w:sz w:val="22"/>
          <w:szCs w:val="22"/>
          <w:highlight w:val="white"/>
        </w:rPr>
        <w:t>№ ___________ серія ______________</w:t>
      </w:r>
    </w:p>
    <w:p w:rsidR="00936799" w:rsidRPr="00B56877" w:rsidRDefault="00936799" w:rsidP="00936799">
      <w:pPr>
        <w:spacing w:before="280" w:after="120"/>
        <w:jc w:val="center"/>
        <w:rPr>
          <w:color w:val="000000"/>
          <w:sz w:val="22"/>
          <w:szCs w:val="22"/>
          <w:highlight w:val="white"/>
        </w:rPr>
      </w:pPr>
      <w:r w:rsidRPr="00B56877">
        <w:rPr>
          <w:color w:val="000000"/>
          <w:sz w:val="22"/>
          <w:szCs w:val="22"/>
          <w:highlight w:val="white"/>
        </w:rPr>
        <w:t>Виданий</w:t>
      </w:r>
    </w:p>
    <w:p w:rsidR="00936799" w:rsidRPr="00B56877" w:rsidRDefault="00936799" w:rsidP="00936799">
      <w:pPr>
        <w:spacing w:before="280" w:after="120"/>
        <w:jc w:val="center"/>
        <w:rPr>
          <w:color w:val="000000"/>
          <w:sz w:val="22"/>
          <w:szCs w:val="22"/>
          <w:highlight w:val="white"/>
        </w:rPr>
      </w:pPr>
      <w:r w:rsidRPr="00B56877">
        <w:rPr>
          <w:color w:val="000000"/>
          <w:sz w:val="22"/>
          <w:szCs w:val="22"/>
          <w:highlight w:val="white"/>
        </w:rPr>
        <w:t>___________________________________________________________________________</w:t>
      </w:r>
      <w:r w:rsidRPr="00B56877">
        <w:rPr>
          <w:color w:val="000000"/>
          <w:sz w:val="22"/>
          <w:szCs w:val="22"/>
          <w:highlight w:val="white"/>
        </w:rPr>
        <w:br/>
        <w:t>(прізвище, власне ім’я та по батькові (за наявності)</w:t>
      </w:r>
    </w:p>
    <w:p w:rsidR="00936799" w:rsidRPr="00B56877" w:rsidRDefault="00936799" w:rsidP="00936799">
      <w:pPr>
        <w:spacing w:before="280" w:after="120"/>
        <w:jc w:val="both"/>
        <w:rPr>
          <w:color w:val="000000"/>
          <w:sz w:val="22"/>
          <w:szCs w:val="22"/>
          <w:highlight w:val="white"/>
        </w:rPr>
      </w:pPr>
      <w:r w:rsidRPr="00B56877">
        <w:rPr>
          <w:color w:val="000000"/>
          <w:sz w:val="22"/>
          <w:szCs w:val="22"/>
          <w:highlight w:val="white"/>
        </w:rPr>
        <w:t>на право вселення з сім’єю у складі ___________ осіб у житлове приміщення:</w:t>
      </w:r>
    </w:p>
    <w:p w:rsidR="00936799" w:rsidRPr="00B56877" w:rsidRDefault="00936799" w:rsidP="00936799">
      <w:pPr>
        <w:spacing w:after="120"/>
        <w:jc w:val="both"/>
        <w:rPr>
          <w:color w:val="000000"/>
          <w:sz w:val="22"/>
          <w:szCs w:val="22"/>
          <w:highlight w:val="white"/>
        </w:rPr>
      </w:pPr>
      <w:r w:rsidRPr="00B56877">
        <w:rPr>
          <w:color w:val="000000"/>
          <w:sz w:val="22"/>
          <w:szCs w:val="22"/>
          <w:highlight w:val="white"/>
        </w:rPr>
        <w:tab/>
      </w:r>
      <w:r w:rsidRPr="00B56877">
        <w:rPr>
          <w:color w:val="000000"/>
          <w:sz w:val="22"/>
          <w:szCs w:val="22"/>
          <w:highlight w:val="white"/>
        </w:rPr>
        <w:tab/>
      </w:r>
      <w:r w:rsidRPr="00B56877">
        <w:rPr>
          <w:color w:val="000000"/>
          <w:sz w:val="22"/>
          <w:szCs w:val="22"/>
          <w:highlight w:val="white"/>
        </w:rPr>
        <w:tab/>
      </w:r>
      <w:r w:rsidRPr="00B56877">
        <w:rPr>
          <w:color w:val="000000"/>
          <w:sz w:val="22"/>
          <w:szCs w:val="22"/>
          <w:highlight w:val="white"/>
        </w:rPr>
        <w:tab/>
      </w:r>
      <w:r w:rsidRPr="00B56877">
        <w:rPr>
          <w:color w:val="000000"/>
          <w:sz w:val="22"/>
          <w:szCs w:val="22"/>
          <w:highlight w:val="white"/>
        </w:rPr>
        <w:tab/>
        <w:t xml:space="preserve">     (кількість)</w:t>
      </w:r>
    </w:p>
    <w:p w:rsidR="00936799" w:rsidRPr="00B56877" w:rsidRDefault="00936799" w:rsidP="00936799">
      <w:pPr>
        <w:spacing w:after="120"/>
        <w:jc w:val="both"/>
        <w:rPr>
          <w:color w:val="000000"/>
          <w:sz w:val="22"/>
          <w:szCs w:val="22"/>
        </w:rPr>
      </w:pPr>
    </w:p>
    <w:tbl>
      <w:tblPr>
        <w:tblW w:w="9771" w:type="dxa"/>
        <w:tblInd w:w="-426" w:type="dxa"/>
        <w:tblLayout w:type="fixed"/>
        <w:tblCellMar>
          <w:left w:w="115" w:type="dxa"/>
          <w:right w:w="115" w:type="dxa"/>
        </w:tblCellMar>
        <w:tblLook w:val="0000"/>
      </w:tblPr>
      <w:tblGrid>
        <w:gridCol w:w="9771"/>
      </w:tblGrid>
      <w:tr w:rsidR="00936799" w:rsidRPr="00B56877" w:rsidTr="00BA05BF">
        <w:trPr>
          <w:trHeight w:val="1285"/>
        </w:trPr>
        <w:tc>
          <w:tcPr>
            <w:tcW w:w="9771" w:type="dxa"/>
          </w:tcPr>
          <w:p w:rsidR="00936799" w:rsidRPr="00B56877" w:rsidRDefault="00936799" w:rsidP="00BA05BF">
            <w:pPr>
              <w:spacing w:after="120"/>
              <w:rPr>
                <w:color w:val="000000"/>
                <w:highlight w:val="white"/>
              </w:rPr>
            </w:pPr>
            <w:r w:rsidRPr="00B56877">
              <w:rPr>
                <w:color w:val="000000"/>
                <w:sz w:val="22"/>
                <w:szCs w:val="22"/>
                <w:highlight w:val="white"/>
              </w:rPr>
              <w:t>житловою площею _______ кв. метрів, що складається з ____________________ кімнат,</w:t>
            </w:r>
          </w:p>
          <w:p w:rsidR="00936799" w:rsidRPr="00B56877" w:rsidRDefault="00936799" w:rsidP="00BA05BF">
            <w:pPr>
              <w:spacing w:after="120"/>
              <w:rPr>
                <w:color w:val="000000"/>
                <w:highlight w:val="white"/>
              </w:rPr>
            </w:pPr>
            <w:r w:rsidRPr="00B56877">
              <w:rPr>
                <w:color w:val="000000"/>
                <w:sz w:val="22"/>
                <w:szCs w:val="22"/>
                <w:highlight w:val="white"/>
              </w:rPr>
              <w:t xml:space="preserve">                                                                                                           (кількість)           </w:t>
            </w:r>
          </w:p>
          <w:p w:rsidR="00936799" w:rsidRPr="00B56877" w:rsidRDefault="00936799" w:rsidP="00BA05BF">
            <w:pPr>
              <w:spacing w:before="120" w:after="120"/>
              <w:jc w:val="both"/>
              <w:rPr>
                <w:color w:val="000000"/>
                <w:highlight w:val="white"/>
              </w:rPr>
            </w:pPr>
            <w:r w:rsidRPr="00B56877">
              <w:rPr>
                <w:color w:val="000000"/>
                <w:sz w:val="22"/>
                <w:szCs w:val="22"/>
                <w:highlight w:val="white"/>
              </w:rPr>
              <w:t>у квартирі № ________ за адресою ____________________________ (вулиця, проспект, провулок ), будинок № ___________, корпус № __________</w:t>
            </w:r>
          </w:p>
        </w:tc>
      </w:tr>
    </w:tbl>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або</w:t>
      </w:r>
    </w:p>
    <w:tbl>
      <w:tblPr>
        <w:tblW w:w="10065" w:type="dxa"/>
        <w:tblInd w:w="-426" w:type="dxa"/>
        <w:tblLayout w:type="fixed"/>
        <w:tblCellMar>
          <w:left w:w="115" w:type="dxa"/>
          <w:right w:w="115" w:type="dxa"/>
        </w:tblCellMar>
        <w:tblLook w:val="0000"/>
      </w:tblPr>
      <w:tblGrid>
        <w:gridCol w:w="10065"/>
      </w:tblGrid>
      <w:tr w:rsidR="00936799" w:rsidRPr="00B56877" w:rsidTr="00BA05BF">
        <w:trPr>
          <w:trHeight w:val="1325"/>
        </w:trPr>
        <w:tc>
          <w:tcPr>
            <w:tcW w:w="10065" w:type="dxa"/>
          </w:tcPr>
          <w:p w:rsidR="00936799" w:rsidRPr="00B56877" w:rsidRDefault="00936799" w:rsidP="00BA05BF">
            <w:pPr>
              <w:spacing w:after="120"/>
              <w:jc w:val="both"/>
              <w:rPr>
                <w:color w:val="000000"/>
                <w:highlight w:val="white"/>
              </w:rPr>
            </w:pPr>
            <w:r w:rsidRPr="00B56877">
              <w:rPr>
                <w:color w:val="000000"/>
                <w:sz w:val="22"/>
                <w:szCs w:val="22"/>
                <w:highlight w:val="white"/>
              </w:rPr>
              <w:t xml:space="preserve">у гуртожитку № _______ за адресою ___________________________, </w:t>
            </w:r>
          </w:p>
          <w:p w:rsidR="00936799" w:rsidRPr="00B56877" w:rsidRDefault="00936799" w:rsidP="00BA05BF">
            <w:pPr>
              <w:spacing w:after="120"/>
              <w:jc w:val="both"/>
              <w:rPr>
                <w:color w:val="000000"/>
                <w:highlight w:val="white"/>
              </w:rPr>
            </w:pPr>
            <w:r w:rsidRPr="00B56877">
              <w:rPr>
                <w:color w:val="000000"/>
                <w:sz w:val="22"/>
                <w:szCs w:val="22"/>
                <w:highlight w:val="white"/>
              </w:rPr>
              <w:t xml:space="preserve">                                                                 (вулиця, проспект, провулок) </w:t>
            </w:r>
          </w:p>
          <w:p w:rsidR="00936799" w:rsidRPr="00B56877" w:rsidRDefault="00936799" w:rsidP="00BA05BF">
            <w:pPr>
              <w:spacing w:after="120"/>
              <w:rPr>
                <w:color w:val="000000"/>
                <w:highlight w:val="white"/>
              </w:rPr>
            </w:pPr>
            <w:r w:rsidRPr="00B56877">
              <w:rPr>
                <w:color w:val="000000"/>
                <w:sz w:val="22"/>
                <w:szCs w:val="22"/>
                <w:highlight w:val="white"/>
              </w:rPr>
              <w:t xml:space="preserve">будинок № _______, корпус № _________, кімната № __________, житловою площею кв. метрів ___________ </w:t>
            </w:r>
          </w:p>
        </w:tc>
      </w:tr>
    </w:tbl>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Ордер видано на підставі ___________________________________________________________________________</w:t>
      </w:r>
    </w:p>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                від ___ _______________ 20   р.</w:t>
      </w:r>
    </w:p>
    <w:p w:rsidR="00936799" w:rsidRPr="00B56877" w:rsidRDefault="00936799" w:rsidP="00936799">
      <w:pPr>
        <w:spacing w:before="120" w:after="120"/>
        <w:rPr>
          <w:color w:val="000000"/>
          <w:sz w:val="22"/>
          <w:szCs w:val="22"/>
        </w:rPr>
      </w:pPr>
      <w:r w:rsidRPr="00B56877">
        <w:rPr>
          <w:color w:val="000000"/>
          <w:sz w:val="22"/>
          <w:szCs w:val="22"/>
        </w:rPr>
        <w:t>Склад сім’ї:</w:t>
      </w:r>
    </w:p>
    <w:tbl>
      <w:tblPr>
        <w:tblW w:w="5078" w:type="pct"/>
        <w:tblInd w:w="-142" w:type="dxa"/>
        <w:tblCellMar>
          <w:left w:w="115" w:type="dxa"/>
          <w:right w:w="115" w:type="dxa"/>
        </w:tblCellMar>
        <w:tblLook w:val="0000"/>
      </w:tblPr>
      <w:tblGrid>
        <w:gridCol w:w="2447"/>
        <w:gridCol w:w="4041"/>
        <w:gridCol w:w="3534"/>
      </w:tblGrid>
      <w:tr w:rsidR="00936799" w:rsidRPr="00B56877" w:rsidTr="00BA05BF">
        <w:tc>
          <w:tcPr>
            <w:tcW w:w="1221" w:type="pct"/>
            <w:tcBorders>
              <w:top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rPr>
            </w:pPr>
            <w:r w:rsidRPr="00B56877">
              <w:rPr>
                <w:color w:val="000000"/>
                <w:sz w:val="22"/>
                <w:szCs w:val="22"/>
              </w:rPr>
              <w:t>Прізвище, власне ім’я та по батькові (за наявності)</w:t>
            </w:r>
          </w:p>
        </w:tc>
        <w:tc>
          <w:tcPr>
            <w:tcW w:w="2016" w:type="pct"/>
            <w:tcBorders>
              <w:top w:val="single" w:sz="4" w:space="0" w:color="000000"/>
              <w:left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rPr>
            </w:pPr>
            <w:r w:rsidRPr="00B56877">
              <w:rPr>
                <w:color w:val="000000"/>
                <w:sz w:val="22"/>
                <w:szCs w:val="22"/>
              </w:rPr>
              <w:t>Рік народження</w:t>
            </w:r>
          </w:p>
        </w:tc>
        <w:tc>
          <w:tcPr>
            <w:tcW w:w="1763" w:type="pct"/>
            <w:tcBorders>
              <w:top w:val="single" w:sz="4" w:space="0" w:color="000000"/>
              <w:left w:val="single" w:sz="4" w:space="0" w:color="000000"/>
              <w:bottom w:val="single" w:sz="4" w:space="0" w:color="000000"/>
              <w:right w:val="nil"/>
            </w:tcBorders>
            <w:vAlign w:val="center"/>
          </w:tcPr>
          <w:p w:rsidR="00936799" w:rsidRPr="00B56877" w:rsidRDefault="00936799" w:rsidP="00BA05BF">
            <w:pPr>
              <w:spacing w:after="120"/>
              <w:jc w:val="center"/>
              <w:rPr>
                <w:color w:val="000000"/>
              </w:rPr>
            </w:pPr>
            <w:r w:rsidRPr="00B56877">
              <w:rPr>
                <w:color w:val="000000"/>
                <w:sz w:val="22"/>
                <w:szCs w:val="22"/>
              </w:rPr>
              <w:t>Ступінь родинного зв’язку з особою, на ім’я якої виданий ордер</w:t>
            </w:r>
          </w:p>
        </w:tc>
      </w:tr>
      <w:tr w:rsidR="00936799" w:rsidRPr="00B56877" w:rsidTr="00BA05BF">
        <w:tc>
          <w:tcPr>
            <w:tcW w:w="1221" w:type="pct"/>
            <w:tcBorders>
              <w:top w:val="single" w:sz="4" w:space="0" w:color="000000"/>
            </w:tcBorders>
            <w:vAlign w:val="center"/>
          </w:tcPr>
          <w:p w:rsidR="00936799" w:rsidRPr="00B56877" w:rsidRDefault="00936799" w:rsidP="00BA05BF">
            <w:pPr>
              <w:spacing w:after="120"/>
              <w:rPr>
                <w:color w:val="000000"/>
              </w:rPr>
            </w:pPr>
            <w:r w:rsidRPr="00B56877">
              <w:rPr>
                <w:color w:val="000000"/>
                <w:sz w:val="22"/>
                <w:szCs w:val="22"/>
              </w:rPr>
              <w:t>МП</w:t>
            </w:r>
          </w:p>
        </w:tc>
        <w:tc>
          <w:tcPr>
            <w:tcW w:w="2016" w:type="pct"/>
            <w:tcBorders>
              <w:top w:val="single" w:sz="4" w:space="0" w:color="000000"/>
            </w:tcBorders>
            <w:vAlign w:val="center"/>
          </w:tcPr>
          <w:p w:rsidR="00936799" w:rsidRPr="00B56877" w:rsidRDefault="00936799" w:rsidP="00BA05BF">
            <w:pPr>
              <w:spacing w:after="120"/>
              <w:jc w:val="center"/>
              <w:rPr>
                <w:color w:val="000000"/>
              </w:rPr>
            </w:pPr>
            <w:r w:rsidRPr="00B56877">
              <w:rPr>
                <w:color w:val="000000"/>
                <w:sz w:val="22"/>
                <w:szCs w:val="22"/>
              </w:rPr>
              <w:t>__________________________</w:t>
            </w:r>
          </w:p>
          <w:p w:rsidR="00936799" w:rsidRPr="00B56877" w:rsidRDefault="00936799" w:rsidP="00BA05BF">
            <w:pPr>
              <w:spacing w:after="120"/>
              <w:jc w:val="center"/>
              <w:rPr>
                <w:color w:val="000000"/>
              </w:rPr>
            </w:pPr>
            <w:r w:rsidRPr="00B56877">
              <w:rPr>
                <w:color w:val="000000"/>
                <w:sz w:val="22"/>
                <w:szCs w:val="22"/>
              </w:rPr>
              <w:t>(підпис особи, яка видала ордер)</w:t>
            </w:r>
          </w:p>
        </w:tc>
        <w:tc>
          <w:tcPr>
            <w:tcW w:w="1763" w:type="pct"/>
            <w:tcBorders>
              <w:top w:val="single" w:sz="4" w:space="0" w:color="000000"/>
              <w:right w:val="nil"/>
            </w:tcBorders>
            <w:vAlign w:val="center"/>
          </w:tcPr>
          <w:p w:rsidR="00936799" w:rsidRPr="00B56877" w:rsidRDefault="00936799" w:rsidP="00BA05BF">
            <w:pPr>
              <w:spacing w:after="120"/>
              <w:jc w:val="center"/>
              <w:rPr>
                <w:color w:val="000000"/>
              </w:rPr>
            </w:pPr>
            <w:r w:rsidRPr="00B56877">
              <w:rPr>
                <w:color w:val="000000"/>
                <w:sz w:val="22"/>
                <w:szCs w:val="22"/>
              </w:rPr>
              <w:t>(прізвище, власне ім’я та по батькові (за наявності)</w:t>
            </w:r>
          </w:p>
        </w:tc>
      </w:tr>
    </w:tbl>
    <w:p w:rsidR="00936799" w:rsidRPr="00B56877" w:rsidRDefault="00936799" w:rsidP="00936799">
      <w:pPr>
        <w:spacing w:before="280" w:after="120"/>
        <w:rPr>
          <w:color w:val="000000"/>
          <w:sz w:val="22"/>
          <w:szCs w:val="22"/>
        </w:rPr>
      </w:pPr>
      <w:r w:rsidRPr="00B56877">
        <w:rPr>
          <w:color w:val="000000"/>
          <w:sz w:val="22"/>
          <w:szCs w:val="22"/>
        </w:rPr>
        <w:t>Цей ордер є підставою для вселення з сім’єю в надане житлове приміщення.</w:t>
      </w:r>
      <w:r w:rsidRPr="00B56877">
        <w:rPr>
          <w:color w:val="000000"/>
          <w:sz w:val="22"/>
          <w:szCs w:val="22"/>
        </w:rPr>
        <w:br/>
        <w:t xml:space="preserve">Під час вселення ордер здається </w:t>
      </w:r>
      <w:proofErr w:type="spellStart"/>
      <w:r w:rsidRPr="00B56877">
        <w:rPr>
          <w:color w:val="000000"/>
          <w:sz w:val="22"/>
          <w:szCs w:val="22"/>
        </w:rPr>
        <w:t>балансоутримувачу</w:t>
      </w:r>
      <w:proofErr w:type="spellEnd"/>
      <w:r w:rsidRPr="00B56877">
        <w:rPr>
          <w:color w:val="000000"/>
          <w:sz w:val="22"/>
          <w:szCs w:val="22"/>
        </w:rPr>
        <w:t xml:space="preserve"> будинку (приміщення).</w:t>
      </w:r>
      <w:r w:rsidRPr="00B56877">
        <w:rPr>
          <w:color w:val="000000"/>
          <w:sz w:val="22"/>
          <w:szCs w:val="22"/>
        </w:rPr>
        <w:br/>
        <w:t>Ордер дійсний протягом 30 днів.</w:t>
      </w:r>
    </w:p>
    <w:p w:rsidR="00936799" w:rsidRPr="00DF4C93" w:rsidRDefault="00DF4C93" w:rsidP="00936799">
      <w:pPr>
        <w:spacing w:before="280" w:after="120"/>
        <w:jc w:val="center"/>
        <w:rPr>
          <w:b/>
          <w:color w:val="000000"/>
          <w:highlight w:val="white"/>
        </w:rPr>
      </w:pPr>
      <w:r w:rsidRPr="00DF4C93">
        <w:rPr>
          <w:b/>
          <w:color w:val="000000"/>
        </w:rPr>
        <w:lastRenderedPageBreak/>
        <w:t>Виконавчий комітет Нововолинської міської ради</w:t>
      </w:r>
    </w:p>
    <w:p w:rsidR="00936799" w:rsidRPr="00B56877" w:rsidRDefault="00936799" w:rsidP="00936799">
      <w:pPr>
        <w:spacing w:before="280" w:after="120"/>
        <w:jc w:val="center"/>
        <w:rPr>
          <w:color w:val="000000"/>
          <w:sz w:val="22"/>
          <w:szCs w:val="22"/>
          <w:highlight w:val="white"/>
        </w:rPr>
      </w:pPr>
      <w:r w:rsidRPr="00B56877">
        <w:rPr>
          <w:color w:val="000000"/>
          <w:sz w:val="22"/>
          <w:szCs w:val="22"/>
          <w:highlight w:val="white"/>
        </w:rPr>
        <w:t>КОРІНЕЦЬ ОРДЕРА</w:t>
      </w:r>
      <w:r w:rsidRPr="00B56877">
        <w:rPr>
          <w:color w:val="000000"/>
          <w:sz w:val="22"/>
          <w:szCs w:val="22"/>
          <w:highlight w:val="white"/>
        </w:rPr>
        <w:br/>
        <w:t xml:space="preserve">на вселення в житлове приміщення з фондів житла, призначеного </w:t>
      </w:r>
      <w:r w:rsidRPr="00B56877">
        <w:rPr>
          <w:color w:val="000000"/>
          <w:sz w:val="22"/>
          <w:szCs w:val="22"/>
          <w:highlight w:val="white"/>
        </w:rPr>
        <w:br/>
        <w:t>для тимчасового  проживання внутрішньо переміщених осіб</w:t>
      </w:r>
    </w:p>
    <w:tbl>
      <w:tblPr>
        <w:tblW w:w="9355" w:type="dxa"/>
        <w:tblLayout w:type="fixed"/>
        <w:tblCellMar>
          <w:left w:w="115" w:type="dxa"/>
          <w:right w:w="115" w:type="dxa"/>
        </w:tblCellMar>
        <w:tblLook w:val="0000"/>
      </w:tblPr>
      <w:tblGrid>
        <w:gridCol w:w="4677"/>
        <w:gridCol w:w="4678"/>
      </w:tblGrid>
      <w:tr w:rsidR="00936799" w:rsidRPr="00B56877" w:rsidTr="00BA05BF">
        <w:trPr>
          <w:trHeight w:val="956"/>
        </w:trPr>
        <w:tc>
          <w:tcPr>
            <w:tcW w:w="4677"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_____________________________</w:t>
            </w:r>
            <w:r w:rsidRPr="00B56877">
              <w:rPr>
                <w:color w:val="000000"/>
                <w:sz w:val="22"/>
                <w:szCs w:val="22"/>
                <w:highlight w:val="white"/>
              </w:rPr>
              <w:br/>
              <w:t>(найменування населеного пункту)</w:t>
            </w:r>
          </w:p>
        </w:tc>
        <w:tc>
          <w:tcPr>
            <w:tcW w:w="467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 ____________ 20   р.</w:t>
            </w:r>
          </w:p>
        </w:tc>
      </w:tr>
    </w:tbl>
    <w:p w:rsidR="00936799" w:rsidRPr="00B56877" w:rsidRDefault="00936799" w:rsidP="00936799">
      <w:pPr>
        <w:spacing w:before="280" w:after="120"/>
        <w:rPr>
          <w:color w:val="000000"/>
          <w:sz w:val="22"/>
          <w:szCs w:val="22"/>
        </w:rPr>
      </w:pPr>
      <w:r w:rsidRPr="00B56877">
        <w:rPr>
          <w:color w:val="000000"/>
          <w:sz w:val="22"/>
          <w:szCs w:val="22"/>
        </w:rPr>
        <w:t>№ ___________ серія ______________</w:t>
      </w:r>
    </w:p>
    <w:p w:rsidR="00936799" w:rsidRPr="00B56877" w:rsidRDefault="00936799" w:rsidP="00936799">
      <w:pPr>
        <w:spacing w:before="280" w:after="120"/>
        <w:jc w:val="center"/>
        <w:rPr>
          <w:color w:val="000000"/>
          <w:sz w:val="22"/>
          <w:szCs w:val="22"/>
          <w:highlight w:val="white"/>
        </w:rPr>
      </w:pPr>
      <w:r w:rsidRPr="00B56877">
        <w:rPr>
          <w:color w:val="000000"/>
          <w:sz w:val="22"/>
          <w:szCs w:val="22"/>
        </w:rPr>
        <w:t>Виданий __________________________________________________________________</w:t>
      </w:r>
      <w:r w:rsidRPr="00B56877">
        <w:rPr>
          <w:color w:val="000000"/>
          <w:sz w:val="22"/>
          <w:szCs w:val="22"/>
        </w:rPr>
        <w:br/>
        <w:t xml:space="preserve">                    (прізвище, власне ім’я та по батькові</w:t>
      </w:r>
      <w:r w:rsidRPr="00B56877">
        <w:rPr>
          <w:color w:val="000000"/>
          <w:sz w:val="22"/>
          <w:szCs w:val="22"/>
          <w:highlight w:val="white"/>
        </w:rPr>
        <w:t xml:space="preserve"> (за наявності)</w:t>
      </w:r>
    </w:p>
    <w:p w:rsidR="00936799" w:rsidRPr="00B56877" w:rsidRDefault="00936799" w:rsidP="00936799">
      <w:pPr>
        <w:spacing w:after="120"/>
        <w:jc w:val="both"/>
        <w:rPr>
          <w:color w:val="000000"/>
          <w:sz w:val="22"/>
          <w:szCs w:val="22"/>
          <w:highlight w:val="white"/>
        </w:rPr>
      </w:pPr>
      <w:r w:rsidRPr="00B56877">
        <w:rPr>
          <w:color w:val="000000"/>
          <w:sz w:val="22"/>
          <w:szCs w:val="22"/>
        </w:rPr>
        <w:t>на право вселення з сім’єю</w:t>
      </w:r>
      <w:r w:rsidRPr="00B56877">
        <w:rPr>
          <w:color w:val="000000"/>
          <w:sz w:val="22"/>
          <w:szCs w:val="22"/>
          <w:highlight w:val="white"/>
        </w:rPr>
        <w:t xml:space="preserve"> у складі__________ осіб у житлове приміщення:</w:t>
      </w:r>
    </w:p>
    <w:p w:rsidR="00936799" w:rsidRPr="00B56877" w:rsidRDefault="00936799" w:rsidP="00936799">
      <w:pPr>
        <w:spacing w:after="120"/>
        <w:ind w:left="3540"/>
        <w:jc w:val="both"/>
        <w:rPr>
          <w:color w:val="000000"/>
          <w:sz w:val="22"/>
          <w:szCs w:val="22"/>
          <w:highlight w:val="white"/>
        </w:rPr>
      </w:pPr>
      <w:r w:rsidRPr="00B56877">
        <w:rPr>
          <w:color w:val="000000"/>
          <w:sz w:val="22"/>
          <w:szCs w:val="22"/>
          <w:highlight w:val="white"/>
        </w:rPr>
        <w:t xml:space="preserve">      (кількість)</w:t>
      </w:r>
    </w:p>
    <w:p w:rsidR="00936799" w:rsidRPr="00B56877" w:rsidRDefault="00936799" w:rsidP="00936799">
      <w:pPr>
        <w:spacing w:after="120"/>
        <w:ind w:left="3540"/>
        <w:jc w:val="both"/>
        <w:rPr>
          <w:color w:val="000000"/>
          <w:sz w:val="22"/>
          <w:szCs w:val="22"/>
          <w:highlight w:val="white"/>
        </w:rPr>
      </w:pPr>
    </w:p>
    <w:tbl>
      <w:tblPr>
        <w:tblW w:w="9771" w:type="dxa"/>
        <w:tblInd w:w="-426" w:type="dxa"/>
        <w:tblLayout w:type="fixed"/>
        <w:tblCellMar>
          <w:left w:w="115" w:type="dxa"/>
          <w:right w:w="115" w:type="dxa"/>
        </w:tblCellMar>
        <w:tblLook w:val="0000"/>
      </w:tblPr>
      <w:tblGrid>
        <w:gridCol w:w="9771"/>
      </w:tblGrid>
      <w:tr w:rsidR="00936799" w:rsidRPr="00B56877" w:rsidTr="00BA05BF">
        <w:trPr>
          <w:trHeight w:val="1299"/>
        </w:trPr>
        <w:tc>
          <w:tcPr>
            <w:tcW w:w="9771" w:type="dxa"/>
          </w:tcPr>
          <w:p w:rsidR="00936799" w:rsidRPr="00B56877" w:rsidRDefault="00936799" w:rsidP="00BA05BF">
            <w:pPr>
              <w:spacing w:after="120"/>
              <w:jc w:val="both"/>
              <w:rPr>
                <w:color w:val="000000"/>
                <w:highlight w:val="white"/>
              </w:rPr>
            </w:pPr>
            <w:r w:rsidRPr="00B56877">
              <w:rPr>
                <w:color w:val="000000"/>
                <w:sz w:val="22"/>
                <w:szCs w:val="22"/>
                <w:highlight w:val="white"/>
              </w:rPr>
              <w:t>житловою площею _______ кв. метрів, що складається з ____________________ кімнат,</w:t>
            </w:r>
          </w:p>
          <w:p w:rsidR="00936799" w:rsidRPr="00B56877" w:rsidRDefault="00936799" w:rsidP="00BA05BF">
            <w:pPr>
              <w:spacing w:after="120"/>
              <w:jc w:val="both"/>
              <w:rPr>
                <w:color w:val="000000"/>
                <w:highlight w:val="white"/>
              </w:rPr>
            </w:pPr>
            <w:r w:rsidRPr="00B56877">
              <w:rPr>
                <w:color w:val="000000"/>
                <w:sz w:val="22"/>
                <w:szCs w:val="22"/>
                <w:highlight w:val="white"/>
              </w:rPr>
              <w:t xml:space="preserve">                                                                                                           (кількість)           </w:t>
            </w:r>
          </w:p>
          <w:p w:rsidR="00936799" w:rsidRPr="00B56877" w:rsidRDefault="00936799" w:rsidP="00BA05BF">
            <w:pPr>
              <w:spacing w:after="120"/>
              <w:jc w:val="both"/>
              <w:rPr>
                <w:color w:val="000000"/>
                <w:highlight w:val="white"/>
              </w:rPr>
            </w:pPr>
            <w:r w:rsidRPr="00B56877">
              <w:rPr>
                <w:color w:val="000000"/>
                <w:sz w:val="22"/>
                <w:szCs w:val="22"/>
                <w:highlight w:val="white"/>
              </w:rPr>
              <w:t>у квартирі № ________ за адресою ____________________________ (вулиця, проспект, провулок ), будинок № ___________, корпус № __________</w:t>
            </w:r>
          </w:p>
        </w:tc>
      </w:tr>
    </w:tbl>
    <w:p w:rsidR="00936799" w:rsidRPr="00B56877" w:rsidRDefault="00936799" w:rsidP="00936799">
      <w:pPr>
        <w:spacing w:before="120" w:after="120"/>
        <w:rPr>
          <w:color w:val="000000"/>
          <w:sz w:val="22"/>
          <w:szCs w:val="22"/>
          <w:highlight w:val="white"/>
        </w:rPr>
      </w:pPr>
      <w:r w:rsidRPr="00B56877">
        <w:rPr>
          <w:color w:val="000000"/>
          <w:sz w:val="22"/>
          <w:szCs w:val="22"/>
          <w:highlight w:val="white"/>
        </w:rPr>
        <w:t>або</w:t>
      </w:r>
    </w:p>
    <w:tbl>
      <w:tblPr>
        <w:tblW w:w="9776" w:type="dxa"/>
        <w:tblInd w:w="-426" w:type="dxa"/>
        <w:tblLayout w:type="fixed"/>
        <w:tblCellMar>
          <w:left w:w="115" w:type="dxa"/>
          <w:right w:w="115" w:type="dxa"/>
        </w:tblCellMar>
        <w:tblLook w:val="0000"/>
      </w:tblPr>
      <w:tblGrid>
        <w:gridCol w:w="9776"/>
      </w:tblGrid>
      <w:tr w:rsidR="00936799" w:rsidRPr="00B56877" w:rsidTr="00BA05BF">
        <w:tc>
          <w:tcPr>
            <w:tcW w:w="9776" w:type="dxa"/>
          </w:tcPr>
          <w:p w:rsidR="00936799" w:rsidRPr="00B56877" w:rsidRDefault="00936799" w:rsidP="00BA05BF">
            <w:pPr>
              <w:spacing w:after="120" w:line="228" w:lineRule="auto"/>
              <w:jc w:val="both"/>
              <w:rPr>
                <w:color w:val="000000"/>
                <w:highlight w:val="white"/>
              </w:rPr>
            </w:pPr>
            <w:r w:rsidRPr="00B56877">
              <w:rPr>
                <w:color w:val="000000"/>
                <w:sz w:val="22"/>
                <w:szCs w:val="22"/>
                <w:highlight w:val="white"/>
              </w:rPr>
              <w:t xml:space="preserve">у гуртожитку № _______ за адресою ___________________________, </w:t>
            </w:r>
          </w:p>
          <w:p w:rsidR="00936799" w:rsidRPr="00B56877" w:rsidRDefault="00936799" w:rsidP="00BA05BF">
            <w:pPr>
              <w:spacing w:after="120" w:line="228" w:lineRule="auto"/>
              <w:jc w:val="both"/>
              <w:rPr>
                <w:color w:val="000000"/>
                <w:highlight w:val="white"/>
              </w:rPr>
            </w:pPr>
            <w:r w:rsidRPr="00B56877">
              <w:rPr>
                <w:color w:val="000000"/>
                <w:sz w:val="22"/>
                <w:szCs w:val="22"/>
                <w:highlight w:val="white"/>
              </w:rPr>
              <w:t xml:space="preserve">                                                                      (вулиця, проспект, провулок) </w:t>
            </w:r>
          </w:p>
          <w:p w:rsidR="00936799" w:rsidRPr="00B56877" w:rsidRDefault="00936799" w:rsidP="00BA05BF">
            <w:pPr>
              <w:spacing w:after="120" w:line="228" w:lineRule="auto"/>
              <w:rPr>
                <w:color w:val="000000"/>
                <w:highlight w:val="white"/>
              </w:rPr>
            </w:pPr>
            <w:r w:rsidRPr="00B56877">
              <w:rPr>
                <w:color w:val="000000"/>
                <w:sz w:val="22"/>
                <w:szCs w:val="22"/>
                <w:highlight w:val="white"/>
              </w:rPr>
              <w:t xml:space="preserve">будинок № _______, корпус № _________, кімната № __________, житловою площею кв. метрів ___________ </w:t>
            </w:r>
          </w:p>
        </w:tc>
      </w:tr>
    </w:tbl>
    <w:p w:rsidR="00936799" w:rsidRPr="00B56877" w:rsidRDefault="00936799" w:rsidP="00936799">
      <w:pPr>
        <w:spacing w:before="288" w:after="120"/>
        <w:rPr>
          <w:color w:val="000000"/>
          <w:sz w:val="22"/>
          <w:szCs w:val="22"/>
          <w:highlight w:val="white"/>
        </w:rPr>
      </w:pPr>
      <w:r w:rsidRPr="00B56877">
        <w:rPr>
          <w:color w:val="000000"/>
          <w:sz w:val="22"/>
          <w:szCs w:val="22"/>
          <w:highlight w:val="white"/>
        </w:rPr>
        <w:t>Ордер видано на підставі _____________________________________________________</w:t>
      </w:r>
      <w:r w:rsidRPr="00B56877">
        <w:rPr>
          <w:color w:val="000000"/>
          <w:sz w:val="22"/>
          <w:szCs w:val="22"/>
          <w:highlight w:val="white"/>
        </w:rPr>
        <w:br/>
        <w:t>№ _______ від ___ _______________ 20__ року.</w:t>
      </w:r>
    </w:p>
    <w:p w:rsidR="00936799" w:rsidRPr="00B56877" w:rsidRDefault="00936799" w:rsidP="00936799">
      <w:pPr>
        <w:spacing w:before="288" w:after="120"/>
        <w:rPr>
          <w:color w:val="000000"/>
          <w:sz w:val="22"/>
          <w:szCs w:val="22"/>
          <w:highlight w:val="white"/>
        </w:rPr>
      </w:pPr>
    </w:p>
    <w:p w:rsidR="00936799" w:rsidRPr="00B56877" w:rsidRDefault="00936799" w:rsidP="00936799">
      <w:pPr>
        <w:spacing w:before="288" w:after="120"/>
        <w:rPr>
          <w:color w:val="000000"/>
          <w:sz w:val="22"/>
          <w:szCs w:val="22"/>
          <w:highlight w:val="white"/>
        </w:rPr>
      </w:pPr>
      <w:r w:rsidRPr="00B56877">
        <w:rPr>
          <w:color w:val="000000"/>
          <w:sz w:val="22"/>
          <w:szCs w:val="22"/>
          <w:highlight w:val="white"/>
        </w:rPr>
        <w:t>Склад сім’ї:</w:t>
      </w:r>
    </w:p>
    <w:tbl>
      <w:tblPr>
        <w:tblW w:w="5157" w:type="pct"/>
        <w:tblInd w:w="-284" w:type="dxa"/>
        <w:tblCellMar>
          <w:left w:w="115" w:type="dxa"/>
          <w:right w:w="115" w:type="dxa"/>
        </w:tblCellMar>
        <w:tblLook w:val="0000"/>
      </w:tblPr>
      <w:tblGrid>
        <w:gridCol w:w="309"/>
        <w:gridCol w:w="2294"/>
        <w:gridCol w:w="4041"/>
        <w:gridCol w:w="3534"/>
      </w:tblGrid>
      <w:tr w:rsidR="00936799" w:rsidRPr="00B56877" w:rsidTr="00BA05BF">
        <w:tc>
          <w:tcPr>
            <w:tcW w:w="1278" w:type="pct"/>
            <w:gridSpan w:val="2"/>
            <w:tcBorders>
              <w:top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Прізвище, власне ім’я та по батькові (за наявності)</w:t>
            </w:r>
          </w:p>
        </w:tc>
        <w:tc>
          <w:tcPr>
            <w:tcW w:w="1985" w:type="pct"/>
            <w:tcBorders>
              <w:top w:val="single" w:sz="4" w:space="0" w:color="000000"/>
              <w:left w:val="single" w:sz="4" w:space="0" w:color="000000"/>
              <w:bottom w:val="single" w:sz="4" w:space="0" w:color="000000"/>
              <w:right w:val="single" w:sz="4" w:space="0" w:color="000000"/>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Рік народження</w:t>
            </w:r>
          </w:p>
        </w:tc>
        <w:tc>
          <w:tcPr>
            <w:tcW w:w="1737" w:type="pct"/>
            <w:tcBorders>
              <w:top w:val="single" w:sz="4" w:space="0" w:color="000000"/>
              <w:left w:val="single" w:sz="4" w:space="0" w:color="000000"/>
              <w:bottom w:val="single" w:sz="4" w:space="0" w:color="000000"/>
              <w:right w:val="nil"/>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Ступінь родинного зв’язку з особою, на ім’я якої виданий ордер</w:t>
            </w:r>
          </w:p>
        </w:tc>
      </w:tr>
      <w:tr w:rsidR="00936799" w:rsidRPr="00B56877" w:rsidTr="00BA05BF">
        <w:trPr>
          <w:gridBefore w:val="1"/>
          <w:wBefore w:w="152" w:type="pct"/>
        </w:trPr>
        <w:tc>
          <w:tcPr>
            <w:tcW w:w="1127" w:type="pct"/>
            <w:tcBorders>
              <w:top w:val="single" w:sz="4" w:space="0" w:color="000000"/>
            </w:tcBorders>
            <w:vAlign w:val="center"/>
          </w:tcPr>
          <w:p w:rsidR="00936799" w:rsidRPr="00B56877" w:rsidRDefault="00936799" w:rsidP="00BA05BF">
            <w:pPr>
              <w:spacing w:after="120"/>
              <w:rPr>
                <w:color w:val="000000"/>
                <w:highlight w:val="white"/>
              </w:rPr>
            </w:pPr>
            <w:r w:rsidRPr="00B56877">
              <w:rPr>
                <w:color w:val="000000"/>
                <w:sz w:val="22"/>
                <w:szCs w:val="22"/>
                <w:highlight w:val="white"/>
              </w:rPr>
              <w:t>МП</w:t>
            </w:r>
          </w:p>
        </w:tc>
        <w:tc>
          <w:tcPr>
            <w:tcW w:w="1985" w:type="pct"/>
            <w:tcBorders>
              <w:top w:val="single" w:sz="4" w:space="0" w:color="000000"/>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w:t>
            </w:r>
          </w:p>
          <w:p w:rsidR="00936799" w:rsidRPr="00B56877" w:rsidRDefault="00936799" w:rsidP="00BA05BF">
            <w:pPr>
              <w:spacing w:after="120"/>
              <w:jc w:val="center"/>
              <w:rPr>
                <w:color w:val="000000"/>
                <w:highlight w:val="white"/>
              </w:rPr>
            </w:pPr>
            <w:r w:rsidRPr="00B56877">
              <w:rPr>
                <w:color w:val="000000"/>
                <w:sz w:val="22"/>
                <w:szCs w:val="22"/>
                <w:highlight w:val="white"/>
              </w:rPr>
              <w:t>(підпис особи, яка видала ордер)</w:t>
            </w:r>
          </w:p>
        </w:tc>
        <w:tc>
          <w:tcPr>
            <w:tcW w:w="1737" w:type="pct"/>
            <w:tcBorders>
              <w:top w:val="single" w:sz="4" w:space="0" w:color="000000"/>
              <w:right w:val="nil"/>
            </w:tcBorders>
            <w:vAlign w:val="center"/>
          </w:tcPr>
          <w:p w:rsidR="00936799" w:rsidRPr="00B56877" w:rsidRDefault="00936799" w:rsidP="00BA05BF">
            <w:pPr>
              <w:spacing w:after="120"/>
              <w:jc w:val="center"/>
              <w:rPr>
                <w:color w:val="000000"/>
                <w:highlight w:val="white"/>
              </w:rPr>
            </w:pPr>
            <w:r w:rsidRPr="00B56877">
              <w:rPr>
                <w:color w:val="000000"/>
                <w:sz w:val="22"/>
                <w:szCs w:val="22"/>
                <w:highlight w:val="white"/>
              </w:rPr>
              <w:t>(прізвище, власне ім’я та по батькові (за наявності)</w:t>
            </w:r>
          </w:p>
        </w:tc>
      </w:tr>
    </w:tbl>
    <w:p w:rsidR="00936799" w:rsidRPr="00B56877" w:rsidRDefault="00936799" w:rsidP="00936799">
      <w:pPr>
        <w:spacing w:before="280" w:after="120"/>
        <w:rPr>
          <w:color w:val="000000"/>
          <w:sz w:val="22"/>
          <w:szCs w:val="22"/>
          <w:highlight w:val="white"/>
        </w:rPr>
      </w:pPr>
      <w:r w:rsidRPr="00B56877">
        <w:rPr>
          <w:color w:val="000000"/>
          <w:sz w:val="22"/>
          <w:szCs w:val="22"/>
          <w:highlight w:val="white"/>
        </w:rPr>
        <w:t>Ордер одержав:</w:t>
      </w:r>
    </w:p>
    <w:tbl>
      <w:tblPr>
        <w:tblW w:w="9557" w:type="dxa"/>
        <w:tblInd w:w="-284" w:type="dxa"/>
        <w:tblLayout w:type="fixed"/>
        <w:tblCellMar>
          <w:left w:w="115" w:type="dxa"/>
          <w:right w:w="115" w:type="dxa"/>
        </w:tblCellMar>
        <w:tblLook w:val="0000"/>
      </w:tblPr>
      <w:tblGrid>
        <w:gridCol w:w="3581"/>
        <w:gridCol w:w="1948"/>
        <w:gridCol w:w="4028"/>
      </w:tblGrid>
      <w:tr w:rsidR="00936799" w:rsidRPr="00B56877" w:rsidTr="00BA05BF">
        <w:trPr>
          <w:trHeight w:val="785"/>
        </w:trPr>
        <w:tc>
          <w:tcPr>
            <w:tcW w:w="3581" w:type="dxa"/>
          </w:tcPr>
          <w:p w:rsidR="00936799" w:rsidRPr="00B56877" w:rsidRDefault="00936799" w:rsidP="00BA05BF">
            <w:pPr>
              <w:spacing w:after="120"/>
              <w:rPr>
                <w:color w:val="000000"/>
                <w:highlight w:val="white"/>
              </w:rPr>
            </w:pPr>
            <w:r w:rsidRPr="00B56877">
              <w:rPr>
                <w:color w:val="000000"/>
                <w:sz w:val="22"/>
                <w:szCs w:val="22"/>
                <w:highlight w:val="white"/>
              </w:rPr>
              <w:t>____ __________ 20    р.</w:t>
            </w:r>
          </w:p>
        </w:tc>
        <w:tc>
          <w:tcPr>
            <w:tcW w:w="194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w:t>
            </w:r>
            <w:r w:rsidRPr="00B56877">
              <w:rPr>
                <w:color w:val="000000"/>
                <w:sz w:val="22"/>
                <w:szCs w:val="22"/>
                <w:highlight w:val="white"/>
              </w:rPr>
              <w:br/>
              <w:t>(підпис)</w:t>
            </w:r>
          </w:p>
          <w:p w:rsidR="00936799" w:rsidRPr="00B56877" w:rsidRDefault="00936799" w:rsidP="00BA05BF">
            <w:pPr>
              <w:spacing w:after="120"/>
              <w:rPr>
                <w:color w:val="000000"/>
                <w:highlight w:val="white"/>
              </w:rPr>
            </w:pPr>
          </w:p>
        </w:tc>
        <w:tc>
          <w:tcPr>
            <w:tcW w:w="4028" w:type="dxa"/>
          </w:tcPr>
          <w:p w:rsidR="00936799" w:rsidRPr="00B56877" w:rsidRDefault="00936799" w:rsidP="00BA05BF">
            <w:pPr>
              <w:spacing w:after="120"/>
              <w:jc w:val="center"/>
              <w:rPr>
                <w:color w:val="000000"/>
                <w:highlight w:val="white"/>
              </w:rPr>
            </w:pPr>
            <w:r w:rsidRPr="00B56877">
              <w:rPr>
                <w:color w:val="000000"/>
                <w:sz w:val="22"/>
                <w:szCs w:val="22"/>
                <w:highlight w:val="white"/>
              </w:rPr>
              <w:t>_______________________________</w:t>
            </w:r>
            <w:r w:rsidRPr="00B56877">
              <w:rPr>
                <w:color w:val="000000"/>
                <w:sz w:val="22"/>
                <w:szCs w:val="22"/>
                <w:highlight w:val="white"/>
              </w:rPr>
              <w:br/>
              <w:t xml:space="preserve">(прізвище, власне ім’я та по батькові </w:t>
            </w:r>
            <w:r w:rsidRPr="00B56877">
              <w:rPr>
                <w:color w:val="000000"/>
                <w:sz w:val="22"/>
                <w:szCs w:val="22"/>
                <w:highlight w:val="white"/>
              </w:rPr>
              <w:br/>
              <w:t>(за наявності)</w:t>
            </w:r>
          </w:p>
        </w:tc>
      </w:tr>
    </w:tbl>
    <w:p w:rsidR="00936799" w:rsidRDefault="00936799" w:rsidP="00936799">
      <w:pPr>
        <w:spacing w:after="120" w:line="259" w:lineRule="auto"/>
        <w:rPr>
          <w:color w:val="000000"/>
          <w:sz w:val="22"/>
          <w:szCs w:val="22"/>
        </w:rPr>
      </w:pPr>
    </w:p>
    <w:p w:rsidR="00DF4C93" w:rsidRDefault="00DF4C93" w:rsidP="00936799">
      <w:pPr>
        <w:spacing w:after="120" w:line="259" w:lineRule="auto"/>
        <w:rPr>
          <w:color w:val="000000"/>
          <w:sz w:val="22"/>
          <w:szCs w:val="22"/>
        </w:rPr>
      </w:pPr>
    </w:p>
    <w:p w:rsidR="00DF4C93" w:rsidRPr="00B56877" w:rsidRDefault="00DF4C93" w:rsidP="00936799">
      <w:pPr>
        <w:spacing w:after="120" w:line="259" w:lineRule="auto"/>
        <w:rPr>
          <w:color w:val="000000"/>
          <w:sz w:val="22"/>
          <w:szCs w:val="22"/>
        </w:rPr>
      </w:pPr>
    </w:p>
    <w:p w:rsidR="00936799" w:rsidRPr="00DF4C93" w:rsidRDefault="00936799" w:rsidP="00DF4C93">
      <w:pPr>
        <w:spacing w:after="120"/>
        <w:ind w:left="3544"/>
        <w:jc w:val="right"/>
        <w:rPr>
          <w:color w:val="000000"/>
          <w:sz w:val="28"/>
          <w:szCs w:val="28"/>
        </w:rPr>
      </w:pPr>
      <w:r w:rsidRPr="00DF4C93">
        <w:rPr>
          <w:color w:val="000000"/>
          <w:sz w:val="28"/>
          <w:szCs w:val="28"/>
        </w:rPr>
        <w:lastRenderedPageBreak/>
        <w:t>Додаток № </w:t>
      </w:r>
      <w:r w:rsidR="00F7219B" w:rsidRPr="00DF4C93">
        <w:rPr>
          <w:color w:val="000000"/>
          <w:sz w:val="28"/>
          <w:szCs w:val="28"/>
        </w:rPr>
        <w:t xml:space="preserve"> 7 </w:t>
      </w:r>
      <w:r w:rsidRPr="00DF4C93">
        <w:rPr>
          <w:color w:val="000000"/>
          <w:sz w:val="28"/>
          <w:szCs w:val="28"/>
        </w:rPr>
        <w:t xml:space="preserve">до Порядку </w:t>
      </w:r>
    </w:p>
    <w:p w:rsidR="00936799" w:rsidRPr="00B56877" w:rsidRDefault="00936799" w:rsidP="00936799">
      <w:pPr>
        <w:spacing w:after="120"/>
        <w:jc w:val="both"/>
        <w:rPr>
          <w:color w:val="000000"/>
          <w:sz w:val="22"/>
          <w:szCs w:val="22"/>
        </w:rPr>
      </w:pPr>
    </w:p>
    <w:p w:rsidR="00936799" w:rsidRPr="00B56877" w:rsidRDefault="00936799" w:rsidP="00936799">
      <w:pPr>
        <w:spacing w:after="120"/>
        <w:jc w:val="both"/>
        <w:rPr>
          <w:color w:val="000000"/>
          <w:sz w:val="22"/>
          <w:szCs w:val="22"/>
        </w:rPr>
      </w:pPr>
    </w:p>
    <w:p w:rsidR="00936799" w:rsidRPr="00B56877" w:rsidRDefault="00936799" w:rsidP="00936799">
      <w:pPr>
        <w:pStyle w:val="HTML"/>
        <w:shd w:val="clear" w:color="auto" w:fill="FFFFFF"/>
        <w:spacing w:after="120"/>
        <w:jc w:val="center"/>
        <w:rPr>
          <w:rFonts w:ascii="Times New Roman" w:hAnsi="Times New Roman" w:cs="Times New Roman"/>
          <w:color w:val="000000"/>
          <w:sz w:val="22"/>
          <w:szCs w:val="22"/>
        </w:rPr>
      </w:pPr>
      <w:r w:rsidRPr="00B56877">
        <w:rPr>
          <w:rFonts w:ascii="Times New Roman" w:hAnsi="Times New Roman" w:cs="Times New Roman"/>
          <w:b/>
          <w:bCs/>
          <w:color w:val="000000"/>
          <w:sz w:val="22"/>
          <w:szCs w:val="22"/>
        </w:rPr>
        <w:t xml:space="preserve">ДОГОВІР </w:t>
      </w:r>
      <w:r w:rsidRPr="00B56877">
        <w:rPr>
          <w:rFonts w:ascii="Times New Roman" w:hAnsi="Times New Roman" w:cs="Times New Roman"/>
          <w:b/>
          <w:bCs/>
          <w:color w:val="000000"/>
          <w:sz w:val="22"/>
          <w:szCs w:val="22"/>
        </w:rPr>
        <w:br/>
        <w:t xml:space="preserve">                найму житлового приміщення з фонду </w:t>
      </w:r>
      <w:r w:rsidRPr="00B56877">
        <w:rPr>
          <w:rFonts w:ascii="Times New Roman" w:hAnsi="Times New Roman" w:cs="Times New Roman"/>
          <w:b/>
          <w:bCs/>
          <w:color w:val="000000"/>
          <w:sz w:val="22"/>
          <w:szCs w:val="22"/>
        </w:rPr>
        <w:br/>
        <w:t xml:space="preserve">                 житла для тимчасового проживання </w:t>
      </w:r>
      <w:r w:rsidRPr="00B56877">
        <w:rPr>
          <w:rFonts w:ascii="Times New Roman" w:hAnsi="Times New Roman" w:cs="Times New Roman"/>
          <w:b/>
          <w:bCs/>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 20___ р.       ___________________________________ </w:t>
      </w:r>
      <w:r w:rsidRPr="00B56877">
        <w:rPr>
          <w:rFonts w:ascii="Times New Roman" w:hAnsi="Times New Roman" w:cs="Times New Roman"/>
          <w:color w:val="000000"/>
          <w:sz w:val="22"/>
          <w:szCs w:val="22"/>
        </w:rPr>
        <w:br/>
        <w:t xml:space="preserve">                                       (населений пункт)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(найменування  підприємства  (організації)  з обслуговування </w:t>
      </w:r>
      <w:r w:rsidRPr="00B56877">
        <w:rPr>
          <w:rFonts w:ascii="Times New Roman" w:hAnsi="Times New Roman" w:cs="Times New Roman"/>
          <w:color w:val="000000"/>
          <w:sz w:val="22"/>
          <w:szCs w:val="22"/>
        </w:rPr>
        <w:br/>
        <w:t xml:space="preserve">                         житлового фонду)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 особі керівника ______________________________________________, </w:t>
      </w:r>
      <w:r w:rsidRPr="00B56877">
        <w:rPr>
          <w:rFonts w:ascii="Times New Roman" w:hAnsi="Times New Roman" w:cs="Times New Roman"/>
          <w:color w:val="000000"/>
          <w:sz w:val="22"/>
          <w:szCs w:val="22"/>
        </w:rPr>
        <w:br/>
        <w:t xml:space="preserve">                           (прізвище, ім'я, по батькові)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що діє на підставі ______ (далі - наймодавець), з однієї сторони, </w:t>
      </w:r>
      <w:r w:rsidRPr="00B56877">
        <w:rPr>
          <w:rFonts w:ascii="Times New Roman" w:hAnsi="Times New Roman" w:cs="Times New Roman"/>
          <w:color w:val="000000"/>
          <w:sz w:val="22"/>
          <w:szCs w:val="22"/>
        </w:rPr>
        <w:br/>
        <w:t xml:space="preserve"> і громадянин ___________________________________ (далі - наймач), </w:t>
      </w:r>
      <w:r w:rsidRPr="00B56877">
        <w:rPr>
          <w:rFonts w:ascii="Times New Roman" w:hAnsi="Times New Roman" w:cs="Times New Roman"/>
          <w:color w:val="000000"/>
          <w:sz w:val="22"/>
          <w:szCs w:val="22"/>
        </w:rPr>
        <w:br/>
        <w:t xml:space="preserve">                  (прізвище, ім'я, по батькові)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 іншої сторони, на підставі ____________________________________ </w:t>
      </w:r>
      <w:r w:rsidRPr="00B56877">
        <w:rPr>
          <w:rFonts w:ascii="Times New Roman" w:hAnsi="Times New Roman" w:cs="Times New Roman"/>
          <w:color w:val="000000"/>
          <w:sz w:val="22"/>
          <w:szCs w:val="22"/>
        </w:rPr>
        <w:br/>
        <w:t xml:space="preserve">                              (назва документа на право поселення) </w:t>
      </w:r>
    </w:p>
    <w:p w:rsidR="00936799" w:rsidRPr="00B56877" w:rsidRDefault="00936799" w:rsidP="00936799">
      <w:pPr>
        <w:pStyle w:val="HTML"/>
        <w:shd w:val="clear" w:color="auto" w:fill="FFFFFF"/>
        <w:spacing w:after="120"/>
        <w:rPr>
          <w:rStyle w:val="a3"/>
          <w:rFonts w:ascii="Times New Roman" w:hAnsi="Times New Roman"/>
          <w:i w:val="0"/>
          <w:iCs w:val="0"/>
          <w:color w:val="000000"/>
          <w:sz w:val="22"/>
          <w:szCs w:val="22"/>
        </w:rPr>
      </w:pPr>
      <w:r w:rsidRPr="00B56877">
        <w:rPr>
          <w:rStyle w:val="a3"/>
          <w:rFonts w:ascii="Times New Roman" w:hAnsi="Times New Roman"/>
          <w:i w:val="0"/>
          <w:iCs w:val="0"/>
          <w:color w:val="000000"/>
          <w:sz w:val="22"/>
          <w:szCs w:val="22"/>
        </w:rPr>
        <w:t xml:space="preserve"> </w:t>
      </w:r>
    </w:p>
    <w:p w:rsidR="00936799" w:rsidRPr="00B56877" w:rsidRDefault="00936799" w:rsidP="00936799">
      <w:pPr>
        <w:pStyle w:val="HTML"/>
        <w:shd w:val="clear" w:color="auto" w:fill="FFFFFF"/>
        <w:spacing w:after="120"/>
        <w:rPr>
          <w:rStyle w:val="a3"/>
          <w:rFonts w:ascii="Times New Roman" w:hAnsi="Times New Roman"/>
          <w:i w:val="0"/>
          <w:iCs w:val="0"/>
          <w:color w:val="000000"/>
          <w:sz w:val="22"/>
          <w:szCs w:val="22"/>
        </w:rPr>
      </w:pPr>
      <w:r w:rsidRPr="00B56877">
        <w:rPr>
          <w:rStyle w:val="a3"/>
          <w:rFonts w:ascii="Times New Roman" w:hAnsi="Times New Roman"/>
          <w:i w:val="0"/>
          <w:iCs w:val="0"/>
          <w:color w:val="000000"/>
          <w:sz w:val="22"/>
          <w:szCs w:val="22"/>
        </w:rPr>
        <w:t>(далі - сторони) уклали цей договір про таке:</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 Предмет договору та зобов'язання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numPr>
          <w:ilvl w:val="1"/>
          <w:numId w:val="1"/>
        </w:numPr>
        <w:pBdr>
          <w:bottom w:val="single" w:sz="12" w:space="1" w:color="auto"/>
        </w:pBdr>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Наймодавець надає наймачу і членам його сім’ї </w:t>
      </w:r>
      <w:r w:rsidRPr="00B56877">
        <w:rPr>
          <w:rFonts w:ascii="Times New Roman" w:hAnsi="Times New Roman" w:cs="Times New Roman"/>
          <w:color w:val="000000"/>
          <w:sz w:val="22"/>
          <w:szCs w:val="22"/>
        </w:rPr>
        <w:br/>
        <w:t>__________________________________________________________________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(прізвища, імена та по батькові членів сім’ї)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у тимчасове користування житло на строк до «___» ______ 20__ року</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(одноквартирний будинок, ізольована квартира, частина </w:t>
      </w:r>
      <w:r w:rsidRPr="00B56877">
        <w:rPr>
          <w:rFonts w:ascii="Times New Roman" w:hAnsi="Times New Roman" w:cs="Times New Roman"/>
          <w:color w:val="000000"/>
          <w:sz w:val="22"/>
          <w:szCs w:val="22"/>
        </w:rPr>
        <w:br/>
        <w:t xml:space="preserve">  будинку чи кімната у комунальній квартирі, житлове приміщення)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 адресою ______________________________________________________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загальною площею _________________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що складається: </w:t>
      </w:r>
      <w:r w:rsidRPr="00B56877">
        <w:rPr>
          <w:rFonts w:ascii="Times New Roman" w:hAnsi="Times New Roman" w:cs="Times New Roman"/>
          <w:color w:val="000000"/>
          <w:sz w:val="22"/>
          <w:szCs w:val="22"/>
        </w:rPr>
        <w:br/>
        <w:t xml:space="preserve"> з _____ кімнат житловою площею 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у тому числі: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lastRenderedPageBreak/>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кімната 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кухні площею ___________________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обладнаної _______________ </w:t>
      </w:r>
      <w:r w:rsidRPr="00B56877">
        <w:rPr>
          <w:rFonts w:ascii="Times New Roman" w:hAnsi="Times New Roman" w:cs="Times New Roman"/>
          <w:color w:val="000000"/>
          <w:sz w:val="22"/>
          <w:szCs w:val="22"/>
        </w:rPr>
        <w:br/>
        <w:t xml:space="preserve">              (загальна, окрема)                     (перелічити</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обладнання, вказавши його стан – технічно несправне,</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 </w:t>
      </w:r>
      <w:r w:rsidRPr="00B56877">
        <w:rPr>
          <w:rFonts w:ascii="Times New Roman" w:hAnsi="Times New Roman" w:cs="Times New Roman"/>
          <w:color w:val="000000"/>
          <w:sz w:val="22"/>
          <w:szCs w:val="22"/>
        </w:rPr>
        <w:br/>
        <w:t xml:space="preserve">                    потребує ремонту, заміни)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вбиральні (сполученої) площею _______ кв. м, обладнаної 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(перелічити обладнання, вказавши його стан – технічно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 </w:t>
      </w:r>
      <w:r w:rsidRPr="00B56877">
        <w:rPr>
          <w:rFonts w:ascii="Times New Roman" w:hAnsi="Times New Roman" w:cs="Times New Roman"/>
          <w:color w:val="000000"/>
          <w:sz w:val="22"/>
          <w:szCs w:val="22"/>
        </w:rPr>
        <w:br/>
        <w:t xml:space="preserve">               несправне, потребує ремонту, заміни)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ванної кімнати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обладнаної 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(перелічити  обладнання,  вказавши  його  стан – технічно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несправне, потребує ремонту, заміни)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коридору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передпокою площею ________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лоджії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балкону площею 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веранди площею _______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комори площею ______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антресолей площею 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вбудованої шафи площею ____ </w:t>
      </w:r>
      <w:proofErr w:type="spellStart"/>
      <w:r w:rsidRPr="00B56877">
        <w:rPr>
          <w:rFonts w:ascii="Times New Roman" w:hAnsi="Times New Roman" w:cs="Times New Roman"/>
          <w:color w:val="000000"/>
          <w:sz w:val="22"/>
          <w:szCs w:val="22"/>
        </w:rPr>
        <w:t>кв.м</w:t>
      </w:r>
      <w:proofErr w:type="spellEnd"/>
      <w:r w:rsidRPr="00B56877">
        <w:rPr>
          <w:rFonts w:ascii="Times New Roman" w:hAnsi="Times New Roman" w:cs="Times New Roman"/>
          <w:color w:val="000000"/>
          <w:sz w:val="22"/>
          <w:szCs w:val="22"/>
        </w:rPr>
        <w:t xml:space="preserve">.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Житлове приміщення обладнане: ___________________________________ </w:t>
      </w:r>
      <w:r w:rsidRPr="00B56877">
        <w:rPr>
          <w:rFonts w:ascii="Times New Roman" w:hAnsi="Times New Roman" w:cs="Times New Roman"/>
          <w:color w:val="000000"/>
          <w:sz w:val="22"/>
          <w:szCs w:val="22"/>
        </w:rPr>
        <w:br/>
        <w:t xml:space="preserve">                                (водопроводом (холодним, гарячим),</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опаленням (центральним, індивідуальним, пічним), каналізацією,</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сміттєпроводом, газопостачанням, електроосвітленням) </w:t>
      </w:r>
      <w:r w:rsidRPr="00B56877">
        <w:rPr>
          <w:rFonts w:ascii="Times New Roman" w:hAnsi="Times New Roman" w:cs="Times New Roman"/>
          <w:color w:val="000000"/>
          <w:sz w:val="22"/>
          <w:szCs w:val="22"/>
        </w:rPr>
        <w:br/>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У квартирі є:</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(телефон, радіотрансляційна мережа, телевізійна антена</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__________________________________________________________________ </w:t>
      </w:r>
      <w:r w:rsidRPr="00B56877">
        <w:rPr>
          <w:rFonts w:ascii="Times New Roman" w:hAnsi="Times New Roman" w:cs="Times New Roman"/>
          <w:color w:val="000000"/>
          <w:sz w:val="22"/>
          <w:szCs w:val="22"/>
        </w:rPr>
        <w:br/>
        <w:t xml:space="preserve">                    колективного користування)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 Наймодавець зобов'язується: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1.2.1. Здійснювати  обслуговування   будинку,   забезпечувати роботу технічного обладнання відповідно до вимог законодавства.</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1.2.2. Забезпечувати надання комунальних послуг.</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1.2.3. Своєчасно  проводити  підготовку  житлового  будинку і його  технічного  обладнання  до  експлуатації  в  осінньо-зимовий період.</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1.2.4. Доводити  до  відома  наймача  встановлені  тарифи  на житлово-комунальні послуги та розміри щомісячних платежів за них.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 Наймач зобов'язується: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1.3.1. Використовувати житло за призначенням.</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1.3.2. Дотримуватись    Правил    користування   приміщеннями житлових  будинків  і прибудинковими  територіями,  затвердж</w:t>
      </w:r>
      <w:r w:rsidR="00B754EC" w:rsidRPr="00B56877">
        <w:rPr>
          <w:rFonts w:ascii="Times New Roman" w:hAnsi="Times New Roman" w:cs="Times New Roman"/>
          <w:color w:val="000000"/>
          <w:sz w:val="22"/>
          <w:szCs w:val="22"/>
        </w:rPr>
        <w:t>е</w:t>
      </w:r>
      <w:r w:rsidRPr="00B56877">
        <w:rPr>
          <w:rFonts w:ascii="Times New Roman" w:hAnsi="Times New Roman" w:cs="Times New Roman"/>
          <w:color w:val="000000"/>
          <w:sz w:val="22"/>
          <w:szCs w:val="22"/>
        </w:rPr>
        <w:t>них постановою Кабінету   Міністрів   України   від   08.10.92  N  572 ( 572-92-п )  (далі  -  Правила),  своєчасно  вживати  заходів  до усунення виявлених у квартирі несправностей.</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Забезпечувати цілісність пломб приладів обліку води, тепла та газу, не допускати самовільного втручання в роботу цих приладів.</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1.3.3. У  встановлені  терміни  своєчасно  вносити  плату  за використання  житла,  комунальні   та   інші   послуги,   економно використовувати воду, газ, електричну і теплову енергію.</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1.3.4. Дотримуватися  правил  пожежної  безпеки   та   Правил безпеки   систем   газопостачання  України,  затверджених  наказом </w:t>
      </w:r>
      <w:proofErr w:type="spellStart"/>
      <w:r w:rsidRPr="00B56877">
        <w:rPr>
          <w:rFonts w:ascii="Times New Roman" w:hAnsi="Times New Roman" w:cs="Times New Roman"/>
          <w:color w:val="000000"/>
          <w:sz w:val="22"/>
          <w:szCs w:val="22"/>
        </w:rPr>
        <w:t>Держнаглядохоронпраці</w:t>
      </w:r>
      <w:proofErr w:type="spellEnd"/>
      <w:r w:rsidRPr="00B56877">
        <w:rPr>
          <w:rFonts w:ascii="Times New Roman" w:hAnsi="Times New Roman" w:cs="Times New Roman"/>
          <w:color w:val="000000"/>
          <w:sz w:val="22"/>
          <w:szCs w:val="22"/>
        </w:rPr>
        <w:t xml:space="preserve"> України від 01.10.97 N 254 ( z0318-98  )  та зареєстрованих у Мін'юсті України 15.05.98 за N 318/2758.</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1.3.5. Допускати  у  квартиру  (приватний  будинок)  та  інші займані  наймачем  приміщення  працівників  виконавця  послуг  або підприємств </w:t>
      </w:r>
      <w:proofErr w:type="spellStart"/>
      <w:r w:rsidRPr="00B56877">
        <w:rPr>
          <w:rFonts w:ascii="Times New Roman" w:hAnsi="Times New Roman" w:cs="Times New Roman"/>
          <w:color w:val="000000"/>
          <w:sz w:val="22"/>
          <w:szCs w:val="22"/>
        </w:rPr>
        <w:t>водо-</w:t>
      </w:r>
      <w:proofErr w:type="spellEnd"/>
      <w:r w:rsidRPr="00B56877">
        <w:rPr>
          <w:rFonts w:ascii="Times New Roman" w:hAnsi="Times New Roman" w:cs="Times New Roman"/>
          <w:color w:val="000000"/>
          <w:sz w:val="22"/>
          <w:szCs w:val="22"/>
        </w:rPr>
        <w:t xml:space="preserve">,  теплопостачання та водовідведення за наявності у   них  відповідного  посвідчення,  згідно  з  Правилами  надання населенню   послуг  з  </w:t>
      </w:r>
      <w:proofErr w:type="spellStart"/>
      <w:r w:rsidRPr="00B56877">
        <w:rPr>
          <w:rFonts w:ascii="Times New Roman" w:hAnsi="Times New Roman" w:cs="Times New Roman"/>
          <w:color w:val="000000"/>
          <w:sz w:val="22"/>
          <w:szCs w:val="22"/>
        </w:rPr>
        <w:t>водо-</w:t>
      </w:r>
      <w:proofErr w:type="spellEnd"/>
      <w:r w:rsidRPr="00B56877">
        <w:rPr>
          <w:rFonts w:ascii="Times New Roman" w:hAnsi="Times New Roman" w:cs="Times New Roman"/>
          <w:color w:val="000000"/>
          <w:sz w:val="22"/>
          <w:szCs w:val="22"/>
        </w:rPr>
        <w:t>,  теплопостачання  і  водовідведення, затвердженими  постановою  Кабінету Міністрів України від 30.12.97 N 1497 ( 1497-97-п ) зі змінами та доповненнями.</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1.3.6. При  виїзді  разом з членами сім’ї з житла звільнити і здати його наймодавцю в належному технічному і санітарному стані.</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1.3.7. Відшкодовувати  збитки,  завдані  житловому приміщенню або майну інших мешканців будинку ним або членами його сім'ї.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 Права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 Наймодавець має право: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2.1.1. Вимагати від наймача дотримання Правил ( 572-92-п ) та своєчасного внесення ним плати за житлово-комунальні послуги.</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2.1.2. У  разі  відмови  наймача  від звільнення приміщення у встановлений термін ініціювати його виселення за рішенням суду.</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( 5464-10 ).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2.2. Наймач має право: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2.2.1. Вимагати  від  наймодавця  згідно із законодавством та цим договором виконання покладених на нього обов'язків.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3. Відповідальність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3.1. 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3.2. Наймодавець,  наймач та члени його  сім'ї  за  порушення умов    цього   договору   несуть   відповідальність   згідно   із законодавством.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 Інші умови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4.1. Цей договір може бути розірвано з  ініціативи  будь-якої сторони    за   наявності   умов   і   в   порядку,   передбачених законодавством.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w:t>
      </w:r>
      <w:proofErr w:type="spellStart"/>
      <w:r w:rsidRPr="00B56877">
        <w:rPr>
          <w:rFonts w:ascii="Times New Roman" w:hAnsi="Times New Roman" w:cs="Times New Roman"/>
          <w:color w:val="000000"/>
          <w:sz w:val="22"/>
          <w:szCs w:val="22"/>
        </w:rPr>
        <w:t>піднайм</w:t>
      </w:r>
      <w:proofErr w:type="spellEnd"/>
      <w:r w:rsidRPr="00B56877">
        <w:rPr>
          <w:rFonts w:ascii="Times New Roman" w:hAnsi="Times New Roman" w:cs="Times New Roman"/>
          <w:color w:val="000000"/>
          <w:sz w:val="22"/>
          <w:szCs w:val="22"/>
        </w:rPr>
        <w:t xml:space="preserve"> або вселяти в нього інших громадян.</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( 5464-10 ) є:</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надання громадянину  або  придбання  ним   іншого   житлового приміщення;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підвищення доходів громадянина до рівня,  який дозволяє  йому укласти договір найму іншого житлового приміщення;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порушення громадянином    правил    користування     житловим приміщенням з фондів житла для тимчасового проживання;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приведення мешканцем житлового приміщення з фондів житла  для тимчасового проживання у непридатність для його використання;</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інші підстави, встановлені законом.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4.5. Цей договір складено в двох  примірниках,  один  з  яких зберігається  у  наймодавця,  а  другий  -  у наймача.  Примірники договору мають однакову юридичну силу.  Договір набирає чинності з дня його підписання.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5. Юридична адреса та підписи сторін </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b/>
          <w:bCs/>
          <w:color w:val="000000"/>
          <w:sz w:val="22"/>
          <w:szCs w:val="22"/>
        </w:rPr>
        <w:t xml:space="preserve">           Наймодавець                         Наймач</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(посада)                 (прізвище, ім'я, по батькові)</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(прізвище, ім'я, по батькові)           (місце реєстрації)</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(паспортні дані: серія, номер,</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(юридична адреса, телефон)             ким і коли видано)</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(поточний рахунок)                     (телефон)</w:t>
      </w:r>
    </w:p>
    <w:p w:rsidR="00936799" w:rsidRPr="00B56877" w:rsidRDefault="00936799" w:rsidP="00936799">
      <w:pPr>
        <w:pStyle w:val="HTML"/>
        <w:shd w:val="clear" w:color="auto" w:fill="FFFFFF"/>
        <w:spacing w:after="120"/>
        <w:rPr>
          <w:rFonts w:ascii="Times New Roman" w:hAnsi="Times New Roman" w:cs="Times New Roman"/>
          <w:color w:val="000000"/>
          <w:sz w:val="22"/>
          <w:szCs w:val="22"/>
        </w:rPr>
      </w:pPr>
      <w:r w:rsidRPr="00B56877">
        <w:rPr>
          <w:rFonts w:ascii="Times New Roman" w:hAnsi="Times New Roman" w:cs="Times New Roman"/>
          <w:color w:val="000000"/>
          <w:sz w:val="22"/>
          <w:szCs w:val="22"/>
        </w:rPr>
        <w:t xml:space="preserve"> _______________________________    ______________________________ </w:t>
      </w:r>
      <w:r w:rsidRPr="00B56877">
        <w:rPr>
          <w:rFonts w:ascii="Times New Roman" w:hAnsi="Times New Roman" w:cs="Times New Roman"/>
          <w:color w:val="000000"/>
          <w:sz w:val="22"/>
          <w:szCs w:val="22"/>
        </w:rPr>
        <w:br/>
        <w:t xml:space="preserve">      (код ЄДРПОУ)                             (підпис)</w:t>
      </w:r>
    </w:p>
    <w:p w:rsidR="00936799" w:rsidRPr="00B56877" w:rsidRDefault="00936799" w:rsidP="00936799">
      <w:pPr>
        <w:pStyle w:val="HTML"/>
        <w:shd w:val="clear" w:color="auto" w:fill="FFFFFF"/>
        <w:spacing w:after="120"/>
        <w:rPr>
          <w:color w:val="000000"/>
        </w:rPr>
      </w:pPr>
    </w:p>
    <w:p w:rsidR="00936799" w:rsidRPr="00B56877" w:rsidRDefault="00936799" w:rsidP="00936799">
      <w:pPr>
        <w:pStyle w:val="HTML"/>
        <w:shd w:val="clear" w:color="auto" w:fill="FFFFFF"/>
        <w:spacing w:after="120"/>
        <w:rPr>
          <w:color w:val="000000"/>
        </w:rPr>
      </w:pPr>
    </w:p>
    <w:p w:rsidR="00C24D80" w:rsidRPr="00B56877" w:rsidRDefault="00C24D80">
      <w:pPr>
        <w:rPr>
          <w:color w:val="000000"/>
        </w:rPr>
      </w:pPr>
    </w:p>
    <w:sectPr w:rsidR="00C24D80" w:rsidRPr="00B56877" w:rsidSect="003E500A">
      <w:headerReference w:type="default" r:id="rId9"/>
      <w:footerReference w:type="default" r:id="rId10"/>
      <w:headerReference w:type="first" r:id="rId11"/>
      <w:pgSz w:w="11906" w:h="16838" w:code="9"/>
      <w:pgMar w:top="227"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674" w:rsidRDefault="00887674">
      <w:r>
        <w:separator/>
      </w:r>
    </w:p>
  </w:endnote>
  <w:endnote w:type="continuationSeparator" w:id="0">
    <w:p w:rsidR="00887674" w:rsidRDefault="00887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F" w:rsidRPr="00F97A73" w:rsidRDefault="00BA05BF" w:rsidP="00BA05BF">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674" w:rsidRDefault="00887674">
      <w:r>
        <w:separator/>
      </w:r>
    </w:p>
  </w:footnote>
  <w:footnote w:type="continuationSeparator" w:id="0">
    <w:p w:rsidR="00887674" w:rsidRDefault="00887674">
      <w:r>
        <w:continuationSeparator/>
      </w:r>
    </w:p>
  </w:footnote>
  <w:footnote w:id="1">
    <w:p w:rsidR="00936799" w:rsidRDefault="00936799" w:rsidP="00936799">
      <w:pPr>
        <w:pStyle w:val="a8"/>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F" w:rsidRDefault="00BA05BF" w:rsidP="00936799">
    <w:pPr>
      <w:tabs>
        <w:tab w:val="left" w:pos="3525"/>
        <w:tab w:val="right" w:pos="9638"/>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BF" w:rsidRDefault="00BA05BF">
    <w:pPr>
      <w:pStyle w:val="a4"/>
    </w:pPr>
  </w:p>
  <w:p w:rsidR="00BA05BF" w:rsidRDefault="00BA05B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5F7"/>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1">
    <w:nsid w:val="06603317"/>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2">
    <w:nsid w:val="085C5FB2"/>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3">
    <w:nsid w:val="0C345EC0"/>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
    <w:nsid w:val="16AF70BE"/>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5">
    <w:nsid w:val="1AB36BEE"/>
    <w:multiLevelType w:val="multilevel"/>
    <w:tmpl w:val="996A0E3E"/>
    <w:lvl w:ilvl="0">
      <w:start w:val="1"/>
      <w:numFmt w:val="decimal"/>
      <w:lvlText w:val="%1."/>
      <w:lvlJc w:val="left"/>
      <w:pPr>
        <w:ind w:left="384" w:hanging="384"/>
      </w:pPr>
      <w:rPr>
        <w:rFonts w:cs="Times New Roman" w:hint="default"/>
      </w:rPr>
    </w:lvl>
    <w:lvl w:ilvl="1">
      <w:start w:val="1"/>
      <w:numFmt w:val="decimal"/>
      <w:lvlText w:val="%1.%2."/>
      <w:lvlJc w:val="left"/>
      <w:pPr>
        <w:ind w:left="660" w:hanging="384"/>
      </w:pPr>
      <w:rPr>
        <w:rFonts w:cs="Times New Roman" w:hint="default"/>
      </w:rPr>
    </w:lvl>
    <w:lvl w:ilvl="2">
      <w:start w:val="1"/>
      <w:numFmt w:val="decimal"/>
      <w:lvlText w:val="%1.%2.%3."/>
      <w:lvlJc w:val="left"/>
      <w:pPr>
        <w:ind w:left="1272" w:hanging="720"/>
      </w:pPr>
      <w:rPr>
        <w:rFonts w:cs="Times New Roman" w:hint="default"/>
      </w:rPr>
    </w:lvl>
    <w:lvl w:ilvl="3">
      <w:start w:val="1"/>
      <w:numFmt w:val="decimal"/>
      <w:lvlText w:val="%1.%2.%3.%4."/>
      <w:lvlJc w:val="left"/>
      <w:pPr>
        <w:ind w:left="1548" w:hanging="720"/>
      </w:pPr>
      <w:rPr>
        <w:rFonts w:cs="Times New Roman" w:hint="default"/>
      </w:rPr>
    </w:lvl>
    <w:lvl w:ilvl="4">
      <w:start w:val="1"/>
      <w:numFmt w:val="decimal"/>
      <w:lvlText w:val="%1.%2.%3.%4.%5."/>
      <w:lvlJc w:val="left"/>
      <w:pPr>
        <w:ind w:left="2184" w:hanging="1080"/>
      </w:pPr>
      <w:rPr>
        <w:rFonts w:cs="Times New Roman" w:hint="default"/>
      </w:rPr>
    </w:lvl>
    <w:lvl w:ilvl="5">
      <w:start w:val="1"/>
      <w:numFmt w:val="decimal"/>
      <w:lvlText w:val="%1.%2.%3.%4.%5.%6."/>
      <w:lvlJc w:val="left"/>
      <w:pPr>
        <w:ind w:left="2460" w:hanging="1080"/>
      </w:pPr>
      <w:rPr>
        <w:rFonts w:cs="Times New Roman" w:hint="default"/>
      </w:rPr>
    </w:lvl>
    <w:lvl w:ilvl="6">
      <w:start w:val="1"/>
      <w:numFmt w:val="decimal"/>
      <w:lvlText w:val="%1.%2.%3.%4.%5.%6.%7."/>
      <w:lvlJc w:val="left"/>
      <w:pPr>
        <w:ind w:left="3096" w:hanging="1440"/>
      </w:pPr>
      <w:rPr>
        <w:rFonts w:cs="Times New Roman" w:hint="default"/>
      </w:rPr>
    </w:lvl>
    <w:lvl w:ilvl="7">
      <w:start w:val="1"/>
      <w:numFmt w:val="decimal"/>
      <w:lvlText w:val="%1.%2.%3.%4.%5.%6.%7.%8."/>
      <w:lvlJc w:val="left"/>
      <w:pPr>
        <w:ind w:left="3372" w:hanging="1440"/>
      </w:pPr>
      <w:rPr>
        <w:rFonts w:cs="Times New Roman" w:hint="default"/>
      </w:rPr>
    </w:lvl>
    <w:lvl w:ilvl="8">
      <w:start w:val="1"/>
      <w:numFmt w:val="decimal"/>
      <w:lvlText w:val="%1.%2.%3.%4.%5.%6.%7.%8.%9."/>
      <w:lvlJc w:val="left"/>
      <w:pPr>
        <w:ind w:left="4008" w:hanging="1800"/>
      </w:pPr>
      <w:rPr>
        <w:rFonts w:cs="Times New Roman" w:hint="default"/>
      </w:rPr>
    </w:lvl>
  </w:abstractNum>
  <w:abstractNum w:abstractNumId="6">
    <w:nsid w:val="23B75E6B"/>
    <w:multiLevelType w:val="hybridMultilevel"/>
    <w:tmpl w:val="0B562C24"/>
    <w:lvl w:ilvl="0" w:tplc="20000005">
      <w:start w:val="1"/>
      <w:numFmt w:val="bullet"/>
      <w:lvlText w:val=""/>
      <w:lvlJc w:val="left"/>
      <w:pPr>
        <w:ind w:left="1170" w:hanging="360"/>
      </w:pPr>
      <w:rPr>
        <w:rFonts w:ascii="Wingdings" w:hAnsi="Wingdings" w:hint="default"/>
      </w:rPr>
    </w:lvl>
    <w:lvl w:ilvl="1" w:tplc="10000003" w:tentative="1">
      <w:start w:val="1"/>
      <w:numFmt w:val="bullet"/>
      <w:lvlText w:val="o"/>
      <w:lvlJc w:val="left"/>
      <w:pPr>
        <w:ind w:left="1890" w:hanging="360"/>
      </w:pPr>
      <w:rPr>
        <w:rFonts w:ascii="Courier New" w:hAnsi="Courier New" w:hint="default"/>
      </w:rPr>
    </w:lvl>
    <w:lvl w:ilvl="2" w:tplc="10000005" w:tentative="1">
      <w:start w:val="1"/>
      <w:numFmt w:val="bullet"/>
      <w:lvlText w:val=""/>
      <w:lvlJc w:val="left"/>
      <w:pPr>
        <w:ind w:left="2610" w:hanging="360"/>
      </w:pPr>
      <w:rPr>
        <w:rFonts w:ascii="Wingdings" w:hAnsi="Wingdings" w:hint="default"/>
      </w:rPr>
    </w:lvl>
    <w:lvl w:ilvl="3" w:tplc="10000001" w:tentative="1">
      <w:start w:val="1"/>
      <w:numFmt w:val="bullet"/>
      <w:lvlText w:val=""/>
      <w:lvlJc w:val="left"/>
      <w:pPr>
        <w:ind w:left="3330" w:hanging="360"/>
      </w:pPr>
      <w:rPr>
        <w:rFonts w:ascii="Symbol" w:hAnsi="Symbol" w:hint="default"/>
      </w:rPr>
    </w:lvl>
    <w:lvl w:ilvl="4" w:tplc="10000003" w:tentative="1">
      <w:start w:val="1"/>
      <w:numFmt w:val="bullet"/>
      <w:lvlText w:val="o"/>
      <w:lvlJc w:val="left"/>
      <w:pPr>
        <w:ind w:left="4050" w:hanging="360"/>
      </w:pPr>
      <w:rPr>
        <w:rFonts w:ascii="Courier New" w:hAnsi="Courier New" w:hint="default"/>
      </w:rPr>
    </w:lvl>
    <w:lvl w:ilvl="5" w:tplc="10000005" w:tentative="1">
      <w:start w:val="1"/>
      <w:numFmt w:val="bullet"/>
      <w:lvlText w:val=""/>
      <w:lvlJc w:val="left"/>
      <w:pPr>
        <w:ind w:left="4770" w:hanging="360"/>
      </w:pPr>
      <w:rPr>
        <w:rFonts w:ascii="Wingdings" w:hAnsi="Wingdings" w:hint="default"/>
      </w:rPr>
    </w:lvl>
    <w:lvl w:ilvl="6" w:tplc="10000001" w:tentative="1">
      <w:start w:val="1"/>
      <w:numFmt w:val="bullet"/>
      <w:lvlText w:val=""/>
      <w:lvlJc w:val="left"/>
      <w:pPr>
        <w:ind w:left="5490" w:hanging="360"/>
      </w:pPr>
      <w:rPr>
        <w:rFonts w:ascii="Symbol" w:hAnsi="Symbol" w:hint="default"/>
      </w:rPr>
    </w:lvl>
    <w:lvl w:ilvl="7" w:tplc="10000003" w:tentative="1">
      <w:start w:val="1"/>
      <w:numFmt w:val="bullet"/>
      <w:lvlText w:val="o"/>
      <w:lvlJc w:val="left"/>
      <w:pPr>
        <w:ind w:left="6210" w:hanging="360"/>
      </w:pPr>
      <w:rPr>
        <w:rFonts w:ascii="Courier New" w:hAnsi="Courier New" w:hint="default"/>
      </w:rPr>
    </w:lvl>
    <w:lvl w:ilvl="8" w:tplc="10000005" w:tentative="1">
      <w:start w:val="1"/>
      <w:numFmt w:val="bullet"/>
      <w:lvlText w:val=""/>
      <w:lvlJc w:val="left"/>
      <w:pPr>
        <w:ind w:left="6930" w:hanging="360"/>
      </w:pPr>
      <w:rPr>
        <w:rFonts w:ascii="Wingdings" w:hAnsi="Wingdings" w:hint="default"/>
      </w:rPr>
    </w:lvl>
  </w:abstractNum>
  <w:abstractNum w:abstractNumId="7">
    <w:nsid w:val="28701BDF"/>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8">
    <w:nsid w:val="50290431"/>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9">
    <w:nsid w:val="55526AB0"/>
    <w:multiLevelType w:val="multilevel"/>
    <w:tmpl w:val="D0225D0E"/>
    <w:lvl w:ilvl="0">
      <w:start w:val="1"/>
      <w:numFmt w:val="decimal"/>
      <w:lvlText w:val="%1."/>
      <w:lvlJc w:val="left"/>
      <w:pPr>
        <w:ind w:left="360" w:hanging="360"/>
      </w:pPr>
      <w:rPr>
        <w:rFonts w:cs="Times New Roman"/>
        <w:b/>
        <w:bCs w:val="0"/>
      </w:rPr>
    </w:lvl>
    <w:lvl w:ilvl="1">
      <w:start w:val="1"/>
      <w:numFmt w:val="decimal"/>
      <w:lvlText w:val="%1.%2."/>
      <w:lvlJc w:val="left"/>
      <w:pPr>
        <w:ind w:left="432" w:hanging="432"/>
      </w:pPr>
      <w:rPr>
        <w:rFonts w:cs="Times New Roman"/>
        <w:b w:val="0"/>
        <w:i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5D3469E8"/>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11">
    <w:nsid w:val="60F03103"/>
    <w:multiLevelType w:val="hybridMultilevel"/>
    <w:tmpl w:val="7D0A60E8"/>
    <w:lvl w:ilvl="0" w:tplc="FFFFFFFF">
      <w:start w:val="1"/>
      <w:numFmt w:val="decimal"/>
      <w:lvlText w:val="%1)"/>
      <w:lvlJc w:val="left"/>
      <w:pPr>
        <w:ind w:left="1428" w:hanging="360"/>
      </w:pPr>
      <w:rPr>
        <w:rFonts w:cs="Times New Roman"/>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num w:numId="1">
    <w:abstractNumId w:val="5"/>
  </w:num>
  <w:num w:numId="2">
    <w:abstractNumId w:val="9"/>
  </w:num>
  <w:num w:numId="3">
    <w:abstractNumId w:val="3"/>
  </w:num>
  <w:num w:numId="4">
    <w:abstractNumId w:val="8"/>
  </w:num>
  <w:num w:numId="5">
    <w:abstractNumId w:val="1"/>
  </w:num>
  <w:num w:numId="6">
    <w:abstractNumId w:val="10"/>
  </w:num>
  <w:num w:numId="7">
    <w:abstractNumId w:val="0"/>
  </w:num>
  <w:num w:numId="8">
    <w:abstractNumId w:val="7"/>
  </w:num>
  <w:num w:numId="9">
    <w:abstractNumId w:val="2"/>
  </w:num>
  <w:num w:numId="10">
    <w:abstractNumId w:val="6"/>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36799"/>
    <w:rsid w:val="00152788"/>
    <w:rsid w:val="001B030F"/>
    <w:rsid w:val="00233E98"/>
    <w:rsid w:val="0025428E"/>
    <w:rsid w:val="00290517"/>
    <w:rsid w:val="002A1E06"/>
    <w:rsid w:val="002F0684"/>
    <w:rsid w:val="003E500A"/>
    <w:rsid w:val="00492AAA"/>
    <w:rsid w:val="004A7E7D"/>
    <w:rsid w:val="004B5C94"/>
    <w:rsid w:val="00517DB1"/>
    <w:rsid w:val="007672FA"/>
    <w:rsid w:val="00833696"/>
    <w:rsid w:val="00887674"/>
    <w:rsid w:val="008B26E0"/>
    <w:rsid w:val="00934336"/>
    <w:rsid w:val="00936799"/>
    <w:rsid w:val="009B1113"/>
    <w:rsid w:val="00A478B1"/>
    <w:rsid w:val="00B56877"/>
    <w:rsid w:val="00B754EC"/>
    <w:rsid w:val="00BA05BF"/>
    <w:rsid w:val="00C24D80"/>
    <w:rsid w:val="00DF4C93"/>
    <w:rsid w:val="00E81AFD"/>
    <w:rsid w:val="00F24542"/>
    <w:rsid w:val="00F721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799"/>
    <w:rPr>
      <w:rFonts w:eastAsia="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936799"/>
    <w:rPr>
      <w:rFonts w:cs="Times New Roman"/>
      <w:i/>
      <w:iCs/>
    </w:rPr>
  </w:style>
  <w:style w:type="paragraph" w:styleId="a4">
    <w:name w:val="header"/>
    <w:aliases w:val="Знак,Знак Знак Знак,Знак Знак Знак Знак,Знак Знак Знак Знак Знак Знак Знак Знак,Знак Знак Знак Знак Знак Знак"/>
    <w:basedOn w:val="a"/>
    <w:link w:val="a5"/>
    <w:rsid w:val="00936799"/>
    <w:pPr>
      <w:tabs>
        <w:tab w:val="center" w:pos="4153"/>
        <w:tab w:val="right" w:pos="8306"/>
      </w:tabs>
    </w:pPr>
  </w:style>
  <w:style w:type="character" w:customStyle="1" w:styleId="a5">
    <w:name w:val="Верхни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w:basedOn w:val="a0"/>
    <w:link w:val="a4"/>
    <w:locked/>
    <w:rsid w:val="00936799"/>
    <w:rPr>
      <w:rFonts w:eastAsia="Calibri"/>
      <w:sz w:val="24"/>
      <w:szCs w:val="24"/>
      <w:lang w:val="uk-UA" w:eastAsia="ru-RU" w:bidi="ar-SA"/>
    </w:rPr>
  </w:style>
  <w:style w:type="paragraph" w:styleId="HTML">
    <w:name w:val="HTML Preformatted"/>
    <w:basedOn w:val="a"/>
    <w:link w:val="HTML0"/>
    <w:rsid w:val="009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locked/>
    <w:rsid w:val="00936799"/>
    <w:rPr>
      <w:rFonts w:ascii="Courier New" w:eastAsia="Calibri" w:hAnsi="Courier New" w:cs="Courier New"/>
      <w:lang w:val="uk-UA" w:eastAsia="ru-RU" w:bidi="ar-SA"/>
    </w:rPr>
  </w:style>
  <w:style w:type="paragraph" w:customStyle="1" w:styleId="rvps2">
    <w:name w:val="rvps2"/>
    <w:basedOn w:val="a"/>
    <w:rsid w:val="00936799"/>
    <w:pPr>
      <w:spacing w:before="100" w:beforeAutospacing="1" w:after="100" w:afterAutospacing="1"/>
    </w:pPr>
    <w:rPr>
      <w:lang w:eastAsia="uk-UA"/>
    </w:rPr>
  </w:style>
  <w:style w:type="paragraph" w:customStyle="1" w:styleId="rvps7">
    <w:name w:val="rvps7"/>
    <w:basedOn w:val="a"/>
    <w:rsid w:val="00936799"/>
    <w:pPr>
      <w:spacing w:before="100" w:beforeAutospacing="1" w:after="100" w:afterAutospacing="1"/>
    </w:pPr>
    <w:rPr>
      <w:lang w:eastAsia="uk-UA"/>
    </w:rPr>
  </w:style>
  <w:style w:type="paragraph" w:customStyle="1" w:styleId="1">
    <w:name w:val="Абзац списка1"/>
    <w:basedOn w:val="a"/>
    <w:rsid w:val="00936799"/>
    <w:pPr>
      <w:ind w:left="720"/>
      <w:contextualSpacing/>
    </w:pPr>
  </w:style>
  <w:style w:type="paragraph" w:styleId="a6">
    <w:name w:val="footer"/>
    <w:basedOn w:val="a"/>
    <w:link w:val="a7"/>
    <w:rsid w:val="00936799"/>
    <w:pPr>
      <w:tabs>
        <w:tab w:val="center" w:pos="4677"/>
        <w:tab w:val="right" w:pos="9355"/>
      </w:tabs>
    </w:pPr>
  </w:style>
  <w:style w:type="character" w:customStyle="1" w:styleId="a7">
    <w:name w:val="Нижний колонтитул Знак"/>
    <w:basedOn w:val="a0"/>
    <w:link w:val="a6"/>
    <w:locked/>
    <w:rsid w:val="00936799"/>
    <w:rPr>
      <w:rFonts w:eastAsia="Calibri"/>
      <w:sz w:val="24"/>
      <w:szCs w:val="24"/>
      <w:lang w:val="uk-UA" w:eastAsia="ru-RU" w:bidi="ar-SA"/>
    </w:rPr>
  </w:style>
  <w:style w:type="paragraph" w:styleId="a8">
    <w:name w:val="footnote text"/>
    <w:basedOn w:val="a"/>
    <w:link w:val="a9"/>
    <w:semiHidden/>
    <w:rsid w:val="00936799"/>
    <w:rPr>
      <w:sz w:val="20"/>
      <w:szCs w:val="20"/>
    </w:rPr>
  </w:style>
  <w:style w:type="character" w:customStyle="1" w:styleId="a9">
    <w:name w:val="Текст сноски Знак"/>
    <w:basedOn w:val="a0"/>
    <w:link w:val="a8"/>
    <w:semiHidden/>
    <w:locked/>
    <w:rsid w:val="00936799"/>
    <w:rPr>
      <w:rFonts w:eastAsia="Calibri"/>
      <w:lang w:val="uk-UA" w:eastAsia="ru-RU" w:bidi="ar-SA"/>
    </w:rPr>
  </w:style>
  <w:style w:type="character" w:styleId="aa">
    <w:name w:val="footnote reference"/>
    <w:basedOn w:val="a0"/>
    <w:semiHidden/>
    <w:rsid w:val="00936799"/>
    <w:rPr>
      <w:rFonts w:cs="Times New Roman"/>
      <w:vertAlign w:val="superscript"/>
    </w:rPr>
  </w:style>
  <w:style w:type="character" w:customStyle="1" w:styleId="rvts15">
    <w:name w:val="rvts15"/>
    <w:basedOn w:val="a0"/>
    <w:rsid w:val="00936799"/>
    <w:rPr>
      <w:rFonts w:cs="Times New Roman"/>
    </w:rPr>
  </w:style>
  <w:style w:type="character" w:customStyle="1" w:styleId="rvts37">
    <w:name w:val="rvts37"/>
    <w:basedOn w:val="a0"/>
    <w:rsid w:val="00936799"/>
    <w:rPr>
      <w:rFonts w:cs="Times New Roman"/>
    </w:rPr>
  </w:style>
  <w:style w:type="paragraph" w:styleId="ab">
    <w:name w:val="Title"/>
    <w:basedOn w:val="a"/>
    <w:next w:val="a"/>
    <w:link w:val="ac"/>
    <w:qFormat/>
    <w:rsid w:val="003E500A"/>
    <w:pPr>
      <w:autoSpaceDE w:val="0"/>
      <w:autoSpaceDN w:val="0"/>
      <w:ind w:left="5670" w:hanging="5670"/>
      <w:jc w:val="center"/>
    </w:pPr>
    <w:rPr>
      <w:b/>
      <w:bCs/>
      <w:sz w:val="22"/>
      <w:szCs w:val="22"/>
    </w:rPr>
  </w:style>
  <w:style w:type="character" w:customStyle="1" w:styleId="ac">
    <w:name w:val="Название Знак"/>
    <w:basedOn w:val="a0"/>
    <w:link w:val="ab"/>
    <w:locked/>
    <w:rsid w:val="003E500A"/>
    <w:rPr>
      <w:rFonts w:eastAsia="Calibri"/>
      <w:b/>
      <w:bCs/>
      <w:sz w:val="22"/>
      <w:szCs w:val="22"/>
      <w:lang w:val="uk-UA" w:eastAsia="ru-RU" w:bidi="ar-SA"/>
    </w:rPr>
  </w:style>
  <w:style w:type="paragraph" w:styleId="ad">
    <w:name w:val="Subtitle"/>
    <w:basedOn w:val="a"/>
    <w:link w:val="ae"/>
    <w:qFormat/>
    <w:rsid w:val="003E500A"/>
    <w:pPr>
      <w:autoSpaceDE w:val="0"/>
      <w:autoSpaceDN w:val="0"/>
      <w:jc w:val="center"/>
    </w:pPr>
    <w:rPr>
      <w:b/>
      <w:bCs/>
      <w:caps/>
      <w:sz w:val="22"/>
      <w:szCs w:val="22"/>
    </w:rPr>
  </w:style>
  <w:style w:type="character" w:customStyle="1" w:styleId="ae">
    <w:name w:val="Подзаголовок Знак"/>
    <w:basedOn w:val="a0"/>
    <w:link w:val="ad"/>
    <w:locked/>
    <w:rsid w:val="003E500A"/>
    <w:rPr>
      <w:rFonts w:eastAsia="Calibri"/>
      <w:b/>
      <w:bCs/>
      <w:caps/>
      <w:sz w:val="22"/>
      <w:szCs w:val="22"/>
      <w:lang w:val="uk-UA" w:eastAsia="ru-RU" w:bidi="ar-SA"/>
    </w:rPr>
  </w:style>
  <w:style w:type="paragraph" w:customStyle="1" w:styleId="4">
    <w:name w:val="заголовок 4"/>
    <w:basedOn w:val="a"/>
    <w:next w:val="a"/>
    <w:rsid w:val="003E500A"/>
    <w:pPr>
      <w:keepNext/>
      <w:autoSpaceDE w:val="0"/>
      <w:autoSpaceDN w:val="0"/>
      <w:jc w:val="center"/>
      <w:outlineLvl w:val="3"/>
    </w:pPr>
    <w:rPr>
      <w:b/>
      <w:bCs/>
      <w:sz w:val="28"/>
      <w:szCs w:val="28"/>
    </w:rPr>
  </w:style>
  <w:style w:type="paragraph" w:styleId="af">
    <w:name w:val="Balloon Text"/>
    <w:basedOn w:val="a"/>
    <w:link w:val="af0"/>
    <w:rsid w:val="0025428E"/>
    <w:rPr>
      <w:rFonts w:ascii="Tahoma" w:hAnsi="Tahoma" w:cs="Tahoma"/>
      <w:sz w:val="16"/>
      <w:szCs w:val="16"/>
    </w:rPr>
  </w:style>
  <w:style w:type="character" w:customStyle="1" w:styleId="af0">
    <w:name w:val="Текст выноски Знак"/>
    <w:basedOn w:val="a0"/>
    <w:link w:val="af"/>
    <w:rsid w:val="0025428E"/>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31617</Words>
  <Characters>18023</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
  <LinksUpToDate>false</LinksUpToDate>
  <CharactersWithSpaces>49541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18</dc:creator>
  <cp:lastModifiedBy>Груй СЙ_2</cp:lastModifiedBy>
  <cp:revision>3</cp:revision>
  <dcterms:created xsi:type="dcterms:W3CDTF">2023-12-22T10:10:00Z</dcterms:created>
  <dcterms:modified xsi:type="dcterms:W3CDTF">2023-12-22T10:11:00Z</dcterms:modified>
</cp:coreProperties>
</file>