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6ED" w:rsidRPr="00702D60" w:rsidRDefault="007776ED" w:rsidP="00D54177">
      <w:pPr>
        <w:ind w:left="11057" w:hanging="1"/>
        <w:rPr>
          <w:sz w:val="20"/>
          <w:szCs w:val="20"/>
        </w:rPr>
      </w:pPr>
      <w:r w:rsidRPr="00702D60">
        <w:rPr>
          <w:sz w:val="20"/>
          <w:szCs w:val="20"/>
        </w:rPr>
        <w:t>Додаток</w:t>
      </w:r>
      <w:r>
        <w:rPr>
          <w:sz w:val="20"/>
          <w:szCs w:val="20"/>
        </w:rPr>
        <w:t xml:space="preserve"> 1 </w:t>
      </w:r>
      <w:r w:rsidRPr="00702D60">
        <w:rPr>
          <w:sz w:val="20"/>
          <w:szCs w:val="20"/>
        </w:rPr>
        <w:t>до Порядку відшкодування різниці</w:t>
      </w:r>
    </w:p>
    <w:p w:rsidR="007776ED" w:rsidRPr="00702D60" w:rsidRDefault="007776ED" w:rsidP="00D54177">
      <w:pPr>
        <w:ind w:left="11057" w:hanging="1"/>
        <w:rPr>
          <w:sz w:val="20"/>
          <w:szCs w:val="20"/>
        </w:rPr>
      </w:pPr>
      <w:r w:rsidRPr="00702D60">
        <w:rPr>
          <w:sz w:val="20"/>
          <w:szCs w:val="20"/>
        </w:rPr>
        <w:t xml:space="preserve">в тарифах на комунальні послуги комунальним підприємствам </w:t>
      </w:r>
      <w:r w:rsidR="0032600B">
        <w:rPr>
          <w:sz w:val="20"/>
          <w:szCs w:val="20"/>
        </w:rPr>
        <w:t>Нововолинської</w:t>
      </w:r>
      <w:r>
        <w:rPr>
          <w:sz w:val="20"/>
          <w:szCs w:val="20"/>
        </w:rPr>
        <w:t xml:space="preserve"> </w:t>
      </w:r>
      <w:r w:rsidRPr="00702D60">
        <w:rPr>
          <w:sz w:val="20"/>
          <w:szCs w:val="20"/>
        </w:rPr>
        <w:t xml:space="preserve">міської </w:t>
      </w:r>
      <w:r>
        <w:rPr>
          <w:sz w:val="20"/>
          <w:szCs w:val="20"/>
        </w:rPr>
        <w:t>ради</w:t>
      </w:r>
    </w:p>
    <w:p w:rsidR="007776ED" w:rsidRPr="00702D60" w:rsidRDefault="007776ED" w:rsidP="006C26F8">
      <w:pPr>
        <w:pStyle w:val="af5"/>
        <w:spacing w:before="0" w:after="0" w:line="228" w:lineRule="auto"/>
        <w:rPr>
          <w:rFonts w:cs="Times New Roman"/>
          <w:sz w:val="28"/>
          <w:szCs w:val="28"/>
          <w:lang w:eastAsia="uk-UA"/>
        </w:rPr>
      </w:pPr>
    </w:p>
    <w:p w:rsidR="007776ED" w:rsidRPr="00702D60" w:rsidRDefault="007776ED" w:rsidP="00FA41A0">
      <w:pPr>
        <w:pStyle w:val="af5"/>
        <w:spacing w:before="0" w:after="0"/>
        <w:rPr>
          <w:b w:val="0"/>
          <w:sz w:val="20"/>
          <w:szCs w:val="20"/>
          <w:lang w:eastAsia="uk-UA"/>
        </w:rPr>
      </w:pPr>
      <w:r w:rsidRPr="00702D60">
        <w:rPr>
          <w:sz w:val="28"/>
          <w:szCs w:val="28"/>
          <w:lang w:eastAsia="uk-UA"/>
        </w:rPr>
        <w:t>РОЗРАХУНОК</w:t>
      </w:r>
      <w:r w:rsidRPr="00702D60">
        <w:rPr>
          <w:sz w:val="28"/>
          <w:szCs w:val="28"/>
          <w:lang w:eastAsia="uk-UA"/>
        </w:rPr>
        <w:br/>
        <w:t xml:space="preserve">обсягу </w:t>
      </w:r>
      <w:r w:rsidRPr="00702D60">
        <w:rPr>
          <w:sz w:val="28"/>
          <w:szCs w:val="28"/>
        </w:rPr>
        <w:t>відшкодування</w:t>
      </w:r>
      <w:r w:rsidR="002C609C">
        <w:rPr>
          <w:sz w:val="28"/>
          <w:szCs w:val="28"/>
        </w:rPr>
        <w:t xml:space="preserve"> </w:t>
      </w:r>
      <w:r w:rsidRPr="00702D60">
        <w:rPr>
          <w:sz w:val="28"/>
          <w:szCs w:val="28"/>
          <w:lang w:eastAsia="uk-UA"/>
        </w:rPr>
        <w:t>різниці в тарифах на</w:t>
      </w:r>
      <w:r w:rsidRPr="00702D60">
        <w:rPr>
          <w:sz w:val="28"/>
          <w:szCs w:val="28"/>
          <w:lang w:eastAsia="uk-UA"/>
        </w:rPr>
        <w:br/>
      </w:r>
      <w:r w:rsidRPr="00702D60">
        <w:rPr>
          <w:b w:val="0"/>
          <w:sz w:val="20"/>
          <w:szCs w:val="20"/>
          <w:lang w:eastAsia="uk-UA"/>
        </w:rPr>
        <w:t>____________________________________________________________________________________________________________________________________________</w:t>
      </w:r>
      <w:r w:rsidRPr="00702D60">
        <w:rPr>
          <w:b w:val="0"/>
          <w:sz w:val="20"/>
          <w:szCs w:val="20"/>
          <w:lang w:eastAsia="uk-UA"/>
        </w:rPr>
        <w:br/>
      </w:r>
      <w:r w:rsidRPr="00702D60">
        <w:rPr>
          <w:b w:val="0"/>
          <w:sz w:val="16"/>
          <w:szCs w:val="16"/>
          <w:lang w:eastAsia="uk-UA"/>
        </w:rPr>
        <w:t xml:space="preserve">(послугу з постачання теплової енергії та постачання гарячої води, послугу з централізованого водопостачання та централізованого водовідведення, </w:t>
      </w:r>
      <w:r w:rsidR="0032600B">
        <w:rPr>
          <w:b w:val="0"/>
          <w:sz w:val="16"/>
          <w:szCs w:val="16"/>
          <w:lang w:eastAsia="uk-UA"/>
        </w:rPr>
        <w:t>послугу з управління побутовими відходами</w:t>
      </w:r>
      <w:r w:rsidRPr="00702D60">
        <w:rPr>
          <w:b w:val="0"/>
          <w:sz w:val="16"/>
          <w:szCs w:val="16"/>
          <w:lang w:eastAsia="uk-UA"/>
        </w:rPr>
        <w:t xml:space="preserve">) </w:t>
      </w:r>
      <w:bookmarkStart w:id="0" w:name="_GoBack"/>
      <w:bookmarkEnd w:id="0"/>
      <w:r w:rsidRPr="00702D60">
        <w:rPr>
          <w:b w:val="0"/>
          <w:sz w:val="16"/>
          <w:szCs w:val="16"/>
          <w:lang w:eastAsia="uk-UA"/>
        </w:rPr>
        <w:br/>
      </w:r>
      <w:r w:rsidRPr="00702D60">
        <w:rPr>
          <w:b w:val="0"/>
          <w:sz w:val="20"/>
          <w:szCs w:val="20"/>
          <w:lang w:eastAsia="uk-UA"/>
        </w:rPr>
        <w:t>_________________________________________________________________________________________________</w:t>
      </w:r>
    </w:p>
    <w:p w:rsidR="007776ED" w:rsidRPr="00702D60" w:rsidRDefault="007776ED" w:rsidP="006A745F">
      <w:pPr>
        <w:pStyle w:val="af5"/>
        <w:tabs>
          <w:tab w:val="center" w:pos="7938"/>
          <w:tab w:val="left" w:pos="10733"/>
        </w:tabs>
        <w:spacing w:before="0" w:after="0"/>
        <w:jc w:val="left"/>
        <w:rPr>
          <w:b w:val="0"/>
          <w:sz w:val="16"/>
          <w:szCs w:val="16"/>
          <w:lang w:eastAsia="uk-UA"/>
        </w:rPr>
      </w:pPr>
      <w:r w:rsidRPr="00702D60">
        <w:rPr>
          <w:b w:val="0"/>
          <w:sz w:val="16"/>
          <w:szCs w:val="16"/>
          <w:lang w:eastAsia="uk-UA"/>
        </w:rPr>
        <w:tab/>
        <w:t xml:space="preserve"> (найменування комунального підприємства, код згідно з ЄДРПОУ)</w:t>
      </w:r>
      <w:r w:rsidRPr="00702D60">
        <w:rPr>
          <w:b w:val="0"/>
          <w:sz w:val="16"/>
          <w:szCs w:val="16"/>
          <w:lang w:eastAsia="uk-UA"/>
        </w:rPr>
        <w:tab/>
      </w:r>
    </w:p>
    <w:p w:rsidR="007776ED" w:rsidRPr="00702D60" w:rsidRDefault="007776ED" w:rsidP="00FA41A0">
      <w:pPr>
        <w:pStyle w:val="af7"/>
        <w:spacing w:after="0"/>
        <w:ind w:left="13183"/>
        <w:jc w:val="right"/>
        <w:rPr>
          <w:i/>
          <w:sz w:val="20"/>
          <w:szCs w:val="20"/>
          <w:lang w:eastAsia="uk-UA"/>
        </w:rPr>
      </w:pPr>
      <w:r w:rsidRPr="00702D60">
        <w:rPr>
          <w:i/>
          <w:sz w:val="20"/>
          <w:szCs w:val="20"/>
          <w:lang w:eastAsia="uk-UA"/>
        </w:rPr>
        <w:t>(гривень)</w:t>
      </w:r>
    </w:p>
    <w:tbl>
      <w:tblPr>
        <w:tblW w:w="16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1"/>
        <w:gridCol w:w="2205"/>
        <w:gridCol w:w="5488"/>
        <w:gridCol w:w="1681"/>
        <w:gridCol w:w="2474"/>
        <w:gridCol w:w="2428"/>
        <w:gridCol w:w="1417"/>
      </w:tblGrid>
      <w:tr w:rsidR="007776ED" w:rsidRPr="00702D60" w:rsidTr="0036449A">
        <w:trPr>
          <w:jc w:val="center"/>
        </w:trPr>
        <w:tc>
          <w:tcPr>
            <w:tcW w:w="831" w:type="dxa"/>
            <w:vAlign w:val="center"/>
          </w:tcPr>
          <w:p w:rsidR="007776ED" w:rsidRPr="00702D60" w:rsidRDefault="007776ED" w:rsidP="00424799">
            <w:pPr>
              <w:pStyle w:val="af6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Звітний період</w:t>
            </w:r>
          </w:p>
        </w:tc>
        <w:tc>
          <w:tcPr>
            <w:tcW w:w="2205" w:type="dxa"/>
            <w:vAlign w:val="center"/>
          </w:tcPr>
          <w:p w:rsidR="007776ED" w:rsidRPr="00702D60" w:rsidRDefault="007776ED" w:rsidP="00424799">
            <w:pPr>
              <w:pStyle w:val="af6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Фактичні нарахування згідно із затвердженими (встановленими) тарифами, за винятком суми проведених перерахунків та коригувань</w:t>
            </w:r>
          </w:p>
        </w:tc>
        <w:tc>
          <w:tcPr>
            <w:tcW w:w="5488" w:type="dxa"/>
            <w:vAlign w:val="center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Фактичні витрати</w:t>
            </w:r>
          </w:p>
          <w:p w:rsidR="007776ED" w:rsidRPr="00702D60" w:rsidRDefault="007776ED" w:rsidP="0036449A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 xml:space="preserve">(з урахуванням витрат інвестиційної діяльності та фінансових витрат, пов’язаних з інвестиційною діяльністю) на послугу з постачання теплової енергії та постачання гарячої води, послугу з централізованого водопостачання та централізованого водовідведення, </w:t>
            </w:r>
            <w:r w:rsidR="0032600B">
              <w:rPr>
                <w:sz w:val="18"/>
                <w:szCs w:val="18"/>
                <w:lang w:eastAsia="uk-UA"/>
              </w:rPr>
              <w:t>послугу з управління побутовими відходами</w:t>
            </w:r>
          </w:p>
        </w:tc>
        <w:tc>
          <w:tcPr>
            <w:tcW w:w="1681" w:type="dxa"/>
            <w:vAlign w:val="center"/>
          </w:tcPr>
          <w:p w:rsidR="007776ED" w:rsidRPr="00702D60" w:rsidRDefault="007776ED" w:rsidP="00424799">
            <w:pPr>
              <w:pStyle w:val="af6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Різниця між фактичними витратами та фактичними нарахуваннями</w:t>
            </w:r>
            <w:r w:rsidRPr="00702D60">
              <w:rPr>
                <w:sz w:val="18"/>
                <w:szCs w:val="18"/>
                <w:lang w:eastAsia="uk-UA"/>
              </w:rPr>
              <w:br/>
              <w:t>(графа 3 – графа 2)</w:t>
            </w:r>
          </w:p>
        </w:tc>
        <w:tc>
          <w:tcPr>
            <w:tcW w:w="2474" w:type="dxa"/>
            <w:vAlign w:val="center"/>
          </w:tcPr>
          <w:p w:rsidR="007776ED" w:rsidRPr="00702D60" w:rsidRDefault="007776ED" w:rsidP="0036449A">
            <w:pPr>
              <w:pStyle w:val="af6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Сума трансфертів  та фінансової допомоги з державного та місцевого бюджетів, які безпосередньо використані на операційну (основну) діяльність комунального підприємства</w:t>
            </w:r>
          </w:p>
        </w:tc>
        <w:tc>
          <w:tcPr>
            <w:tcW w:w="2428" w:type="dxa"/>
            <w:vAlign w:val="center"/>
          </w:tcPr>
          <w:p w:rsidR="007776ED" w:rsidRPr="00702D60" w:rsidRDefault="007776ED" w:rsidP="00424799">
            <w:pPr>
              <w:pStyle w:val="af6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Сума компенсації включена до складу тарифів та/або сума відшкодування втрат, які виникають протягом періоду розгляду розрахунків тарифів, встановлення та їх оприлюднення уповноваженим органом</w:t>
            </w:r>
          </w:p>
        </w:tc>
        <w:tc>
          <w:tcPr>
            <w:tcW w:w="1417" w:type="dxa"/>
            <w:vAlign w:val="center"/>
          </w:tcPr>
          <w:p w:rsidR="007776ED" w:rsidRPr="00702D60" w:rsidRDefault="007776ED" w:rsidP="0008101D">
            <w:pPr>
              <w:pStyle w:val="af6"/>
              <w:ind w:left="-88" w:right="-29"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Обсяг відшкодування різниці в тарифах</w:t>
            </w:r>
            <w:r w:rsidRPr="00702D60">
              <w:rPr>
                <w:sz w:val="18"/>
                <w:szCs w:val="18"/>
                <w:lang w:eastAsia="uk-UA"/>
              </w:rPr>
              <w:br/>
              <w:t>(графа 4 – графа 5 – графа 6)</w:t>
            </w:r>
          </w:p>
        </w:tc>
      </w:tr>
      <w:tr w:rsidR="007776ED" w:rsidRPr="00702D60" w:rsidTr="0036449A">
        <w:trPr>
          <w:jc w:val="center"/>
        </w:trPr>
        <w:tc>
          <w:tcPr>
            <w:tcW w:w="831" w:type="dxa"/>
            <w:vAlign w:val="bottom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</w:t>
            </w:r>
          </w:p>
        </w:tc>
        <w:tc>
          <w:tcPr>
            <w:tcW w:w="2205" w:type="dxa"/>
            <w:vAlign w:val="bottom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2</w:t>
            </w:r>
          </w:p>
        </w:tc>
        <w:tc>
          <w:tcPr>
            <w:tcW w:w="5488" w:type="dxa"/>
            <w:vAlign w:val="bottom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3</w:t>
            </w:r>
          </w:p>
        </w:tc>
        <w:tc>
          <w:tcPr>
            <w:tcW w:w="1681" w:type="dxa"/>
            <w:vAlign w:val="bottom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4</w:t>
            </w:r>
          </w:p>
        </w:tc>
        <w:tc>
          <w:tcPr>
            <w:tcW w:w="2474" w:type="dxa"/>
            <w:vAlign w:val="bottom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</w:t>
            </w:r>
          </w:p>
        </w:tc>
        <w:tc>
          <w:tcPr>
            <w:tcW w:w="2428" w:type="dxa"/>
            <w:vAlign w:val="bottom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6</w:t>
            </w:r>
          </w:p>
        </w:tc>
        <w:tc>
          <w:tcPr>
            <w:tcW w:w="1417" w:type="dxa"/>
            <w:vAlign w:val="bottom"/>
          </w:tcPr>
          <w:p w:rsidR="007776ED" w:rsidRPr="00702D60" w:rsidRDefault="007776ED" w:rsidP="00424799">
            <w:pPr>
              <w:pStyle w:val="af6"/>
              <w:spacing w:before="0"/>
              <w:ind w:left="-84"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7</w:t>
            </w:r>
          </w:p>
        </w:tc>
      </w:tr>
      <w:tr w:rsidR="007776ED" w:rsidRPr="00702D60" w:rsidTr="0036449A">
        <w:trPr>
          <w:jc w:val="center"/>
        </w:trPr>
        <w:tc>
          <w:tcPr>
            <w:tcW w:w="831" w:type="dxa"/>
            <w:vAlign w:val="center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…</w:t>
            </w:r>
          </w:p>
        </w:tc>
        <w:tc>
          <w:tcPr>
            <w:tcW w:w="2205" w:type="dxa"/>
            <w:vAlign w:val="center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</w:p>
        </w:tc>
        <w:tc>
          <w:tcPr>
            <w:tcW w:w="5488" w:type="dxa"/>
            <w:vAlign w:val="center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</w:p>
        </w:tc>
        <w:tc>
          <w:tcPr>
            <w:tcW w:w="1681" w:type="dxa"/>
            <w:vAlign w:val="center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</w:p>
        </w:tc>
        <w:tc>
          <w:tcPr>
            <w:tcW w:w="2474" w:type="dxa"/>
            <w:vAlign w:val="center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</w:p>
        </w:tc>
        <w:tc>
          <w:tcPr>
            <w:tcW w:w="2428" w:type="dxa"/>
            <w:vAlign w:val="center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</w:p>
        </w:tc>
      </w:tr>
      <w:tr w:rsidR="007776ED" w:rsidRPr="00702D60" w:rsidTr="0036449A">
        <w:trPr>
          <w:jc w:val="center"/>
        </w:trPr>
        <w:tc>
          <w:tcPr>
            <w:tcW w:w="15107" w:type="dxa"/>
            <w:gridSpan w:val="6"/>
            <w:vAlign w:val="center"/>
          </w:tcPr>
          <w:p w:rsidR="007776ED" w:rsidRPr="00702D60" w:rsidRDefault="007776ED" w:rsidP="0036449A">
            <w:pPr>
              <w:pStyle w:val="af6"/>
              <w:spacing w:before="0"/>
              <w:ind w:firstLine="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Усього</w:t>
            </w:r>
          </w:p>
        </w:tc>
        <w:tc>
          <w:tcPr>
            <w:tcW w:w="1417" w:type="dxa"/>
            <w:vAlign w:val="center"/>
          </w:tcPr>
          <w:p w:rsidR="007776ED" w:rsidRPr="00702D60" w:rsidRDefault="007776ED" w:rsidP="00424799">
            <w:pPr>
              <w:pStyle w:val="af6"/>
              <w:spacing w:before="0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</w:p>
        </w:tc>
      </w:tr>
    </w:tbl>
    <w:p w:rsidR="007776ED" w:rsidRPr="00702D60" w:rsidRDefault="007776ED" w:rsidP="00FA41A0">
      <w:pPr>
        <w:jc w:val="both"/>
        <w:rPr>
          <w:lang w:eastAsia="uk-UA"/>
        </w:rPr>
      </w:pPr>
    </w:p>
    <w:p w:rsidR="007776ED" w:rsidRPr="00702D60" w:rsidRDefault="007776ED" w:rsidP="00FA41A0">
      <w:pPr>
        <w:jc w:val="both"/>
        <w:rPr>
          <w:lang w:eastAsia="uk-UA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7402"/>
        <w:gridCol w:w="4023"/>
        <w:gridCol w:w="4667"/>
      </w:tblGrid>
      <w:tr w:rsidR="007776ED" w:rsidRPr="00702D60" w:rsidTr="00424799">
        <w:tc>
          <w:tcPr>
            <w:tcW w:w="2300" w:type="pct"/>
          </w:tcPr>
          <w:p w:rsidR="007776ED" w:rsidRPr="00702D60" w:rsidRDefault="007776ED" w:rsidP="005858EB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(посада керівника комунального підприємства)</w:t>
            </w:r>
          </w:p>
        </w:tc>
        <w:tc>
          <w:tcPr>
            <w:tcW w:w="1250" w:type="pct"/>
            <w:vAlign w:val="bottom"/>
          </w:tcPr>
          <w:p w:rsidR="007776ED" w:rsidRPr="00702D60" w:rsidRDefault="007776ED" w:rsidP="00424799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776ED" w:rsidRPr="00702D60" w:rsidRDefault="007776ED" w:rsidP="00424799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(ініціали та прізвище)</w:t>
            </w:r>
          </w:p>
        </w:tc>
      </w:tr>
      <w:tr w:rsidR="007776ED" w:rsidRPr="00702D60" w:rsidTr="00424799">
        <w:tc>
          <w:tcPr>
            <w:tcW w:w="2300" w:type="pct"/>
            <w:vAlign w:val="center"/>
          </w:tcPr>
          <w:p w:rsidR="007776ED" w:rsidRPr="00702D60" w:rsidRDefault="007776ED" w:rsidP="00424799">
            <w:pPr>
              <w:rPr>
                <w:lang w:eastAsia="uk-UA"/>
              </w:rPr>
            </w:pPr>
            <w:r w:rsidRPr="00702D60">
              <w:rPr>
                <w:lang w:eastAsia="uk-UA"/>
              </w:rPr>
              <w:t>Головний бухгалтер</w:t>
            </w:r>
          </w:p>
        </w:tc>
        <w:tc>
          <w:tcPr>
            <w:tcW w:w="1250" w:type="pct"/>
            <w:vAlign w:val="bottom"/>
          </w:tcPr>
          <w:p w:rsidR="007776ED" w:rsidRPr="00702D60" w:rsidRDefault="007776ED" w:rsidP="00424799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776ED" w:rsidRPr="00702D60" w:rsidRDefault="007776ED" w:rsidP="00424799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(ініціали та прізвище)</w:t>
            </w:r>
          </w:p>
        </w:tc>
      </w:tr>
    </w:tbl>
    <w:p w:rsidR="007776ED" w:rsidRPr="00702D60" w:rsidRDefault="007776ED" w:rsidP="00FA41A0">
      <w:pPr>
        <w:jc w:val="both"/>
        <w:rPr>
          <w:lang w:eastAsia="uk-UA"/>
        </w:rPr>
      </w:pPr>
      <w:r w:rsidRPr="00702D60">
        <w:rPr>
          <w:lang w:eastAsia="uk-UA"/>
        </w:rPr>
        <w:t>МП</w:t>
      </w:r>
    </w:p>
    <w:p w:rsidR="007776ED" w:rsidRPr="00702D60" w:rsidRDefault="007776ED" w:rsidP="00FA41A0">
      <w:pPr>
        <w:jc w:val="both"/>
        <w:rPr>
          <w:lang w:eastAsia="uk-UA"/>
        </w:rPr>
      </w:pPr>
    </w:p>
    <w:p w:rsidR="007776ED" w:rsidRPr="00702D60" w:rsidRDefault="007776ED" w:rsidP="00FA41A0">
      <w:pPr>
        <w:spacing w:before="120"/>
        <w:jc w:val="both"/>
        <w:rPr>
          <w:lang w:eastAsia="uk-UA"/>
        </w:rPr>
      </w:pPr>
      <w:r w:rsidRPr="00702D60">
        <w:t>“___” ____________ 20__ р.</w:t>
      </w:r>
    </w:p>
    <w:p w:rsidR="007776ED" w:rsidRDefault="007776ED" w:rsidP="005858EB">
      <w:pPr>
        <w:ind w:left="11057" w:hanging="1"/>
        <w:rPr>
          <w:sz w:val="20"/>
          <w:szCs w:val="20"/>
        </w:rPr>
      </w:pPr>
    </w:p>
    <w:p w:rsidR="007776ED" w:rsidRDefault="007776ED" w:rsidP="005858EB">
      <w:pPr>
        <w:ind w:left="11057" w:hanging="1"/>
        <w:rPr>
          <w:sz w:val="20"/>
          <w:szCs w:val="20"/>
        </w:rPr>
      </w:pPr>
    </w:p>
    <w:p w:rsidR="007776ED" w:rsidRDefault="007776ED" w:rsidP="005858EB">
      <w:pPr>
        <w:ind w:left="11057" w:hanging="1"/>
        <w:rPr>
          <w:sz w:val="20"/>
          <w:szCs w:val="20"/>
        </w:rPr>
      </w:pPr>
    </w:p>
    <w:p w:rsidR="007776ED" w:rsidRDefault="007776ED" w:rsidP="005858EB">
      <w:pPr>
        <w:ind w:left="11057" w:hanging="1"/>
        <w:rPr>
          <w:sz w:val="20"/>
          <w:szCs w:val="20"/>
        </w:rPr>
      </w:pPr>
    </w:p>
    <w:p w:rsidR="007776ED" w:rsidRDefault="007776ED" w:rsidP="005858EB">
      <w:pPr>
        <w:ind w:left="11057" w:hanging="1"/>
        <w:rPr>
          <w:sz w:val="20"/>
          <w:szCs w:val="20"/>
        </w:rPr>
      </w:pPr>
    </w:p>
    <w:p w:rsidR="007776ED" w:rsidRDefault="007776ED" w:rsidP="005858EB">
      <w:pPr>
        <w:ind w:left="11057" w:hanging="1"/>
        <w:rPr>
          <w:sz w:val="20"/>
          <w:szCs w:val="20"/>
        </w:rPr>
      </w:pPr>
    </w:p>
    <w:p w:rsidR="007776ED" w:rsidRDefault="007776ED" w:rsidP="005858EB">
      <w:pPr>
        <w:ind w:left="11057" w:hanging="1"/>
        <w:rPr>
          <w:sz w:val="20"/>
          <w:szCs w:val="20"/>
        </w:rPr>
      </w:pPr>
    </w:p>
    <w:p w:rsidR="007776ED" w:rsidRDefault="007776ED" w:rsidP="005858EB">
      <w:pPr>
        <w:ind w:left="11057" w:hanging="1"/>
        <w:rPr>
          <w:sz w:val="20"/>
          <w:szCs w:val="20"/>
        </w:rPr>
      </w:pPr>
    </w:p>
    <w:p w:rsidR="00464713" w:rsidRDefault="00464713" w:rsidP="005858EB">
      <w:pPr>
        <w:ind w:left="11057" w:hanging="1"/>
        <w:rPr>
          <w:sz w:val="20"/>
          <w:szCs w:val="20"/>
        </w:rPr>
      </w:pPr>
    </w:p>
    <w:p w:rsidR="007776ED" w:rsidRPr="00702D60" w:rsidRDefault="007776ED" w:rsidP="005858EB">
      <w:pPr>
        <w:ind w:left="11057" w:hanging="1"/>
        <w:rPr>
          <w:sz w:val="20"/>
          <w:szCs w:val="20"/>
        </w:rPr>
      </w:pPr>
      <w:r w:rsidRPr="00702D60">
        <w:rPr>
          <w:sz w:val="20"/>
          <w:szCs w:val="20"/>
        </w:rPr>
        <w:lastRenderedPageBreak/>
        <w:t>Додаток 2</w:t>
      </w:r>
      <w:r w:rsidR="00464713">
        <w:rPr>
          <w:sz w:val="20"/>
          <w:szCs w:val="20"/>
        </w:rPr>
        <w:t xml:space="preserve"> </w:t>
      </w:r>
      <w:r w:rsidRPr="00702D60">
        <w:rPr>
          <w:sz w:val="20"/>
          <w:szCs w:val="20"/>
        </w:rPr>
        <w:t>до Порядку відшкодування різниці</w:t>
      </w:r>
    </w:p>
    <w:p w:rsidR="007776ED" w:rsidRPr="00702D60" w:rsidRDefault="007776ED" w:rsidP="005858EB">
      <w:pPr>
        <w:ind w:left="11057" w:hanging="1"/>
        <w:rPr>
          <w:sz w:val="20"/>
          <w:szCs w:val="20"/>
        </w:rPr>
      </w:pPr>
      <w:r w:rsidRPr="00702D60">
        <w:rPr>
          <w:sz w:val="20"/>
          <w:szCs w:val="20"/>
        </w:rPr>
        <w:t xml:space="preserve">в тарифах на комунальні послуги комунальним підприємствам </w:t>
      </w:r>
      <w:r w:rsidR="0032600B">
        <w:rPr>
          <w:sz w:val="20"/>
          <w:szCs w:val="20"/>
        </w:rPr>
        <w:t>Нововолинської</w:t>
      </w:r>
      <w:r>
        <w:rPr>
          <w:sz w:val="20"/>
          <w:szCs w:val="20"/>
        </w:rPr>
        <w:t xml:space="preserve"> </w:t>
      </w:r>
      <w:r w:rsidRPr="00702D60">
        <w:rPr>
          <w:sz w:val="20"/>
          <w:szCs w:val="20"/>
        </w:rPr>
        <w:t xml:space="preserve">міської </w:t>
      </w:r>
      <w:r>
        <w:rPr>
          <w:sz w:val="20"/>
          <w:szCs w:val="20"/>
        </w:rPr>
        <w:t>ради</w:t>
      </w:r>
    </w:p>
    <w:p w:rsidR="007776ED" w:rsidRPr="00702D60" w:rsidRDefault="007776ED" w:rsidP="005858EB">
      <w:pPr>
        <w:ind w:left="11057" w:hanging="1"/>
        <w:rPr>
          <w:sz w:val="20"/>
          <w:szCs w:val="20"/>
        </w:rPr>
      </w:pPr>
    </w:p>
    <w:p w:rsidR="007776ED" w:rsidRPr="00702D60" w:rsidRDefault="007776ED" w:rsidP="0035130C">
      <w:pPr>
        <w:ind w:left="9639"/>
        <w:jc w:val="center"/>
      </w:pPr>
    </w:p>
    <w:p w:rsidR="007776ED" w:rsidRPr="00702D60" w:rsidRDefault="007776ED" w:rsidP="00C25187">
      <w:pPr>
        <w:pStyle w:val="af5"/>
        <w:spacing w:before="0" w:after="80"/>
        <w:rPr>
          <w:noProof/>
          <w:sz w:val="28"/>
          <w:szCs w:val="28"/>
        </w:rPr>
      </w:pPr>
      <w:r w:rsidRPr="00702D60">
        <w:rPr>
          <w:noProof/>
          <w:sz w:val="28"/>
          <w:szCs w:val="28"/>
        </w:rPr>
        <w:t>РОЗРАХУНОК</w:t>
      </w:r>
      <w:r w:rsidRPr="00702D60">
        <w:rPr>
          <w:noProof/>
          <w:sz w:val="28"/>
          <w:szCs w:val="28"/>
        </w:rPr>
        <w:br/>
        <w:t xml:space="preserve"> фактичних нарахувань за </w:t>
      </w:r>
      <w:r w:rsidRPr="00702D60">
        <w:rPr>
          <w:b w:val="0"/>
          <w:sz w:val="28"/>
          <w:szCs w:val="28"/>
          <w:lang w:eastAsia="uk-UA"/>
        </w:rPr>
        <w:t>_______________________________________________________________________________________</w:t>
      </w:r>
      <w:r w:rsidRPr="00702D60">
        <w:rPr>
          <w:b w:val="0"/>
          <w:sz w:val="27"/>
          <w:szCs w:val="27"/>
          <w:lang w:eastAsia="uk-UA"/>
        </w:rPr>
        <w:br/>
      </w:r>
      <w:r w:rsidRPr="00702D60">
        <w:rPr>
          <w:b w:val="0"/>
          <w:sz w:val="16"/>
          <w:szCs w:val="16"/>
          <w:lang w:eastAsia="uk-UA"/>
        </w:rPr>
        <w:t xml:space="preserve">(послугу з постачання теплової енергії та постачання гарячої води, послугу з централізованого водопостачання та централізованого водовідведення, </w:t>
      </w:r>
      <w:r w:rsidR="0032600B">
        <w:rPr>
          <w:b w:val="0"/>
          <w:sz w:val="16"/>
          <w:szCs w:val="16"/>
          <w:lang w:eastAsia="uk-UA"/>
        </w:rPr>
        <w:t>послугу з управління побутовими відходами</w:t>
      </w:r>
      <w:r w:rsidRPr="00702D60">
        <w:rPr>
          <w:b w:val="0"/>
          <w:sz w:val="16"/>
          <w:szCs w:val="16"/>
          <w:lang w:eastAsia="uk-UA"/>
        </w:rPr>
        <w:t>)</w:t>
      </w:r>
    </w:p>
    <w:p w:rsidR="007776ED" w:rsidRPr="00702D60" w:rsidRDefault="007776ED" w:rsidP="005858EB">
      <w:pPr>
        <w:pStyle w:val="af6"/>
        <w:spacing w:before="80"/>
        <w:jc w:val="center"/>
        <w:rPr>
          <w:b/>
          <w:sz w:val="20"/>
          <w:szCs w:val="20"/>
          <w:lang w:eastAsia="uk-UA"/>
        </w:rPr>
      </w:pPr>
      <w:r w:rsidRPr="00702D60">
        <w:rPr>
          <w:b/>
          <w:noProof/>
          <w:sz w:val="28"/>
          <w:szCs w:val="28"/>
        </w:rPr>
        <w:t>за період_________________ 20____ року</w:t>
      </w:r>
      <w:r w:rsidRPr="00702D60">
        <w:rPr>
          <w:b/>
          <w:sz w:val="20"/>
          <w:szCs w:val="20"/>
          <w:lang w:eastAsia="uk-UA"/>
        </w:rPr>
        <w:t>_____________________________________________________________________________________________________</w:t>
      </w:r>
    </w:p>
    <w:p w:rsidR="007776ED" w:rsidRPr="00702D60" w:rsidRDefault="007776ED" w:rsidP="005858EB">
      <w:pPr>
        <w:pStyle w:val="af5"/>
        <w:spacing w:before="0" w:after="0"/>
        <w:rPr>
          <w:b w:val="0"/>
          <w:sz w:val="16"/>
          <w:szCs w:val="16"/>
          <w:lang w:eastAsia="uk-UA"/>
        </w:rPr>
      </w:pPr>
      <w:r w:rsidRPr="00702D60">
        <w:rPr>
          <w:b w:val="0"/>
          <w:sz w:val="16"/>
          <w:szCs w:val="16"/>
          <w:lang w:eastAsia="uk-UA"/>
        </w:rPr>
        <w:t xml:space="preserve"> (найменування комунального підприємства, код згідно з ЄДРПОУ)</w:t>
      </w:r>
    </w:p>
    <w:p w:rsidR="007776ED" w:rsidRPr="00702D60" w:rsidRDefault="007776ED" w:rsidP="005858EB">
      <w:pPr>
        <w:pStyle w:val="af7"/>
        <w:spacing w:after="0"/>
        <w:ind w:left="13183"/>
        <w:jc w:val="right"/>
        <w:rPr>
          <w:i/>
          <w:sz w:val="20"/>
          <w:szCs w:val="20"/>
          <w:lang w:eastAsia="uk-UA"/>
        </w:rPr>
      </w:pPr>
      <w:r w:rsidRPr="00702D60">
        <w:rPr>
          <w:i/>
          <w:sz w:val="20"/>
          <w:szCs w:val="20"/>
          <w:lang w:eastAsia="uk-UA"/>
        </w:rPr>
        <w:t>(гривень)</w:t>
      </w:r>
    </w:p>
    <w:tbl>
      <w:tblPr>
        <w:tblW w:w="491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1742"/>
        <w:gridCol w:w="1537"/>
        <w:gridCol w:w="1850"/>
        <w:gridCol w:w="841"/>
        <w:gridCol w:w="848"/>
        <w:gridCol w:w="971"/>
        <w:gridCol w:w="971"/>
        <w:gridCol w:w="1123"/>
        <w:gridCol w:w="1670"/>
        <w:gridCol w:w="1705"/>
        <w:gridCol w:w="1847"/>
      </w:tblGrid>
      <w:tr w:rsidR="007776ED" w:rsidRPr="00702D60" w:rsidTr="006A745F">
        <w:trPr>
          <w:trHeight w:val="1272"/>
        </w:trPr>
        <w:tc>
          <w:tcPr>
            <w:tcW w:w="224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ind w:left="-116" w:right="-57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bCs/>
                <w:noProof/>
                <w:sz w:val="18"/>
                <w:szCs w:val="18"/>
                <w:lang w:val="en-AU" w:eastAsia="uk-UA"/>
              </w:rPr>
              <w:t>Розділ</w:t>
            </w:r>
          </w:p>
        </w:tc>
        <w:tc>
          <w:tcPr>
            <w:tcW w:w="551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>Назва тарифу, що застосовується у розрахунковому періоді</w:t>
            </w:r>
          </w:p>
        </w:tc>
        <w:tc>
          <w:tcPr>
            <w:tcW w:w="486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jc w:val="center"/>
              <w:rPr>
                <w:bCs/>
                <w:noProof/>
                <w:spacing w:val="-4"/>
                <w:sz w:val="18"/>
                <w:szCs w:val="18"/>
                <w:lang w:val="ru-RU" w:eastAsia="uk-UA"/>
              </w:rPr>
            </w:pPr>
            <w:r w:rsidRPr="00702D60">
              <w:rPr>
                <w:bCs/>
                <w:noProof/>
                <w:spacing w:val="-4"/>
                <w:sz w:val="18"/>
                <w:szCs w:val="18"/>
                <w:lang w:val="ru-RU" w:eastAsia="uk-UA"/>
              </w:rPr>
              <w:t>Категорія споживачів</w:t>
            </w:r>
          </w:p>
          <w:p w:rsidR="007776ED" w:rsidRPr="00702D60" w:rsidRDefault="007776ED" w:rsidP="006A745F">
            <w:pPr>
              <w:spacing w:before="60" w:line="228" w:lineRule="auto"/>
              <w:jc w:val="center"/>
              <w:rPr>
                <w:bCs/>
                <w:noProof/>
                <w:spacing w:val="-4"/>
                <w:sz w:val="18"/>
                <w:szCs w:val="18"/>
                <w:lang w:val="ru-RU" w:eastAsia="uk-UA"/>
              </w:rPr>
            </w:pPr>
            <w:r w:rsidRPr="00702D60">
              <w:rPr>
                <w:bCs/>
                <w:noProof/>
                <w:spacing w:val="-4"/>
                <w:sz w:val="18"/>
                <w:szCs w:val="18"/>
                <w:lang w:val="ru-RU" w:eastAsia="uk-UA"/>
              </w:rPr>
              <w:t>(якщо застосовується така диференціація)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ind w:left="-66" w:right="-109" w:firstLine="66"/>
              <w:jc w:val="center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>Документ, згідно з яким встановлено тариф, зазначений у графі 1</w:t>
            </w: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br/>
              <w:t>(рішення виконавчого комітету, дата та номер)</w:t>
            </w:r>
          </w:p>
        </w:tc>
        <w:tc>
          <w:tcPr>
            <w:tcW w:w="533" w:type="pct"/>
            <w:gridSpan w:val="2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bCs/>
                <w:noProof/>
                <w:sz w:val="18"/>
                <w:szCs w:val="18"/>
                <w:lang w:val="en-AU" w:eastAsia="uk-UA"/>
              </w:rPr>
              <w:t>Період застосування тарифу, дата</w:t>
            </w:r>
          </w:p>
        </w:tc>
        <w:tc>
          <w:tcPr>
            <w:tcW w:w="307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>Розмір тарифу, гривень за одиницю (без податку на додану вартість)</w:t>
            </w:r>
          </w:p>
        </w:tc>
        <w:tc>
          <w:tcPr>
            <w:tcW w:w="307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 xml:space="preserve">Одиниця виміру, Гкал, </w:t>
            </w: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br/>
              <w:t>куб. метрів</w:t>
            </w:r>
          </w:p>
        </w:tc>
        <w:tc>
          <w:tcPr>
            <w:tcW w:w="355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ind w:left="-52" w:right="-108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bCs/>
                <w:noProof/>
                <w:sz w:val="18"/>
                <w:szCs w:val="18"/>
                <w:lang w:val="en-AU" w:eastAsia="uk-UA"/>
              </w:rPr>
              <w:t>Обсяги реалізації споживачам, одиниць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autoSpaceDE w:val="0"/>
              <w:autoSpaceDN w:val="0"/>
              <w:adjustRightInd w:val="0"/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>Сума нарахувань за тарифом, гривень</w:t>
            </w: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br/>
              <w:t>(графа 6 х графа 8)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>Сума здійснених перерахунків та коригувань, гривень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:rsidR="007776ED" w:rsidRPr="00702D60" w:rsidRDefault="007776ED" w:rsidP="006A745F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>Сума фактичних нарахувань з урахуванням перерахунків та коригувань, гривень (графа 9 – графа 10)</w:t>
            </w:r>
          </w:p>
        </w:tc>
      </w:tr>
      <w:tr w:rsidR="007776ED" w:rsidRPr="00702D60" w:rsidTr="006A745F">
        <w:tc>
          <w:tcPr>
            <w:tcW w:w="224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ind w:left="-116" w:right="-57"/>
              <w:jc w:val="center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51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486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266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з</w:t>
            </w:r>
          </w:p>
        </w:tc>
        <w:tc>
          <w:tcPr>
            <w:tcW w:w="268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по</w:t>
            </w:r>
          </w:p>
        </w:tc>
        <w:tc>
          <w:tcPr>
            <w:tcW w:w="307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307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355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39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bCs/>
                <w:noProof/>
                <w:sz w:val="18"/>
                <w:szCs w:val="18"/>
                <w:lang w:val="ru-RU" w:eastAsia="uk-UA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ru-RU"/>
              </w:rPr>
            </w:pPr>
          </w:p>
        </w:tc>
      </w:tr>
      <w:tr w:rsidR="007776ED" w:rsidRPr="00702D60" w:rsidTr="006A745F">
        <w:tc>
          <w:tcPr>
            <w:tcW w:w="224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ind w:left="-116" w:right="-57"/>
              <w:jc w:val="center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51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1</w:t>
            </w:r>
          </w:p>
        </w:tc>
        <w:tc>
          <w:tcPr>
            <w:tcW w:w="486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2</w:t>
            </w: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3</w:t>
            </w:r>
          </w:p>
        </w:tc>
        <w:tc>
          <w:tcPr>
            <w:tcW w:w="266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4</w:t>
            </w:r>
          </w:p>
        </w:tc>
        <w:tc>
          <w:tcPr>
            <w:tcW w:w="268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5</w:t>
            </w:r>
          </w:p>
        </w:tc>
        <w:tc>
          <w:tcPr>
            <w:tcW w:w="307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6</w:t>
            </w:r>
          </w:p>
        </w:tc>
        <w:tc>
          <w:tcPr>
            <w:tcW w:w="307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7</w:t>
            </w:r>
          </w:p>
        </w:tc>
        <w:tc>
          <w:tcPr>
            <w:tcW w:w="35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8</w:t>
            </w:r>
          </w:p>
        </w:tc>
        <w:tc>
          <w:tcPr>
            <w:tcW w:w="528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9</w:t>
            </w:r>
          </w:p>
        </w:tc>
        <w:tc>
          <w:tcPr>
            <w:tcW w:w="539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</w:rPr>
            </w:pPr>
            <w:r w:rsidRPr="00702D60">
              <w:rPr>
                <w:noProof/>
                <w:sz w:val="18"/>
                <w:szCs w:val="18"/>
              </w:rPr>
              <w:t>10</w:t>
            </w: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jc w:val="center"/>
              <w:rPr>
                <w:noProof/>
                <w:sz w:val="18"/>
                <w:szCs w:val="18"/>
              </w:rPr>
            </w:pPr>
            <w:r w:rsidRPr="00702D60">
              <w:rPr>
                <w:noProof/>
                <w:sz w:val="18"/>
                <w:szCs w:val="18"/>
              </w:rPr>
              <w:t>11</w:t>
            </w:r>
          </w:p>
        </w:tc>
      </w:tr>
      <w:tr w:rsidR="007776ED" w:rsidRPr="00702D60" w:rsidTr="006A745F">
        <w:tc>
          <w:tcPr>
            <w:tcW w:w="224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ind w:left="-116" w:right="-57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I</w:t>
            </w:r>
          </w:p>
        </w:tc>
        <w:tc>
          <w:tcPr>
            <w:tcW w:w="551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</w:rPr>
            </w:pPr>
            <w:r w:rsidRPr="00702D60">
              <w:rPr>
                <w:noProof/>
                <w:sz w:val="18"/>
                <w:szCs w:val="18"/>
                <w:lang w:eastAsia="uk-UA"/>
              </w:rPr>
              <w:t>…</w:t>
            </w:r>
          </w:p>
        </w:tc>
        <w:tc>
          <w:tcPr>
            <w:tcW w:w="486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266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268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307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307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35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8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39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</w:tr>
      <w:tr w:rsidR="007776ED" w:rsidRPr="00702D60" w:rsidTr="006A745F">
        <w:tc>
          <w:tcPr>
            <w:tcW w:w="224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ind w:left="-116" w:right="-57"/>
              <w:jc w:val="center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51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/>
              </w:rPr>
              <w:t>...</w:t>
            </w:r>
          </w:p>
        </w:tc>
        <w:tc>
          <w:tcPr>
            <w:tcW w:w="486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266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268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307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307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355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8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39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</w:tr>
      <w:tr w:rsidR="007776ED" w:rsidRPr="00702D60" w:rsidTr="006A745F">
        <w:tc>
          <w:tcPr>
            <w:tcW w:w="224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ind w:left="-116" w:right="-57"/>
              <w:jc w:val="center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1621" w:type="pct"/>
            <w:gridSpan w:val="3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 xml:space="preserve">Усього дохід за діючими тарифами, гривень, у тому числі </w:t>
            </w:r>
            <w:r w:rsidRPr="00702D60">
              <w:rPr>
                <w:bCs/>
                <w:noProof/>
                <w:spacing w:val="-4"/>
                <w:sz w:val="18"/>
                <w:szCs w:val="18"/>
                <w:lang w:val="ru-RU" w:eastAsia="uk-UA"/>
              </w:rPr>
              <w:t>(якщо застосовується така диференціація)</w:t>
            </w:r>
          </w:p>
        </w:tc>
        <w:tc>
          <w:tcPr>
            <w:tcW w:w="266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268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307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307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28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39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</w:tr>
      <w:tr w:rsidR="007776ED" w:rsidRPr="00702D60" w:rsidTr="006A745F">
        <w:tc>
          <w:tcPr>
            <w:tcW w:w="224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ind w:left="-116" w:right="-57"/>
              <w:jc w:val="center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3124" w:type="pct"/>
            <w:gridSpan w:val="8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noProof/>
                <w:sz w:val="18"/>
                <w:szCs w:val="18"/>
                <w:lang w:val="en-AU" w:eastAsia="uk-UA"/>
              </w:rPr>
              <w:t>для потреб населення</w:t>
            </w:r>
          </w:p>
        </w:tc>
        <w:tc>
          <w:tcPr>
            <w:tcW w:w="528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39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en-AU"/>
              </w:rPr>
            </w:pPr>
          </w:p>
        </w:tc>
      </w:tr>
      <w:tr w:rsidR="007776ED" w:rsidRPr="00702D60" w:rsidTr="006A745F">
        <w:tc>
          <w:tcPr>
            <w:tcW w:w="224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ind w:left="-116" w:right="-57"/>
              <w:jc w:val="center"/>
              <w:rPr>
                <w:noProof/>
                <w:sz w:val="18"/>
                <w:szCs w:val="18"/>
                <w:lang w:val="en-AU"/>
              </w:rPr>
            </w:pPr>
          </w:p>
        </w:tc>
        <w:tc>
          <w:tcPr>
            <w:tcW w:w="3124" w:type="pct"/>
            <w:gridSpan w:val="8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noProof/>
                <w:sz w:val="18"/>
                <w:szCs w:val="18"/>
                <w:lang w:val="ru-RU" w:eastAsia="uk-UA"/>
              </w:rPr>
              <w:t>для потреб організацій та установ, що фінансуються з державного та/або місцевих бюджетів</w:t>
            </w:r>
          </w:p>
        </w:tc>
        <w:tc>
          <w:tcPr>
            <w:tcW w:w="528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39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</w:tr>
      <w:tr w:rsidR="007776ED" w:rsidRPr="00702D60" w:rsidTr="006A745F">
        <w:tc>
          <w:tcPr>
            <w:tcW w:w="224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ind w:left="-116" w:right="-57"/>
              <w:jc w:val="center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3124" w:type="pct"/>
            <w:gridSpan w:val="8"/>
            <w:shd w:val="clear" w:color="auto" w:fill="FFFFFF"/>
          </w:tcPr>
          <w:p w:rsidR="007776ED" w:rsidRPr="00702D60" w:rsidRDefault="007776ED" w:rsidP="00C25187">
            <w:pPr>
              <w:spacing w:before="40" w:line="228" w:lineRule="auto"/>
              <w:rPr>
                <w:noProof/>
                <w:sz w:val="18"/>
                <w:szCs w:val="18"/>
                <w:lang w:val="ru-RU" w:eastAsia="uk-UA"/>
              </w:rPr>
            </w:pPr>
            <w:r w:rsidRPr="00702D60">
              <w:rPr>
                <w:noProof/>
                <w:sz w:val="18"/>
                <w:szCs w:val="18"/>
                <w:lang w:val="ru-RU" w:eastAsia="uk-UA"/>
              </w:rPr>
              <w:t>для потреб інших (комерційних) споживачів</w:t>
            </w:r>
          </w:p>
        </w:tc>
        <w:tc>
          <w:tcPr>
            <w:tcW w:w="528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39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</w:tr>
      <w:tr w:rsidR="007776ED" w:rsidRPr="00702D60" w:rsidTr="006A745F">
        <w:tc>
          <w:tcPr>
            <w:tcW w:w="224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ind w:left="-116" w:right="-57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bCs/>
                <w:noProof/>
                <w:sz w:val="18"/>
                <w:szCs w:val="18"/>
                <w:lang w:val="en-AU" w:eastAsia="uk-UA"/>
              </w:rPr>
              <w:t>ІІ</w:t>
            </w:r>
          </w:p>
        </w:tc>
        <w:tc>
          <w:tcPr>
            <w:tcW w:w="4191" w:type="pct"/>
            <w:gridSpan w:val="10"/>
            <w:shd w:val="clear" w:color="auto" w:fill="FFFFFF"/>
          </w:tcPr>
          <w:p w:rsidR="007776ED" w:rsidRPr="00702D60" w:rsidRDefault="007776ED" w:rsidP="006A745F">
            <w:pPr>
              <w:spacing w:before="40" w:line="228" w:lineRule="auto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>Сума трансфертів та фінансової  допомоги  з державного та місцевого бюджетів,  які безпосередньо використано на основну (операційну) діяльність комунального підприємства, гривень</w:t>
            </w: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4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</w:tr>
      <w:tr w:rsidR="007776ED" w:rsidRPr="00702D60" w:rsidTr="006A745F">
        <w:tc>
          <w:tcPr>
            <w:tcW w:w="224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ind w:left="-116" w:right="-57"/>
              <w:jc w:val="center"/>
              <w:rPr>
                <w:noProof/>
                <w:sz w:val="18"/>
                <w:szCs w:val="18"/>
                <w:lang w:val="en-AU"/>
              </w:rPr>
            </w:pPr>
            <w:r w:rsidRPr="00702D60">
              <w:rPr>
                <w:bCs/>
                <w:noProof/>
                <w:sz w:val="18"/>
                <w:szCs w:val="18"/>
                <w:lang w:val="en-AU" w:eastAsia="uk-UA"/>
              </w:rPr>
              <w:t>ІІІ</w:t>
            </w:r>
          </w:p>
        </w:tc>
        <w:tc>
          <w:tcPr>
            <w:tcW w:w="3124" w:type="pct"/>
            <w:gridSpan w:val="8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  <w:r w:rsidRPr="00702D60">
              <w:rPr>
                <w:bCs/>
                <w:noProof/>
                <w:sz w:val="18"/>
                <w:szCs w:val="18"/>
                <w:lang w:val="ru-RU" w:eastAsia="uk-UA"/>
              </w:rPr>
              <w:t>Сума фактичних нарахувань для визначення заборгованості з різниці в тарифах, гривень (розділ І + розділ ІІ)</w:t>
            </w:r>
          </w:p>
        </w:tc>
        <w:tc>
          <w:tcPr>
            <w:tcW w:w="528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39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  <w:shd w:val="clear" w:color="auto" w:fill="FFFFFF"/>
          </w:tcPr>
          <w:p w:rsidR="007776ED" w:rsidRPr="00702D60" w:rsidRDefault="007776ED" w:rsidP="00424799">
            <w:pPr>
              <w:spacing w:before="60" w:line="228" w:lineRule="auto"/>
              <w:rPr>
                <w:noProof/>
                <w:sz w:val="18"/>
                <w:szCs w:val="18"/>
                <w:lang w:val="ru-RU"/>
              </w:rPr>
            </w:pPr>
          </w:p>
        </w:tc>
      </w:tr>
    </w:tbl>
    <w:p w:rsidR="007776ED" w:rsidRPr="00702D60" w:rsidRDefault="007776ED" w:rsidP="00C25187">
      <w:pPr>
        <w:jc w:val="both"/>
        <w:rPr>
          <w:noProof/>
          <w:sz w:val="20"/>
        </w:rPr>
      </w:pPr>
    </w:p>
    <w:p w:rsidR="007776ED" w:rsidRPr="00702D60" w:rsidRDefault="007776ED" w:rsidP="00C25187">
      <w:pPr>
        <w:jc w:val="both"/>
        <w:rPr>
          <w:noProof/>
          <w:sz w:val="20"/>
        </w:rPr>
      </w:pPr>
    </w:p>
    <w:p w:rsidR="007776ED" w:rsidRPr="00702D60" w:rsidRDefault="007776ED" w:rsidP="00C25187">
      <w:pPr>
        <w:jc w:val="both"/>
        <w:rPr>
          <w:noProof/>
          <w:sz w:val="2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7402"/>
        <w:gridCol w:w="4023"/>
        <w:gridCol w:w="4667"/>
      </w:tblGrid>
      <w:tr w:rsidR="007776ED" w:rsidRPr="00702D60" w:rsidTr="00334DCE">
        <w:tc>
          <w:tcPr>
            <w:tcW w:w="2300" w:type="pct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(посада керівника комунального підприємства)</w:t>
            </w:r>
          </w:p>
        </w:tc>
        <w:tc>
          <w:tcPr>
            <w:tcW w:w="1250" w:type="pct"/>
            <w:vAlign w:val="bottom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(ініціали та прізвище)</w:t>
            </w:r>
          </w:p>
        </w:tc>
      </w:tr>
      <w:tr w:rsidR="007776ED" w:rsidRPr="00702D60" w:rsidTr="00334DCE">
        <w:tc>
          <w:tcPr>
            <w:tcW w:w="2300" w:type="pct"/>
            <w:vAlign w:val="center"/>
          </w:tcPr>
          <w:p w:rsidR="007776ED" w:rsidRPr="00702D60" w:rsidRDefault="007776ED" w:rsidP="00334DCE">
            <w:pPr>
              <w:rPr>
                <w:lang w:eastAsia="uk-UA"/>
              </w:rPr>
            </w:pPr>
            <w:r w:rsidRPr="00702D60">
              <w:rPr>
                <w:lang w:eastAsia="uk-UA"/>
              </w:rPr>
              <w:t>Головний бухгалтер</w:t>
            </w:r>
          </w:p>
        </w:tc>
        <w:tc>
          <w:tcPr>
            <w:tcW w:w="1250" w:type="pct"/>
            <w:vAlign w:val="bottom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(ініціали та прізвище)</w:t>
            </w:r>
          </w:p>
        </w:tc>
      </w:tr>
    </w:tbl>
    <w:p w:rsidR="007776ED" w:rsidRPr="00702D60" w:rsidRDefault="007776ED" w:rsidP="006A745F">
      <w:pPr>
        <w:ind w:left="709"/>
        <w:jc w:val="both"/>
        <w:rPr>
          <w:lang w:eastAsia="uk-UA"/>
        </w:rPr>
      </w:pPr>
      <w:r w:rsidRPr="00702D60">
        <w:rPr>
          <w:lang w:eastAsia="uk-UA"/>
        </w:rPr>
        <w:t>МП</w:t>
      </w:r>
    </w:p>
    <w:p w:rsidR="007776ED" w:rsidRPr="00702D60" w:rsidRDefault="007776ED" w:rsidP="006A745F">
      <w:pPr>
        <w:ind w:left="709"/>
        <w:jc w:val="both"/>
        <w:rPr>
          <w:lang w:eastAsia="uk-UA"/>
        </w:rPr>
      </w:pPr>
    </w:p>
    <w:p w:rsidR="007776ED" w:rsidRPr="00702D60" w:rsidRDefault="007776ED" w:rsidP="006A745F">
      <w:pPr>
        <w:ind w:left="709"/>
        <w:jc w:val="both"/>
        <w:rPr>
          <w:lang w:eastAsia="uk-UA"/>
        </w:rPr>
      </w:pPr>
    </w:p>
    <w:p w:rsidR="007776ED" w:rsidRPr="00702D60" w:rsidRDefault="007776ED" w:rsidP="006A745F">
      <w:pPr>
        <w:ind w:left="11057" w:hanging="1"/>
        <w:rPr>
          <w:sz w:val="20"/>
          <w:szCs w:val="20"/>
        </w:rPr>
      </w:pPr>
      <w:r w:rsidRPr="00702D60">
        <w:rPr>
          <w:sz w:val="20"/>
          <w:szCs w:val="20"/>
        </w:rPr>
        <w:lastRenderedPageBreak/>
        <w:t>Додаток 3до Порядку відшкодування різниці</w:t>
      </w:r>
    </w:p>
    <w:p w:rsidR="007776ED" w:rsidRPr="00702D60" w:rsidRDefault="007776ED" w:rsidP="006A745F">
      <w:pPr>
        <w:ind w:left="11057" w:hanging="1"/>
        <w:rPr>
          <w:sz w:val="20"/>
          <w:szCs w:val="20"/>
        </w:rPr>
      </w:pPr>
      <w:r w:rsidRPr="00702D60">
        <w:rPr>
          <w:sz w:val="20"/>
          <w:szCs w:val="20"/>
        </w:rPr>
        <w:t xml:space="preserve">в тарифах на комунальні послуги комунальним підприємствам </w:t>
      </w:r>
      <w:r>
        <w:rPr>
          <w:sz w:val="20"/>
          <w:szCs w:val="20"/>
        </w:rPr>
        <w:t xml:space="preserve"> </w:t>
      </w:r>
      <w:r w:rsidR="0032600B">
        <w:rPr>
          <w:sz w:val="20"/>
          <w:szCs w:val="20"/>
        </w:rPr>
        <w:t>Нововолинської</w:t>
      </w:r>
      <w:r>
        <w:rPr>
          <w:sz w:val="20"/>
          <w:szCs w:val="20"/>
        </w:rPr>
        <w:t xml:space="preserve"> </w:t>
      </w:r>
      <w:r w:rsidRPr="00702D60">
        <w:rPr>
          <w:sz w:val="20"/>
          <w:szCs w:val="20"/>
        </w:rPr>
        <w:t xml:space="preserve">міської </w:t>
      </w:r>
      <w:r>
        <w:rPr>
          <w:sz w:val="20"/>
          <w:szCs w:val="20"/>
        </w:rPr>
        <w:t>ради</w:t>
      </w:r>
    </w:p>
    <w:p w:rsidR="007776ED" w:rsidRPr="00702D60" w:rsidRDefault="007776ED" w:rsidP="005515AA">
      <w:pPr>
        <w:ind w:firstLine="9638"/>
        <w:rPr>
          <w:shd w:val="clear" w:color="auto" w:fill="FFFF00"/>
        </w:rPr>
      </w:pPr>
    </w:p>
    <w:p w:rsidR="007776ED" w:rsidRPr="00702D60" w:rsidRDefault="007776ED" w:rsidP="006A745F">
      <w:pPr>
        <w:pStyle w:val="af5"/>
        <w:spacing w:before="0" w:after="0"/>
        <w:rPr>
          <w:rFonts w:cs="Times New Roman"/>
          <w:b w:val="0"/>
          <w:sz w:val="28"/>
          <w:szCs w:val="28"/>
        </w:rPr>
      </w:pPr>
      <w:r w:rsidRPr="00702D60">
        <w:rPr>
          <w:rFonts w:cs="Times New Roman"/>
          <w:sz w:val="28"/>
          <w:szCs w:val="28"/>
        </w:rPr>
        <w:t xml:space="preserve">РОЗРАХУНОК </w:t>
      </w:r>
      <w:r w:rsidRPr="00702D60">
        <w:rPr>
          <w:rFonts w:cs="Times New Roman"/>
          <w:b w:val="0"/>
        </w:rPr>
        <w:br/>
      </w:r>
      <w:r w:rsidRPr="00702D60">
        <w:rPr>
          <w:rFonts w:cs="Times New Roman"/>
          <w:sz w:val="28"/>
          <w:szCs w:val="28"/>
        </w:rPr>
        <w:t>фактичних витрат за _________________ 20__року з надання послуг</w:t>
      </w:r>
    </w:p>
    <w:p w:rsidR="007776ED" w:rsidRPr="00702D60" w:rsidRDefault="007776ED" w:rsidP="006A745F">
      <w:pPr>
        <w:pStyle w:val="af5"/>
        <w:spacing w:before="0" w:after="0"/>
        <w:rPr>
          <w:rFonts w:cs="Times New Roman"/>
          <w:b w:val="0"/>
          <w:sz w:val="28"/>
          <w:szCs w:val="28"/>
        </w:rPr>
      </w:pPr>
    </w:p>
    <w:p w:rsidR="007776ED" w:rsidRPr="00702D60" w:rsidRDefault="007776ED" w:rsidP="006A745F">
      <w:pPr>
        <w:pStyle w:val="af5"/>
        <w:spacing w:before="0" w:after="0"/>
        <w:rPr>
          <w:b w:val="0"/>
          <w:sz w:val="20"/>
          <w:szCs w:val="20"/>
          <w:lang w:eastAsia="uk-UA"/>
        </w:rPr>
      </w:pPr>
      <w:r w:rsidRPr="00702D60">
        <w:rPr>
          <w:b w:val="0"/>
          <w:sz w:val="20"/>
          <w:szCs w:val="20"/>
          <w:lang w:eastAsia="uk-UA"/>
        </w:rPr>
        <w:t>____________________________________________________________________________________________________________________________________________</w:t>
      </w:r>
      <w:r w:rsidRPr="00702D60">
        <w:rPr>
          <w:b w:val="0"/>
          <w:sz w:val="20"/>
          <w:szCs w:val="20"/>
          <w:lang w:eastAsia="uk-UA"/>
        </w:rPr>
        <w:br/>
      </w:r>
      <w:r w:rsidRPr="00702D60">
        <w:rPr>
          <w:b w:val="0"/>
          <w:sz w:val="16"/>
          <w:szCs w:val="16"/>
          <w:lang w:eastAsia="uk-UA"/>
        </w:rPr>
        <w:t xml:space="preserve">(послугу з постачання теплової енергії та постачання гарячої води, послугу з централізованого водопостачання та централізованого водовідведення, </w:t>
      </w:r>
      <w:r w:rsidR="0032600B">
        <w:rPr>
          <w:b w:val="0"/>
          <w:sz w:val="16"/>
          <w:szCs w:val="16"/>
          <w:lang w:eastAsia="uk-UA"/>
        </w:rPr>
        <w:t>послугу з управління побутовими відходами</w:t>
      </w:r>
      <w:r w:rsidRPr="00702D60">
        <w:rPr>
          <w:b w:val="0"/>
          <w:sz w:val="16"/>
          <w:szCs w:val="16"/>
          <w:lang w:eastAsia="uk-UA"/>
        </w:rPr>
        <w:t xml:space="preserve">) </w:t>
      </w:r>
      <w:r w:rsidRPr="00702D60">
        <w:rPr>
          <w:b w:val="0"/>
          <w:sz w:val="16"/>
          <w:szCs w:val="16"/>
          <w:lang w:eastAsia="uk-UA"/>
        </w:rPr>
        <w:br/>
      </w:r>
      <w:r w:rsidRPr="00702D60">
        <w:rPr>
          <w:b w:val="0"/>
          <w:sz w:val="20"/>
          <w:szCs w:val="20"/>
          <w:lang w:eastAsia="uk-UA"/>
        </w:rPr>
        <w:t>_________________________________________________________________________________________________</w:t>
      </w:r>
    </w:p>
    <w:p w:rsidR="007776ED" w:rsidRPr="00702D60" w:rsidRDefault="007776ED" w:rsidP="006A745F">
      <w:pPr>
        <w:pStyle w:val="af5"/>
        <w:tabs>
          <w:tab w:val="center" w:pos="7938"/>
          <w:tab w:val="left" w:pos="10733"/>
        </w:tabs>
        <w:spacing w:before="0" w:after="0"/>
        <w:jc w:val="left"/>
        <w:rPr>
          <w:b w:val="0"/>
          <w:sz w:val="16"/>
          <w:szCs w:val="16"/>
          <w:lang w:eastAsia="uk-UA"/>
        </w:rPr>
      </w:pPr>
      <w:r w:rsidRPr="00702D60">
        <w:rPr>
          <w:b w:val="0"/>
          <w:sz w:val="16"/>
          <w:szCs w:val="16"/>
          <w:lang w:eastAsia="uk-UA"/>
        </w:rPr>
        <w:tab/>
        <w:t xml:space="preserve"> (найменування комунального підприємства, код згідно з ЄДРПОУ)</w:t>
      </w:r>
      <w:r w:rsidRPr="00702D60">
        <w:rPr>
          <w:b w:val="0"/>
          <w:sz w:val="16"/>
          <w:szCs w:val="16"/>
          <w:lang w:eastAsia="uk-UA"/>
        </w:rPr>
        <w:tab/>
      </w:r>
    </w:p>
    <w:p w:rsidR="007776ED" w:rsidRPr="00702D60" w:rsidRDefault="007776ED" w:rsidP="006A745F">
      <w:pPr>
        <w:pStyle w:val="af7"/>
        <w:spacing w:after="0"/>
        <w:ind w:left="13183"/>
        <w:jc w:val="right"/>
        <w:rPr>
          <w:i/>
          <w:sz w:val="20"/>
          <w:szCs w:val="20"/>
          <w:lang w:eastAsia="uk-UA"/>
        </w:rPr>
      </w:pPr>
      <w:r w:rsidRPr="00702D60">
        <w:rPr>
          <w:i/>
          <w:sz w:val="20"/>
          <w:szCs w:val="20"/>
          <w:lang w:eastAsia="uk-UA"/>
        </w:rPr>
        <w:t>(гривень)</w:t>
      </w:r>
    </w:p>
    <w:tbl>
      <w:tblPr>
        <w:tblW w:w="4987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135"/>
        <w:gridCol w:w="4129"/>
        <w:gridCol w:w="844"/>
        <w:gridCol w:w="5698"/>
        <w:gridCol w:w="2354"/>
        <w:gridCol w:w="1735"/>
      </w:tblGrid>
      <w:tr w:rsidR="007776ED" w:rsidRPr="00702D60" w:rsidTr="00077AF2">
        <w:trPr>
          <w:trHeight w:val="427"/>
          <w:tblHeader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7776ED" w:rsidRPr="00702D60" w:rsidRDefault="007776ED" w:rsidP="00077AF2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Порядковий номер</w:t>
            </w:r>
          </w:p>
        </w:tc>
        <w:tc>
          <w:tcPr>
            <w:tcW w:w="4129" w:type="dxa"/>
            <w:vMerge w:val="restart"/>
            <w:shd w:val="clear" w:color="auto" w:fill="FFFFFF"/>
            <w:vAlign w:val="center"/>
          </w:tcPr>
          <w:p w:rsidR="007776ED" w:rsidRPr="00702D60" w:rsidRDefault="007776ED" w:rsidP="00077AF2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Найменування показників</w:t>
            </w:r>
          </w:p>
        </w:tc>
        <w:tc>
          <w:tcPr>
            <w:tcW w:w="844" w:type="dxa"/>
            <w:vMerge w:val="restart"/>
            <w:shd w:val="clear" w:color="auto" w:fill="FFFFFF"/>
            <w:vAlign w:val="center"/>
          </w:tcPr>
          <w:p w:rsidR="007776ED" w:rsidRPr="00702D60" w:rsidRDefault="007776ED" w:rsidP="00077AF2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Одиниця</w:t>
            </w:r>
            <w:r w:rsidRPr="00702D60">
              <w:rPr>
                <w:sz w:val="18"/>
                <w:szCs w:val="18"/>
                <w:lang w:eastAsia="uk-UA"/>
              </w:rPr>
              <w:br/>
              <w:t>виміру</w:t>
            </w:r>
          </w:p>
        </w:tc>
        <w:tc>
          <w:tcPr>
            <w:tcW w:w="5698" w:type="dxa"/>
            <w:vMerge w:val="restart"/>
            <w:shd w:val="clear" w:color="auto" w:fill="FFFFFF"/>
            <w:vAlign w:val="center"/>
          </w:tcPr>
          <w:p w:rsidR="007776ED" w:rsidRPr="00702D60" w:rsidRDefault="007776ED" w:rsidP="00077AF2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 xml:space="preserve">Фактичні витрати(на послугу з постачання теплової енергії та постачання гарячого водопостачання, послугу з централізованого водопостачання та централізованого водовідведення, </w:t>
            </w:r>
            <w:r w:rsidR="0032600B">
              <w:rPr>
                <w:bCs/>
                <w:sz w:val="18"/>
                <w:szCs w:val="18"/>
                <w:lang w:eastAsia="uk-UA"/>
              </w:rPr>
              <w:t>послугу з управління побутовими відходами</w:t>
            </w:r>
            <w:r w:rsidRPr="00702D60">
              <w:rPr>
                <w:bCs/>
                <w:sz w:val="18"/>
                <w:szCs w:val="18"/>
                <w:lang w:eastAsia="uk-UA"/>
              </w:rPr>
              <w:t>)</w:t>
            </w:r>
            <w:r w:rsidR="00D20303">
              <w:rPr>
                <w:bCs/>
                <w:sz w:val="18"/>
                <w:szCs w:val="18"/>
                <w:lang w:eastAsia="uk-UA"/>
              </w:rPr>
              <w:t xml:space="preserve"> </w:t>
            </w:r>
            <w:r w:rsidRPr="00702D60">
              <w:rPr>
                <w:bCs/>
                <w:sz w:val="18"/>
                <w:szCs w:val="18"/>
                <w:lang w:eastAsia="uk-UA"/>
              </w:rPr>
              <w:t>відповідно до форм звітності</w:t>
            </w:r>
          </w:p>
        </w:tc>
        <w:tc>
          <w:tcPr>
            <w:tcW w:w="2354" w:type="dxa"/>
            <w:vMerge w:val="restart"/>
            <w:vAlign w:val="center"/>
          </w:tcPr>
          <w:p w:rsidR="007776ED" w:rsidRPr="00702D60" w:rsidRDefault="007776ED" w:rsidP="00077AF2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Фактичні витрати, приведені у відповідність з тарифною методологією</w:t>
            </w:r>
          </w:p>
        </w:tc>
        <w:tc>
          <w:tcPr>
            <w:tcW w:w="1735" w:type="dxa"/>
            <w:vMerge w:val="restart"/>
            <w:shd w:val="clear" w:color="auto" w:fill="FFFFFF"/>
            <w:vAlign w:val="center"/>
          </w:tcPr>
          <w:p w:rsidR="007776ED" w:rsidRPr="00702D60" w:rsidRDefault="007776ED" w:rsidP="00077AF2">
            <w:pPr>
              <w:spacing w:before="60"/>
              <w:jc w:val="center"/>
              <w:rPr>
                <w:sz w:val="18"/>
                <w:szCs w:val="18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Відхилення</w:t>
            </w:r>
            <w:r w:rsidRPr="00702D60">
              <w:rPr>
                <w:sz w:val="18"/>
                <w:szCs w:val="18"/>
                <w:lang w:eastAsia="uk-UA"/>
              </w:rPr>
              <w:br/>
              <w:t>(графа 5 – графа 4)</w:t>
            </w:r>
          </w:p>
        </w:tc>
      </w:tr>
      <w:tr w:rsidR="007776ED" w:rsidRPr="00702D60" w:rsidTr="00077AF2">
        <w:trPr>
          <w:trHeight w:val="804"/>
          <w:tblHeader/>
        </w:trPr>
        <w:tc>
          <w:tcPr>
            <w:tcW w:w="1134" w:type="dxa"/>
            <w:vMerge/>
            <w:shd w:val="clear" w:color="auto" w:fill="FFFFFF"/>
            <w:vAlign w:val="center"/>
          </w:tcPr>
          <w:p w:rsidR="007776ED" w:rsidRPr="00702D60" w:rsidRDefault="007776ED" w:rsidP="006C26F8"/>
        </w:tc>
        <w:tc>
          <w:tcPr>
            <w:tcW w:w="4129" w:type="dxa"/>
            <w:vMerge/>
            <w:shd w:val="clear" w:color="auto" w:fill="FFFFFF"/>
            <w:vAlign w:val="center"/>
          </w:tcPr>
          <w:p w:rsidR="007776ED" w:rsidRPr="00702D60" w:rsidRDefault="007776ED" w:rsidP="006C26F8"/>
        </w:tc>
        <w:tc>
          <w:tcPr>
            <w:tcW w:w="844" w:type="dxa"/>
            <w:vMerge/>
            <w:shd w:val="clear" w:color="auto" w:fill="FFFFFF"/>
            <w:vAlign w:val="center"/>
          </w:tcPr>
          <w:p w:rsidR="007776ED" w:rsidRPr="00702D60" w:rsidRDefault="007776ED" w:rsidP="006C26F8"/>
        </w:tc>
        <w:tc>
          <w:tcPr>
            <w:tcW w:w="5698" w:type="dxa"/>
            <w:vMerge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vMerge/>
            <w:shd w:val="clear" w:color="auto" w:fill="FFFFFF"/>
          </w:tcPr>
          <w:p w:rsidR="007776ED" w:rsidRPr="00702D60" w:rsidRDefault="007776ED" w:rsidP="00424799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vMerge/>
            <w:shd w:val="clear" w:color="auto" w:fill="FFFFFF"/>
            <w:vAlign w:val="center"/>
          </w:tcPr>
          <w:p w:rsidR="007776ED" w:rsidRPr="00702D60" w:rsidRDefault="007776ED" w:rsidP="006C26F8"/>
        </w:tc>
      </w:tr>
      <w:tr w:rsidR="007776ED" w:rsidRPr="00702D60" w:rsidTr="00077AF2">
        <w:trPr>
          <w:trHeight w:val="137"/>
          <w:tblHeader/>
        </w:trPr>
        <w:tc>
          <w:tcPr>
            <w:tcW w:w="1134" w:type="dxa"/>
            <w:shd w:val="clear" w:color="auto" w:fill="FFFFFF"/>
            <w:vAlign w:val="center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</w:t>
            </w:r>
          </w:p>
        </w:tc>
        <w:tc>
          <w:tcPr>
            <w:tcW w:w="4129" w:type="dxa"/>
            <w:shd w:val="clear" w:color="auto" w:fill="FFFFFF"/>
            <w:vAlign w:val="center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2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3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4</w:t>
            </w: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</w:t>
            </w:r>
          </w:p>
        </w:tc>
        <w:tc>
          <w:tcPr>
            <w:tcW w:w="1735" w:type="dxa"/>
            <w:shd w:val="clear" w:color="auto" w:fill="FFFFFF"/>
            <w:vAlign w:val="center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6</w:t>
            </w: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Виробнича собівартість, у тому числі: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1.1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Прямі витрати, у тому числі: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1.1.1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матеріальні витрати, у тому числі: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424799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1.1.1.1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05E4A">
            <w:pPr>
              <w:spacing w:before="60"/>
              <w:ind w:left="66" w:firstLine="284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паливо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290"/>
        </w:trPr>
        <w:tc>
          <w:tcPr>
            <w:tcW w:w="1134" w:type="dxa"/>
            <w:shd w:val="clear" w:color="auto" w:fill="FFFFFF"/>
          </w:tcPr>
          <w:p w:rsidR="007776ED" w:rsidRPr="00702D60" w:rsidRDefault="007776ED" w:rsidP="00424799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1.1.1.2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05E4A">
            <w:pPr>
              <w:spacing w:before="60"/>
              <w:ind w:left="66" w:firstLine="284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електрична енергія для технологічних потреб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1.1.1.3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05E4A">
            <w:pPr>
              <w:spacing w:before="60"/>
              <w:ind w:left="66" w:firstLine="284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інші прямі матеріальні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1.1.2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прямі витрати на оплату праці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1.1.3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відрахування на соціальні заходи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1.1.4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амортизаційні відрахування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1.1.5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інші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1.2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Загальновиробничі витрати, у тому числі: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1.2.1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витрати на оплату праці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1.2.2.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відрахування на соціальні заходи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1.2.3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амортизаційні відрахування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1.2.4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інші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Адміністративні витрати, у тому числі: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2.1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витрати на оплату праці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2.2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відрахування на соціальні заходи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2.3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амортизаційні відрахування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2.4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інші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lastRenderedPageBreak/>
              <w:t>3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Витрати на збут, у тому числі: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2C609C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  <w:r>
              <w:rPr>
                <w:bCs/>
                <w:sz w:val="18"/>
                <w:szCs w:val="18"/>
                <w:lang w:eastAsia="uk-UA"/>
              </w:rPr>
              <w:t xml:space="preserve"> </w:t>
            </w: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3.1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витрати на оплату праці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3.2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відрахування на соціальні заходи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3.3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амортизаційні відрахування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3.4</w:t>
            </w:r>
          </w:p>
        </w:tc>
        <w:tc>
          <w:tcPr>
            <w:tcW w:w="4129" w:type="dxa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інші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Інші  операційні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5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Витрати операційної діяльності, у тому числі: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5.1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матеріальні витрати, у тому числі: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5.1.1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паливо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5.1.2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05E4A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 xml:space="preserve">електрична енергія 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5.1.3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матеріальні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5.1.4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паливно-мастильні матеріали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309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5.1.5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інші матеріальні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5.2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витрати на оплату праці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5.3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відрахування на соціальні заходи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5.4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амортизація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5.5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ремонти підрядним способом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5.6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податки та збори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5.7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решта витрат операційної діяльності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37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6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Фінансові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7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Інші витрати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sz w:val="18"/>
                <w:szCs w:val="18"/>
                <w:lang w:eastAsia="uk-UA"/>
              </w:rPr>
            </w:pPr>
          </w:p>
        </w:tc>
      </w:tr>
      <w:tr w:rsidR="007776ED" w:rsidRPr="00702D60" w:rsidTr="00077AF2">
        <w:trPr>
          <w:trHeight w:val="142"/>
        </w:trPr>
        <w:tc>
          <w:tcPr>
            <w:tcW w:w="113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8</w:t>
            </w:r>
          </w:p>
        </w:tc>
        <w:tc>
          <w:tcPr>
            <w:tcW w:w="4129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rPr>
                <w:bCs/>
                <w:sz w:val="18"/>
                <w:szCs w:val="18"/>
                <w:lang w:eastAsia="uk-UA"/>
              </w:rPr>
            </w:pPr>
            <w:r w:rsidRPr="00702D60">
              <w:rPr>
                <w:bCs/>
                <w:sz w:val="18"/>
                <w:szCs w:val="18"/>
                <w:lang w:eastAsia="uk-UA"/>
              </w:rPr>
              <w:t>Повна собівартість продукції (послуг)</w:t>
            </w:r>
          </w:p>
        </w:tc>
        <w:tc>
          <w:tcPr>
            <w:tcW w:w="844" w:type="dxa"/>
            <w:shd w:val="clear" w:color="auto" w:fill="FFFFFF"/>
          </w:tcPr>
          <w:p w:rsidR="007776ED" w:rsidRPr="00702D60" w:rsidRDefault="007776ED" w:rsidP="006C26F8">
            <w:pPr>
              <w:spacing w:before="60"/>
              <w:jc w:val="center"/>
              <w:rPr>
                <w:sz w:val="18"/>
                <w:szCs w:val="18"/>
                <w:lang w:eastAsia="uk-UA"/>
              </w:rPr>
            </w:pPr>
            <w:r w:rsidRPr="00702D60">
              <w:rPr>
                <w:sz w:val="18"/>
                <w:szCs w:val="18"/>
                <w:lang w:eastAsia="uk-UA"/>
              </w:rPr>
              <w:t>гривень</w:t>
            </w:r>
          </w:p>
        </w:tc>
        <w:tc>
          <w:tcPr>
            <w:tcW w:w="5698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2354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  <w:tc>
          <w:tcPr>
            <w:tcW w:w="1735" w:type="dxa"/>
            <w:shd w:val="clear" w:color="auto" w:fill="FFFFFF"/>
          </w:tcPr>
          <w:p w:rsidR="007776ED" w:rsidRPr="00702D60" w:rsidRDefault="007776ED" w:rsidP="006C26F8">
            <w:pPr>
              <w:snapToGrid w:val="0"/>
              <w:spacing w:before="60"/>
              <w:jc w:val="right"/>
              <w:rPr>
                <w:bCs/>
                <w:sz w:val="18"/>
                <w:szCs w:val="18"/>
                <w:lang w:eastAsia="uk-UA"/>
              </w:rPr>
            </w:pPr>
          </w:p>
        </w:tc>
      </w:tr>
    </w:tbl>
    <w:p w:rsidR="007776ED" w:rsidRPr="00702D60" w:rsidRDefault="007776ED" w:rsidP="006C26F8"/>
    <w:p w:rsidR="007776ED" w:rsidRPr="00702D60" w:rsidRDefault="007776ED" w:rsidP="006C26F8"/>
    <w:tbl>
      <w:tblPr>
        <w:tblW w:w="5000" w:type="pct"/>
        <w:tblLook w:val="00A0" w:firstRow="1" w:lastRow="0" w:firstColumn="1" w:lastColumn="0" w:noHBand="0" w:noVBand="0"/>
      </w:tblPr>
      <w:tblGrid>
        <w:gridCol w:w="7402"/>
        <w:gridCol w:w="4023"/>
        <w:gridCol w:w="4667"/>
      </w:tblGrid>
      <w:tr w:rsidR="007776ED" w:rsidRPr="00702D60" w:rsidTr="00334DCE">
        <w:tc>
          <w:tcPr>
            <w:tcW w:w="2300" w:type="pct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(посада керівника комунального підприємства)</w:t>
            </w:r>
          </w:p>
        </w:tc>
        <w:tc>
          <w:tcPr>
            <w:tcW w:w="1250" w:type="pct"/>
            <w:vAlign w:val="bottom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(ініціали та прізвище)</w:t>
            </w:r>
          </w:p>
        </w:tc>
      </w:tr>
      <w:tr w:rsidR="007776ED" w:rsidRPr="00702D60" w:rsidTr="00334DCE">
        <w:tc>
          <w:tcPr>
            <w:tcW w:w="2300" w:type="pct"/>
            <w:vAlign w:val="center"/>
          </w:tcPr>
          <w:p w:rsidR="007776ED" w:rsidRPr="00702D60" w:rsidRDefault="007776ED" w:rsidP="00334DCE">
            <w:pPr>
              <w:rPr>
                <w:lang w:eastAsia="uk-UA"/>
              </w:rPr>
            </w:pPr>
            <w:r w:rsidRPr="00702D60">
              <w:rPr>
                <w:lang w:eastAsia="uk-UA"/>
              </w:rPr>
              <w:t>Головний бухгалтер</w:t>
            </w:r>
          </w:p>
        </w:tc>
        <w:tc>
          <w:tcPr>
            <w:tcW w:w="1250" w:type="pct"/>
            <w:vAlign w:val="bottom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776ED" w:rsidRPr="00702D60" w:rsidRDefault="007776ED" w:rsidP="00334DCE">
            <w:pPr>
              <w:jc w:val="center"/>
              <w:rPr>
                <w:lang w:eastAsia="uk-UA"/>
              </w:rPr>
            </w:pPr>
            <w:r w:rsidRPr="00702D60">
              <w:rPr>
                <w:sz w:val="28"/>
                <w:szCs w:val="28"/>
                <w:lang w:eastAsia="uk-UA"/>
              </w:rPr>
              <w:t>____________________________</w:t>
            </w:r>
            <w:r w:rsidRPr="00702D60">
              <w:rPr>
                <w:lang w:eastAsia="uk-UA"/>
              </w:rPr>
              <w:br/>
            </w:r>
            <w:r w:rsidRPr="00702D60">
              <w:rPr>
                <w:sz w:val="20"/>
                <w:lang w:eastAsia="uk-UA"/>
              </w:rPr>
              <w:t>(ініціали та прізвище)</w:t>
            </w:r>
          </w:p>
        </w:tc>
      </w:tr>
    </w:tbl>
    <w:p w:rsidR="007776ED" w:rsidRPr="00702D60" w:rsidRDefault="007776ED" w:rsidP="006651BC">
      <w:pPr>
        <w:ind w:left="709"/>
        <w:jc w:val="both"/>
        <w:rPr>
          <w:sz w:val="22"/>
          <w:szCs w:val="22"/>
          <w:lang w:eastAsia="uk-UA"/>
        </w:rPr>
      </w:pPr>
      <w:r w:rsidRPr="00702D60">
        <w:rPr>
          <w:lang w:eastAsia="uk-UA"/>
        </w:rPr>
        <w:t>МП</w:t>
      </w:r>
    </w:p>
    <w:sectPr w:rsidR="007776ED" w:rsidRPr="00702D60" w:rsidSect="0036449A">
      <w:type w:val="continuous"/>
      <w:pgSz w:w="16838" w:h="11906" w:orient="landscape"/>
      <w:pgMar w:top="851" w:right="536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71F" w:rsidRDefault="001C371F" w:rsidP="001C12A0">
      <w:r>
        <w:separator/>
      </w:r>
    </w:p>
  </w:endnote>
  <w:endnote w:type="continuationSeparator" w:id="0">
    <w:p w:rsidR="001C371F" w:rsidRDefault="001C371F" w:rsidP="001C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71F" w:rsidRDefault="001C371F" w:rsidP="001C12A0">
      <w:r>
        <w:separator/>
      </w:r>
    </w:p>
  </w:footnote>
  <w:footnote w:type="continuationSeparator" w:id="0">
    <w:p w:rsidR="001C371F" w:rsidRDefault="001C371F" w:rsidP="001C1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B33"/>
    <w:multiLevelType w:val="hybridMultilevel"/>
    <w:tmpl w:val="57EA42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EB67D8"/>
    <w:multiLevelType w:val="multilevel"/>
    <w:tmpl w:val="3BEEAA4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0B434CE2"/>
    <w:multiLevelType w:val="hybridMultilevel"/>
    <w:tmpl w:val="77CEAC2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 w15:restartNumberingAfterBreak="0">
    <w:nsid w:val="0E2979CD"/>
    <w:multiLevelType w:val="hybridMultilevel"/>
    <w:tmpl w:val="9FA2A80E"/>
    <w:lvl w:ilvl="0" w:tplc="EB5822F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E1104D"/>
    <w:multiLevelType w:val="hybridMultilevel"/>
    <w:tmpl w:val="33E8B1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31006BD"/>
    <w:multiLevelType w:val="multilevel"/>
    <w:tmpl w:val="678E100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160D3730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7" w15:restartNumberingAfterBreak="0">
    <w:nsid w:val="1DFA2F9D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8" w15:restartNumberingAfterBreak="0">
    <w:nsid w:val="21F151A1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9" w15:restartNumberingAfterBreak="0">
    <w:nsid w:val="226D5AB5"/>
    <w:multiLevelType w:val="hybridMultilevel"/>
    <w:tmpl w:val="38907B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4640E6"/>
    <w:multiLevelType w:val="multilevel"/>
    <w:tmpl w:val="420659B4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1" w15:restartNumberingAfterBreak="0">
    <w:nsid w:val="28E93B7C"/>
    <w:multiLevelType w:val="multilevel"/>
    <w:tmpl w:val="A682577C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9C406AD"/>
    <w:multiLevelType w:val="hybridMultilevel"/>
    <w:tmpl w:val="2AC05D6A"/>
    <w:lvl w:ilvl="0" w:tplc="16F6538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 w15:restartNumberingAfterBreak="0">
    <w:nsid w:val="2A4E1C1A"/>
    <w:multiLevelType w:val="hybridMultilevel"/>
    <w:tmpl w:val="72BAAC8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3B7D5E04"/>
    <w:multiLevelType w:val="multilevel"/>
    <w:tmpl w:val="0A2EEA18"/>
    <w:lvl w:ilvl="0">
      <w:start w:val="2"/>
      <w:numFmt w:val="decimal"/>
      <w:lvlText w:val="%1."/>
      <w:lvlJc w:val="left"/>
      <w:pPr>
        <w:ind w:left="1000" w:hanging="432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434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5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36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512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658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444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590" w:hanging="2160"/>
      </w:pPr>
      <w:rPr>
        <w:rFonts w:cs="Times New Roman" w:hint="default"/>
        <w:color w:val="000000"/>
      </w:rPr>
    </w:lvl>
  </w:abstractNum>
  <w:abstractNum w:abstractNumId="15" w15:restartNumberingAfterBreak="0">
    <w:nsid w:val="3BE462F1"/>
    <w:multiLevelType w:val="multilevel"/>
    <w:tmpl w:val="9870735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9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54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9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14" w:hanging="2160"/>
      </w:pPr>
      <w:rPr>
        <w:rFonts w:cs="Times New Roman" w:hint="default"/>
      </w:rPr>
    </w:lvl>
  </w:abstractNum>
  <w:abstractNum w:abstractNumId="16" w15:restartNumberingAfterBreak="0">
    <w:nsid w:val="3C165772"/>
    <w:multiLevelType w:val="multilevel"/>
    <w:tmpl w:val="2D963B0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177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5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95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0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42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8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316" w:hanging="2160"/>
      </w:pPr>
      <w:rPr>
        <w:rFonts w:cs="Times New Roman" w:hint="default"/>
      </w:rPr>
    </w:lvl>
  </w:abstractNum>
  <w:abstractNum w:abstractNumId="17" w15:restartNumberingAfterBreak="0">
    <w:nsid w:val="3F3C2BED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8" w15:restartNumberingAfterBreak="0">
    <w:nsid w:val="3F4920D3"/>
    <w:multiLevelType w:val="hybridMultilevel"/>
    <w:tmpl w:val="E60AB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3B1933"/>
    <w:multiLevelType w:val="hybridMultilevel"/>
    <w:tmpl w:val="D9EA668E"/>
    <w:lvl w:ilvl="0" w:tplc="65C8220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B733E59"/>
    <w:multiLevelType w:val="hybridMultilevel"/>
    <w:tmpl w:val="0680A7CE"/>
    <w:lvl w:ilvl="0" w:tplc="65C8220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6D2399"/>
    <w:multiLevelType w:val="multilevel"/>
    <w:tmpl w:val="954045A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2" w15:restartNumberingAfterBreak="0">
    <w:nsid w:val="561932E4"/>
    <w:multiLevelType w:val="hybridMultilevel"/>
    <w:tmpl w:val="7BEA1E1C"/>
    <w:lvl w:ilvl="0" w:tplc="9FC83D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5EB93673"/>
    <w:multiLevelType w:val="multilevel"/>
    <w:tmpl w:val="420659B4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4" w15:restartNumberingAfterBreak="0">
    <w:nsid w:val="5F8414E4"/>
    <w:multiLevelType w:val="hybridMultilevel"/>
    <w:tmpl w:val="77CEAC24"/>
    <w:lvl w:ilvl="0" w:tplc="0419000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5" w15:restartNumberingAfterBreak="0">
    <w:nsid w:val="67277F99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6" w15:restartNumberingAfterBreak="0">
    <w:nsid w:val="68A018D6"/>
    <w:multiLevelType w:val="multilevel"/>
    <w:tmpl w:val="3BEEAA4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7" w15:restartNumberingAfterBreak="0">
    <w:nsid w:val="6DC8701A"/>
    <w:multiLevelType w:val="multilevel"/>
    <w:tmpl w:val="E92E2F3A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8" w15:restartNumberingAfterBreak="0">
    <w:nsid w:val="6F682620"/>
    <w:multiLevelType w:val="hybridMultilevel"/>
    <w:tmpl w:val="AF48C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046B9C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0" w15:restartNumberingAfterBreak="0">
    <w:nsid w:val="7663040B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0"/>
  </w:num>
  <w:num w:numId="2">
    <w:abstractNumId w:val="19"/>
  </w:num>
  <w:num w:numId="3">
    <w:abstractNumId w:val="12"/>
  </w:num>
  <w:num w:numId="4">
    <w:abstractNumId w:val="20"/>
  </w:num>
  <w:num w:numId="5">
    <w:abstractNumId w:val="10"/>
  </w:num>
  <w:num w:numId="6">
    <w:abstractNumId w:val="23"/>
  </w:num>
  <w:num w:numId="7">
    <w:abstractNumId w:val="26"/>
  </w:num>
  <w:num w:numId="8">
    <w:abstractNumId w:val="5"/>
  </w:num>
  <w:num w:numId="9">
    <w:abstractNumId w:val="18"/>
  </w:num>
  <w:num w:numId="10">
    <w:abstractNumId w:val="2"/>
  </w:num>
  <w:num w:numId="11">
    <w:abstractNumId w:val="24"/>
  </w:num>
  <w:num w:numId="12">
    <w:abstractNumId w:val="15"/>
  </w:num>
  <w:num w:numId="13">
    <w:abstractNumId w:val="27"/>
  </w:num>
  <w:num w:numId="14">
    <w:abstractNumId w:val="16"/>
  </w:num>
  <w:num w:numId="15">
    <w:abstractNumId w:val="14"/>
  </w:num>
  <w:num w:numId="16">
    <w:abstractNumId w:val="1"/>
  </w:num>
  <w:num w:numId="17">
    <w:abstractNumId w:val="4"/>
  </w:num>
  <w:num w:numId="18">
    <w:abstractNumId w:val="9"/>
  </w:num>
  <w:num w:numId="19">
    <w:abstractNumId w:val="6"/>
  </w:num>
  <w:num w:numId="20">
    <w:abstractNumId w:val="13"/>
  </w:num>
  <w:num w:numId="21">
    <w:abstractNumId w:val="28"/>
  </w:num>
  <w:num w:numId="22">
    <w:abstractNumId w:val="7"/>
  </w:num>
  <w:num w:numId="23">
    <w:abstractNumId w:val="8"/>
  </w:num>
  <w:num w:numId="24">
    <w:abstractNumId w:val="25"/>
  </w:num>
  <w:num w:numId="25">
    <w:abstractNumId w:val="29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2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0E8"/>
    <w:rsid w:val="00000D0E"/>
    <w:rsid w:val="0000179B"/>
    <w:rsid w:val="00003688"/>
    <w:rsid w:val="00003E0C"/>
    <w:rsid w:val="000043D5"/>
    <w:rsid w:val="00006F65"/>
    <w:rsid w:val="00013043"/>
    <w:rsid w:val="00013F5C"/>
    <w:rsid w:val="000205B2"/>
    <w:rsid w:val="0002232A"/>
    <w:rsid w:val="000224AB"/>
    <w:rsid w:val="00022B69"/>
    <w:rsid w:val="000264D9"/>
    <w:rsid w:val="00026F33"/>
    <w:rsid w:val="000307BA"/>
    <w:rsid w:val="00033928"/>
    <w:rsid w:val="00037B5F"/>
    <w:rsid w:val="0004174E"/>
    <w:rsid w:val="000434CD"/>
    <w:rsid w:val="000451BE"/>
    <w:rsid w:val="00045224"/>
    <w:rsid w:val="00052ED8"/>
    <w:rsid w:val="00053317"/>
    <w:rsid w:val="00053733"/>
    <w:rsid w:val="00053AA6"/>
    <w:rsid w:val="00053D47"/>
    <w:rsid w:val="00056AC6"/>
    <w:rsid w:val="00057CD2"/>
    <w:rsid w:val="00060687"/>
    <w:rsid w:val="00060CA4"/>
    <w:rsid w:val="0006693F"/>
    <w:rsid w:val="000671D4"/>
    <w:rsid w:val="00067C4D"/>
    <w:rsid w:val="000716FD"/>
    <w:rsid w:val="0007220F"/>
    <w:rsid w:val="00073186"/>
    <w:rsid w:val="00073A74"/>
    <w:rsid w:val="000740B8"/>
    <w:rsid w:val="0007670E"/>
    <w:rsid w:val="00077AF2"/>
    <w:rsid w:val="00080248"/>
    <w:rsid w:val="00080749"/>
    <w:rsid w:val="0008101D"/>
    <w:rsid w:val="00081FC4"/>
    <w:rsid w:val="000826B1"/>
    <w:rsid w:val="00083276"/>
    <w:rsid w:val="0008459A"/>
    <w:rsid w:val="00084925"/>
    <w:rsid w:val="00086055"/>
    <w:rsid w:val="00094901"/>
    <w:rsid w:val="0009620F"/>
    <w:rsid w:val="00096FFC"/>
    <w:rsid w:val="000A0007"/>
    <w:rsid w:val="000A13C0"/>
    <w:rsid w:val="000A19A4"/>
    <w:rsid w:val="000A238A"/>
    <w:rsid w:val="000A4C75"/>
    <w:rsid w:val="000B17E5"/>
    <w:rsid w:val="000B2210"/>
    <w:rsid w:val="000B3B73"/>
    <w:rsid w:val="000B509E"/>
    <w:rsid w:val="000B5366"/>
    <w:rsid w:val="000B5642"/>
    <w:rsid w:val="000C049E"/>
    <w:rsid w:val="000C16D0"/>
    <w:rsid w:val="000C202A"/>
    <w:rsid w:val="000C4CAC"/>
    <w:rsid w:val="000C5EF2"/>
    <w:rsid w:val="000C7DF3"/>
    <w:rsid w:val="000D0D9F"/>
    <w:rsid w:val="000D56C2"/>
    <w:rsid w:val="000D7794"/>
    <w:rsid w:val="000D7AA0"/>
    <w:rsid w:val="000E1255"/>
    <w:rsid w:val="000E1B5C"/>
    <w:rsid w:val="000E28CC"/>
    <w:rsid w:val="000E38E6"/>
    <w:rsid w:val="000E587D"/>
    <w:rsid w:val="000F043B"/>
    <w:rsid w:val="000F05E8"/>
    <w:rsid w:val="000F24CD"/>
    <w:rsid w:val="000F2543"/>
    <w:rsid w:val="000F365A"/>
    <w:rsid w:val="000F3CAD"/>
    <w:rsid w:val="000F57C4"/>
    <w:rsid w:val="000F7525"/>
    <w:rsid w:val="001001D1"/>
    <w:rsid w:val="00101454"/>
    <w:rsid w:val="00103BAC"/>
    <w:rsid w:val="00104C76"/>
    <w:rsid w:val="001053BD"/>
    <w:rsid w:val="0010555C"/>
    <w:rsid w:val="00110920"/>
    <w:rsid w:val="00112440"/>
    <w:rsid w:val="00112816"/>
    <w:rsid w:val="0011283A"/>
    <w:rsid w:val="00116C2B"/>
    <w:rsid w:val="00121ABF"/>
    <w:rsid w:val="001234F5"/>
    <w:rsid w:val="0012363F"/>
    <w:rsid w:val="001273AA"/>
    <w:rsid w:val="00127B70"/>
    <w:rsid w:val="00130401"/>
    <w:rsid w:val="00130463"/>
    <w:rsid w:val="001305D5"/>
    <w:rsid w:val="001311A9"/>
    <w:rsid w:val="00132C03"/>
    <w:rsid w:val="001344CB"/>
    <w:rsid w:val="00134643"/>
    <w:rsid w:val="00135921"/>
    <w:rsid w:val="00136341"/>
    <w:rsid w:val="00136538"/>
    <w:rsid w:val="001374DC"/>
    <w:rsid w:val="00141CB2"/>
    <w:rsid w:val="001445CD"/>
    <w:rsid w:val="00144F15"/>
    <w:rsid w:val="00145045"/>
    <w:rsid w:val="0014727D"/>
    <w:rsid w:val="001508BC"/>
    <w:rsid w:val="00150B01"/>
    <w:rsid w:val="0015159B"/>
    <w:rsid w:val="00152B31"/>
    <w:rsid w:val="001537A4"/>
    <w:rsid w:val="00154177"/>
    <w:rsid w:val="00161B61"/>
    <w:rsid w:val="001638EE"/>
    <w:rsid w:val="001654DA"/>
    <w:rsid w:val="00166E18"/>
    <w:rsid w:val="001714C1"/>
    <w:rsid w:val="00171D01"/>
    <w:rsid w:val="00173963"/>
    <w:rsid w:val="001755E8"/>
    <w:rsid w:val="0017740C"/>
    <w:rsid w:val="00182E7F"/>
    <w:rsid w:val="00183435"/>
    <w:rsid w:val="00185EC4"/>
    <w:rsid w:val="00187C38"/>
    <w:rsid w:val="0019003D"/>
    <w:rsid w:val="00193931"/>
    <w:rsid w:val="00194A71"/>
    <w:rsid w:val="001A0307"/>
    <w:rsid w:val="001A0A0B"/>
    <w:rsid w:val="001A112C"/>
    <w:rsid w:val="001A3116"/>
    <w:rsid w:val="001A5371"/>
    <w:rsid w:val="001A6636"/>
    <w:rsid w:val="001B0E1D"/>
    <w:rsid w:val="001B1176"/>
    <w:rsid w:val="001B1B88"/>
    <w:rsid w:val="001B2044"/>
    <w:rsid w:val="001B76F9"/>
    <w:rsid w:val="001C093C"/>
    <w:rsid w:val="001C12A0"/>
    <w:rsid w:val="001C2AFF"/>
    <w:rsid w:val="001C2DD4"/>
    <w:rsid w:val="001C2FC5"/>
    <w:rsid w:val="001C35C8"/>
    <w:rsid w:val="001C371F"/>
    <w:rsid w:val="001C59D6"/>
    <w:rsid w:val="001C5F21"/>
    <w:rsid w:val="001D095C"/>
    <w:rsid w:val="001D2AAC"/>
    <w:rsid w:val="001E1653"/>
    <w:rsid w:val="001E5C7D"/>
    <w:rsid w:val="001E5F05"/>
    <w:rsid w:val="001E6483"/>
    <w:rsid w:val="001E6DD5"/>
    <w:rsid w:val="001F228B"/>
    <w:rsid w:val="001F2925"/>
    <w:rsid w:val="002019A8"/>
    <w:rsid w:val="00203310"/>
    <w:rsid w:val="00206A42"/>
    <w:rsid w:val="0020785A"/>
    <w:rsid w:val="00211B44"/>
    <w:rsid w:val="002129AC"/>
    <w:rsid w:val="0021332D"/>
    <w:rsid w:val="002140D7"/>
    <w:rsid w:val="00215AA2"/>
    <w:rsid w:val="0021607F"/>
    <w:rsid w:val="002166EE"/>
    <w:rsid w:val="00217189"/>
    <w:rsid w:val="00220353"/>
    <w:rsid w:val="00223C04"/>
    <w:rsid w:val="00224FC2"/>
    <w:rsid w:val="002253CD"/>
    <w:rsid w:val="00225EE6"/>
    <w:rsid w:val="002260E8"/>
    <w:rsid w:val="0022646A"/>
    <w:rsid w:val="002265B6"/>
    <w:rsid w:val="00230988"/>
    <w:rsid w:val="00233D8C"/>
    <w:rsid w:val="00233E6A"/>
    <w:rsid w:val="002340B9"/>
    <w:rsid w:val="00234B3F"/>
    <w:rsid w:val="00235A48"/>
    <w:rsid w:val="00236695"/>
    <w:rsid w:val="002375C1"/>
    <w:rsid w:val="0024067E"/>
    <w:rsid w:val="00241FB8"/>
    <w:rsid w:val="00242159"/>
    <w:rsid w:val="002427BD"/>
    <w:rsid w:val="00242B3A"/>
    <w:rsid w:val="00242F09"/>
    <w:rsid w:val="002441F4"/>
    <w:rsid w:val="00247916"/>
    <w:rsid w:val="002500DF"/>
    <w:rsid w:val="00250A72"/>
    <w:rsid w:val="00251C1F"/>
    <w:rsid w:val="00252650"/>
    <w:rsid w:val="00253F47"/>
    <w:rsid w:val="0025508E"/>
    <w:rsid w:val="0025624A"/>
    <w:rsid w:val="00256BCC"/>
    <w:rsid w:val="00262777"/>
    <w:rsid w:val="00262EFC"/>
    <w:rsid w:val="00263334"/>
    <w:rsid w:val="00263623"/>
    <w:rsid w:val="00263796"/>
    <w:rsid w:val="002639DE"/>
    <w:rsid w:val="00270530"/>
    <w:rsid w:val="0027231B"/>
    <w:rsid w:val="00272C33"/>
    <w:rsid w:val="00273A8A"/>
    <w:rsid w:val="00274E1C"/>
    <w:rsid w:val="00276463"/>
    <w:rsid w:val="002764CE"/>
    <w:rsid w:val="002808C0"/>
    <w:rsid w:val="00286416"/>
    <w:rsid w:val="00286DC5"/>
    <w:rsid w:val="00286E90"/>
    <w:rsid w:val="00287C2A"/>
    <w:rsid w:val="002911D4"/>
    <w:rsid w:val="002914EB"/>
    <w:rsid w:val="00292858"/>
    <w:rsid w:val="002A1094"/>
    <w:rsid w:val="002A42A4"/>
    <w:rsid w:val="002A6455"/>
    <w:rsid w:val="002A79B5"/>
    <w:rsid w:val="002A7A60"/>
    <w:rsid w:val="002A7BEB"/>
    <w:rsid w:val="002B3E4D"/>
    <w:rsid w:val="002B5C7F"/>
    <w:rsid w:val="002B765A"/>
    <w:rsid w:val="002C1B3E"/>
    <w:rsid w:val="002C2189"/>
    <w:rsid w:val="002C560B"/>
    <w:rsid w:val="002C575D"/>
    <w:rsid w:val="002C609C"/>
    <w:rsid w:val="002D40EC"/>
    <w:rsid w:val="002D55AD"/>
    <w:rsid w:val="002D62C3"/>
    <w:rsid w:val="002D71D7"/>
    <w:rsid w:val="002D7213"/>
    <w:rsid w:val="002E31AA"/>
    <w:rsid w:val="002E640E"/>
    <w:rsid w:val="002E73E2"/>
    <w:rsid w:val="002F1A31"/>
    <w:rsid w:val="002F1F4A"/>
    <w:rsid w:val="002F4150"/>
    <w:rsid w:val="002F4DFB"/>
    <w:rsid w:val="002F6752"/>
    <w:rsid w:val="00300E65"/>
    <w:rsid w:val="003027E5"/>
    <w:rsid w:val="00302A97"/>
    <w:rsid w:val="003041B6"/>
    <w:rsid w:val="003054CB"/>
    <w:rsid w:val="00305DEB"/>
    <w:rsid w:val="0030616D"/>
    <w:rsid w:val="003072EC"/>
    <w:rsid w:val="00310615"/>
    <w:rsid w:val="003118AF"/>
    <w:rsid w:val="00312C20"/>
    <w:rsid w:val="003131C5"/>
    <w:rsid w:val="0032305D"/>
    <w:rsid w:val="003244FD"/>
    <w:rsid w:val="0032600B"/>
    <w:rsid w:val="00326306"/>
    <w:rsid w:val="00326EE9"/>
    <w:rsid w:val="003273BB"/>
    <w:rsid w:val="00331887"/>
    <w:rsid w:val="00331A63"/>
    <w:rsid w:val="00333F9F"/>
    <w:rsid w:val="0033455E"/>
    <w:rsid w:val="00334DCE"/>
    <w:rsid w:val="00334E35"/>
    <w:rsid w:val="0033579F"/>
    <w:rsid w:val="003358A0"/>
    <w:rsid w:val="00335C2F"/>
    <w:rsid w:val="003360ED"/>
    <w:rsid w:val="00336B2A"/>
    <w:rsid w:val="00336FD0"/>
    <w:rsid w:val="0033755C"/>
    <w:rsid w:val="003425C2"/>
    <w:rsid w:val="00343FB2"/>
    <w:rsid w:val="0034484D"/>
    <w:rsid w:val="00350828"/>
    <w:rsid w:val="00350A83"/>
    <w:rsid w:val="00350ECB"/>
    <w:rsid w:val="0035130C"/>
    <w:rsid w:val="00351FB5"/>
    <w:rsid w:val="003526BC"/>
    <w:rsid w:val="003570DE"/>
    <w:rsid w:val="00357B19"/>
    <w:rsid w:val="00360A4E"/>
    <w:rsid w:val="00361B1B"/>
    <w:rsid w:val="0036449A"/>
    <w:rsid w:val="00367FA9"/>
    <w:rsid w:val="00370AB0"/>
    <w:rsid w:val="003749BE"/>
    <w:rsid w:val="00376823"/>
    <w:rsid w:val="003869A2"/>
    <w:rsid w:val="003908A8"/>
    <w:rsid w:val="00390EE4"/>
    <w:rsid w:val="0039196C"/>
    <w:rsid w:val="0039312B"/>
    <w:rsid w:val="003978E3"/>
    <w:rsid w:val="003A034A"/>
    <w:rsid w:val="003A2B37"/>
    <w:rsid w:val="003A32DA"/>
    <w:rsid w:val="003A4B91"/>
    <w:rsid w:val="003A54D2"/>
    <w:rsid w:val="003A604D"/>
    <w:rsid w:val="003B108B"/>
    <w:rsid w:val="003B2F9F"/>
    <w:rsid w:val="003B39B4"/>
    <w:rsid w:val="003B48C2"/>
    <w:rsid w:val="003B58A1"/>
    <w:rsid w:val="003B70CD"/>
    <w:rsid w:val="003C15B5"/>
    <w:rsid w:val="003C1C1A"/>
    <w:rsid w:val="003C227D"/>
    <w:rsid w:val="003C2E9A"/>
    <w:rsid w:val="003C508A"/>
    <w:rsid w:val="003D2718"/>
    <w:rsid w:val="003D385E"/>
    <w:rsid w:val="003D3DE1"/>
    <w:rsid w:val="003E2297"/>
    <w:rsid w:val="003E2B0B"/>
    <w:rsid w:val="003E3FB8"/>
    <w:rsid w:val="003E4837"/>
    <w:rsid w:val="003E6292"/>
    <w:rsid w:val="003F241C"/>
    <w:rsid w:val="003F53D3"/>
    <w:rsid w:val="003F66E0"/>
    <w:rsid w:val="003F767E"/>
    <w:rsid w:val="0040099D"/>
    <w:rsid w:val="00402E8B"/>
    <w:rsid w:val="004034BD"/>
    <w:rsid w:val="004042F2"/>
    <w:rsid w:val="0040482B"/>
    <w:rsid w:val="0041157B"/>
    <w:rsid w:val="00411FC9"/>
    <w:rsid w:val="00413C72"/>
    <w:rsid w:val="0041486C"/>
    <w:rsid w:val="00415C7D"/>
    <w:rsid w:val="004163A2"/>
    <w:rsid w:val="004224F7"/>
    <w:rsid w:val="0042252D"/>
    <w:rsid w:val="00422C00"/>
    <w:rsid w:val="00422F63"/>
    <w:rsid w:val="00423220"/>
    <w:rsid w:val="0042398E"/>
    <w:rsid w:val="00423BA2"/>
    <w:rsid w:val="0042404C"/>
    <w:rsid w:val="004240DD"/>
    <w:rsid w:val="00424799"/>
    <w:rsid w:val="004250B7"/>
    <w:rsid w:val="0042729C"/>
    <w:rsid w:val="004301AE"/>
    <w:rsid w:val="00433E57"/>
    <w:rsid w:val="00434DDD"/>
    <w:rsid w:val="00434F17"/>
    <w:rsid w:val="004410D2"/>
    <w:rsid w:val="00442307"/>
    <w:rsid w:val="00444479"/>
    <w:rsid w:val="0044614E"/>
    <w:rsid w:val="00450B60"/>
    <w:rsid w:val="004512E0"/>
    <w:rsid w:val="00451544"/>
    <w:rsid w:val="00454157"/>
    <w:rsid w:val="00457DA6"/>
    <w:rsid w:val="004608E1"/>
    <w:rsid w:val="00461FCA"/>
    <w:rsid w:val="00461FFF"/>
    <w:rsid w:val="004645A7"/>
    <w:rsid w:val="00464713"/>
    <w:rsid w:val="00464848"/>
    <w:rsid w:val="004736D9"/>
    <w:rsid w:val="00473D4C"/>
    <w:rsid w:val="00473FA2"/>
    <w:rsid w:val="004755C2"/>
    <w:rsid w:val="00475E83"/>
    <w:rsid w:val="00477551"/>
    <w:rsid w:val="00477FBC"/>
    <w:rsid w:val="00481B20"/>
    <w:rsid w:val="00485B61"/>
    <w:rsid w:val="004901C5"/>
    <w:rsid w:val="0049047F"/>
    <w:rsid w:val="004909FF"/>
    <w:rsid w:val="004930E4"/>
    <w:rsid w:val="00494575"/>
    <w:rsid w:val="00495B25"/>
    <w:rsid w:val="0049720B"/>
    <w:rsid w:val="004A1BF7"/>
    <w:rsid w:val="004A26E1"/>
    <w:rsid w:val="004A396B"/>
    <w:rsid w:val="004A46FF"/>
    <w:rsid w:val="004A63B6"/>
    <w:rsid w:val="004B26C7"/>
    <w:rsid w:val="004B3DE2"/>
    <w:rsid w:val="004B4443"/>
    <w:rsid w:val="004B63D9"/>
    <w:rsid w:val="004C6381"/>
    <w:rsid w:val="004C730E"/>
    <w:rsid w:val="004C7A18"/>
    <w:rsid w:val="004D2203"/>
    <w:rsid w:val="004D4554"/>
    <w:rsid w:val="004D53B2"/>
    <w:rsid w:val="004D5626"/>
    <w:rsid w:val="004D781C"/>
    <w:rsid w:val="004E0205"/>
    <w:rsid w:val="004E43BA"/>
    <w:rsid w:val="004E5FFC"/>
    <w:rsid w:val="004E603C"/>
    <w:rsid w:val="004E6128"/>
    <w:rsid w:val="004F0C46"/>
    <w:rsid w:val="004F1A92"/>
    <w:rsid w:val="004F203F"/>
    <w:rsid w:val="004F3F1F"/>
    <w:rsid w:val="004F4A4C"/>
    <w:rsid w:val="004F5AB5"/>
    <w:rsid w:val="004F5ADD"/>
    <w:rsid w:val="004F69EC"/>
    <w:rsid w:val="004F7CBA"/>
    <w:rsid w:val="00500E93"/>
    <w:rsid w:val="005022B9"/>
    <w:rsid w:val="005035D2"/>
    <w:rsid w:val="00504AC8"/>
    <w:rsid w:val="00510F5E"/>
    <w:rsid w:val="0051125B"/>
    <w:rsid w:val="005166C3"/>
    <w:rsid w:val="00517172"/>
    <w:rsid w:val="0052017F"/>
    <w:rsid w:val="00520D87"/>
    <w:rsid w:val="0052140E"/>
    <w:rsid w:val="00523F24"/>
    <w:rsid w:val="005242FD"/>
    <w:rsid w:val="0052451A"/>
    <w:rsid w:val="005250CC"/>
    <w:rsid w:val="00526411"/>
    <w:rsid w:val="005311F4"/>
    <w:rsid w:val="00535D19"/>
    <w:rsid w:val="005430E9"/>
    <w:rsid w:val="005450B2"/>
    <w:rsid w:val="00545CB6"/>
    <w:rsid w:val="005512E3"/>
    <w:rsid w:val="005515AA"/>
    <w:rsid w:val="00551C84"/>
    <w:rsid w:val="00553679"/>
    <w:rsid w:val="005540E5"/>
    <w:rsid w:val="00556984"/>
    <w:rsid w:val="00556CAF"/>
    <w:rsid w:val="0055794B"/>
    <w:rsid w:val="00562475"/>
    <w:rsid w:val="00564DB7"/>
    <w:rsid w:val="005653E4"/>
    <w:rsid w:val="005666BE"/>
    <w:rsid w:val="005677BC"/>
    <w:rsid w:val="00570D24"/>
    <w:rsid w:val="00575A05"/>
    <w:rsid w:val="00576421"/>
    <w:rsid w:val="00581A8A"/>
    <w:rsid w:val="005838B0"/>
    <w:rsid w:val="005841FF"/>
    <w:rsid w:val="005846EC"/>
    <w:rsid w:val="00584D33"/>
    <w:rsid w:val="00585006"/>
    <w:rsid w:val="005858EB"/>
    <w:rsid w:val="00585C98"/>
    <w:rsid w:val="00587F8C"/>
    <w:rsid w:val="0059107E"/>
    <w:rsid w:val="00592985"/>
    <w:rsid w:val="00592D02"/>
    <w:rsid w:val="005A39CB"/>
    <w:rsid w:val="005A3EDF"/>
    <w:rsid w:val="005B28B8"/>
    <w:rsid w:val="005B2A3A"/>
    <w:rsid w:val="005B6BFA"/>
    <w:rsid w:val="005C56B4"/>
    <w:rsid w:val="005C5ACD"/>
    <w:rsid w:val="005C6C73"/>
    <w:rsid w:val="005D0A8C"/>
    <w:rsid w:val="005D1AE0"/>
    <w:rsid w:val="005D3FA8"/>
    <w:rsid w:val="005D519A"/>
    <w:rsid w:val="005D6B38"/>
    <w:rsid w:val="005E6942"/>
    <w:rsid w:val="005E7691"/>
    <w:rsid w:val="005E7F2B"/>
    <w:rsid w:val="005F1751"/>
    <w:rsid w:val="005F2213"/>
    <w:rsid w:val="005F2440"/>
    <w:rsid w:val="005F537C"/>
    <w:rsid w:val="005F60BF"/>
    <w:rsid w:val="005F790F"/>
    <w:rsid w:val="006003C3"/>
    <w:rsid w:val="00604E8A"/>
    <w:rsid w:val="006055DD"/>
    <w:rsid w:val="00605E4A"/>
    <w:rsid w:val="00610247"/>
    <w:rsid w:val="00611123"/>
    <w:rsid w:val="00612958"/>
    <w:rsid w:val="00612CDC"/>
    <w:rsid w:val="006135A8"/>
    <w:rsid w:val="00614053"/>
    <w:rsid w:val="006164E5"/>
    <w:rsid w:val="00616966"/>
    <w:rsid w:val="0062011E"/>
    <w:rsid w:val="0062137C"/>
    <w:rsid w:val="0062150B"/>
    <w:rsid w:val="00623858"/>
    <w:rsid w:val="00624B0B"/>
    <w:rsid w:val="006270B8"/>
    <w:rsid w:val="00627F0F"/>
    <w:rsid w:val="00635837"/>
    <w:rsid w:val="00637527"/>
    <w:rsid w:val="0064165D"/>
    <w:rsid w:val="006418E2"/>
    <w:rsid w:val="00641AF1"/>
    <w:rsid w:val="00642136"/>
    <w:rsid w:val="00650307"/>
    <w:rsid w:val="00650F1E"/>
    <w:rsid w:val="0065215C"/>
    <w:rsid w:val="00653338"/>
    <w:rsid w:val="006552AE"/>
    <w:rsid w:val="00660F25"/>
    <w:rsid w:val="00661196"/>
    <w:rsid w:val="006651BC"/>
    <w:rsid w:val="006704EA"/>
    <w:rsid w:val="00670E36"/>
    <w:rsid w:val="00672266"/>
    <w:rsid w:val="00673A77"/>
    <w:rsid w:val="006772D8"/>
    <w:rsid w:val="006778BF"/>
    <w:rsid w:val="00681DFC"/>
    <w:rsid w:val="00687E63"/>
    <w:rsid w:val="00691BA1"/>
    <w:rsid w:val="006949A8"/>
    <w:rsid w:val="00696C16"/>
    <w:rsid w:val="00697EB3"/>
    <w:rsid w:val="006A38FB"/>
    <w:rsid w:val="006A3B84"/>
    <w:rsid w:val="006A3BBC"/>
    <w:rsid w:val="006A4DE8"/>
    <w:rsid w:val="006A51B3"/>
    <w:rsid w:val="006A745F"/>
    <w:rsid w:val="006A7502"/>
    <w:rsid w:val="006B16E6"/>
    <w:rsid w:val="006B1C34"/>
    <w:rsid w:val="006B1E49"/>
    <w:rsid w:val="006B2F93"/>
    <w:rsid w:val="006B3AAA"/>
    <w:rsid w:val="006B4F7A"/>
    <w:rsid w:val="006B6A78"/>
    <w:rsid w:val="006C2525"/>
    <w:rsid w:val="006C26F8"/>
    <w:rsid w:val="006C2A47"/>
    <w:rsid w:val="006C3C87"/>
    <w:rsid w:val="006C4424"/>
    <w:rsid w:val="006C4C0C"/>
    <w:rsid w:val="006C4C17"/>
    <w:rsid w:val="006C502A"/>
    <w:rsid w:val="006C5F0E"/>
    <w:rsid w:val="006C7EA0"/>
    <w:rsid w:val="006D1D80"/>
    <w:rsid w:val="006D2085"/>
    <w:rsid w:val="006D3AAF"/>
    <w:rsid w:val="006D44D4"/>
    <w:rsid w:val="006D5C0B"/>
    <w:rsid w:val="006D7A80"/>
    <w:rsid w:val="006D7BA6"/>
    <w:rsid w:val="006E0BD4"/>
    <w:rsid w:val="006E1CBC"/>
    <w:rsid w:val="006E261E"/>
    <w:rsid w:val="006E3DCD"/>
    <w:rsid w:val="006E41B0"/>
    <w:rsid w:val="006E563D"/>
    <w:rsid w:val="006E5C1B"/>
    <w:rsid w:val="006E6F6A"/>
    <w:rsid w:val="006F11D9"/>
    <w:rsid w:val="006F389E"/>
    <w:rsid w:val="006F4F99"/>
    <w:rsid w:val="006F570E"/>
    <w:rsid w:val="00701459"/>
    <w:rsid w:val="007023B9"/>
    <w:rsid w:val="00702803"/>
    <w:rsid w:val="00702D60"/>
    <w:rsid w:val="00703F5D"/>
    <w:rsid w:val="00704BD2"/>
    <w:rsid w:val="00705AD5"/>
    <w:rsid w:val="0070610E"/>
    <w:rsid w:val="00707E45"/>
    <w:rsid w:val="00710A2D"/>
    <w:rsid w:val="007136AB"/>
    <w:rsid w:val="0071401F"/>
    <w:rsid w:val="007211AD"/>
    <w:rsid w:val="0072173F"/>
    <w:rsid w:val="00721B50"/>
    <w:rsid w:val="007224F2"/>
    <w:rsid w:val="0072655D"/>
    <w:rsid w:val="00726839"/>
    <w:rsid w:val="00727169"/>
    <w:rsid w:val="00730514"/>
    <w:rsid w:val="007315C4"/>
    <w:rsid w:val="007316B5"/>
    <w:rsid w:val="00733D2B"/>
    <w:rsid w:val="00734C48"/>
    <w:rsid w:val="0073510B"/>
    <w:rsid w:val="00736286"/>
    <w:rsid w:val="0073638C"/>
    <w:rsid w:val="00736807"/>
    <w:rsid w:val="00741F1D"/>
    <w:rsid w:val="00742599"/>
    <w:rsid w:val="00742E32"/>
    <w:rsid w:val="007437AF"/>
    <w:rsid w:val="00744880"/>
    <w:rsid w:val="007448B3"/>
    <w:rsid w:val="00745AE7"/>
    <w:rsid w:val="007471ED"/>
    <w:rsid w:val="00747292"/>
    <w:rsid w:val="00747AB9"/>
    <w:rsid w:val="0075105B"/>
    <w:rsid w:val="00751B8E"/>
    <w:rsid w:val="0075413A"/>
    <w:rsid w:val="007545E0"/>
    <w:rsid w:val="00754614"/>
    <w:rsid w:val="00756704"/>
    <w:rsid w:val="00760001"/>
    <w:rsid w:val="0076275F"/>
    <w:rsid w:val="00763352"/>
    <w:rsid w:val="00765EB1"/>
    <w:rsid w:val="00766442"/>
    <w:rsid w:val="00766FF1"/>
    <w:rsid w:val="00770497"/>
    <w:rsid w:val="007705FB"/>
    <w:rsid w:val="0077088A"/>
    <w:rsid w:val="00770C64"/>
    <w:rsid w:val="007711C5"/>
    <w:rsid w:val="00771F48"/>
    <w:rsid w:val="007730FE"/>
    <w:rsid w:val="00774FDB"/>
    <w:rsid w:val="0077586D"/>
    <w:rsid w:val="007761EC"/>
    <w:rsid w:val="007776ED"/>
    <w:rsid w:val="0078250E"/>
    <w:rsid w:val="00786054"/>
    <w:rsid w:val="00786B8D"/>
    <w:rsid w:val="007870BC"/>
    <w:rsid w:val="00790E7D"/>
    <w:rsid w:val="00791663"/>
    <w:rsid w:val="00791B56"/>
    <w:rsid w:val="00792782"/>
    <w:rsid w:val="00793A51"/>
    <w:rsid w:val="007A0D65"/>
    <w:rsid w:val="007A2245"/>
    <w:rsid w:val="007A36AB"/>
    <w:rsid w:val="007A7763"/>
    <w:rsid w:val="007B09ED"/>
    <w:rsid w:val="007B504A"/>
    <w:rsid w:val="007B625D"/>
    <w:rsid w:val="007B7E02"/>
    <w:rsid w:val="007C705D"/>
    <w:rsid w:val="007C7792"/>
    <w:rsid w:val="007D02BB"/>
    <w:rsid w:val="007D559F"/>
    <w:rsid w:val="007E00E5"/>
    <w:rsid w:val="007E042A"/>
    <w:rsid w:val="007E3687"/>
    <w:rsid w:val="007E49B6"/>
    <w:rsid w:val="007E5DA0"/>
    <w:rsid w:val="007F1E41"/>
    <w:rsid w:val="007F1E70"/>
    <w:rsid w:val="007F245D"/>
    <w:rsid w:val="007F2E76"/>
    <w:rsid w:val="007F4C24"/>
    <w:rsid w:val="007F4DC1"/>
    <w:rsid w:val="007F7B0A"/>
    <w:rsid w:val="007F7BC4"/>
    <w:rsid w:val="0080035A"/>
    <w:rsid w:val="00800D77"/>
    <w:rsid w:val="00800E10"/>
    <w:rsid w:val="00802921"/>
    <w:rsid w:val="00805500"/>
    <w:rsid w:val="00805BB8"/>
    <w:rsid w:val="008071F8"/>
    <w:rsid w:val="00807D48"/>
    <w:rsid w:val="00810CA6"/>
    <w:rsid w:val="00812DF2"/>
    <w:rsid w:val="008130D0"/>
    <w:rsid w:val="0081519A"/>
    <w:rsid w:val="0081576F"/>
    <w:rsid w:val="00816088"/>
    <w:rsid w:val="00816386"/>
    <w:rsid w:val="008163EC"/>
    <w:rsid w:val="00816C8F"/>
    <w:rsid w:val="00817531"/>
    <w:rsid w:val="00817F20"/>
    <w:rsid w:val="0082031B"/>
    <w:rsid w:val="00821C20"/>
    <w:rsid w:val="0082236D"/>
    <w:rsid w:val="0082328B"/>
    <w:rsid w:val="008245A6"/>
    <w:rsid w:val="00825151"/>
    <w:rsid w:val="0082524B"/>
    <w:rsid w:val="00825ABC"/>
    <w:rsid w:val="00825BD4"/>
    <w:rsid w:val="00825E37"/>
    <w:rsid w:val="00825E9F"/>
    <w:rsid w:val="0082692C"/>
    <w:rsid w:val="00826D56"/>
    <w:rsid w:val="00827E60"/>
    <w:rsid w:val="00831050"/>
    <w:rsid w:val="008310C7"/>
    <w:rsid w:val="0083120A"/>
    <w:rsid w:val="00832510"/>
    <w:rsid w:val="00832B86"/>
    <w:rsid w:val="00832BFE"/>
    <w:rsid w:val="0083395B"/>
    <w:rsid w:val="008341BF"/>
    <w:rsid w:val="00835591"/>
    <w:rsid w:val="00835BFF"/>
    <w:rsid w:val="008427C4"/>
    <w:rsid w:val="008457D0"/>
    <w:rsid w:val="00845B92"/>
    <w:rsid w:val="0084652B"/>
    <w:rsid w:val="008528CE"/>
    <w:rsid w:val="0085304C"/>
    <w:rsid w:val="00854E18"/>
    <w:rsid w:val="00855452"/>
    <w:rsid w:val="008561B9"/>
    <w:rsid w:val="00861610"/>
    <w:rsid w:val="00861826"/>
    <w:rsid w:val="00861AF6"/>
    <w:rsid w:val="00862194"/>
    <w:rsid w:val="0086265E"/>
    <w:rsid w:val="00862F27"/>
    <w:rsid w:val="008642D7"/>
    <w:rsid w:val="00864AC1"/>
    <w:rsid w:val="00866608"/>
    <w:rsid w:val="008674EF"/>
    <w:rsid w:val="0086775D"/>
    <w:rsid w:val="008721D2"/>
    <w:rsid w:val="00872C95"/>
    <w:rsid w:val="008730CB"/>
    <w:rsid w:val="00873519"/>
    <w:rsid w:val="00874799"/>
    <w:rsid w:val="00874BA1"/>
    <w:rsid w:val="0087726C"/>
    <w:rsid w:val="008804FB"/>
    <w:rsid w:val="008820FF"/>
    <w:rsid w:val="00882568"/>
    <w:rsid w:val="00882B53"/>
    <w:rsid w:val="00891202"/>
    <w:rsid w:val="008933CB"/>
    <w:rsid w:val="00895180"/>
    <w:rsid w:val="00895967"/>
    <w:rsid w:val="0089611E"/>
    <w:rsid w:val="008969AC"/>
    <w:rsid w:val="00896C7D"/>
    <w:rsid w:val="008979B2"/>
    <w:rsid w:val="008A283B"/>
    <w:rsid w:val="008A32B8"/>
    <w:rsid w:val="008A400F"/>
    <w:rsid w:val="008A4877"/>
    <w:rsid w:val="008B349B"/>
    <w:rsid w:val="008B65A9"/>
    <w:rsid w:val="008B6CFD"/>
    <w:rsid w:val="008B74DD"/>
    <w:rsid w:val="008C218B"/>
    <w:rsid w:val="008C2693"/>
    <w:rsid w:val="008C43AB"/>
    <w:rsid w:val="008C4C99"/>
    <w:rsid w:val="008C4F4F"/>
    <w:rsid w:val="008C5C57"/>
    <w:rsid w:val="008C6174"/>
    <w:rsid w:val="008C7335"/>
    <w:rsid w:val="008D06E6"/>
    <w:rsid w:val="008D1709"/>
    <w:rsid w:val="008D1810"/>
    <w:rsid w:val="008D46EA"/>
    <w:rsid w:val="008D6730"/>
    <w:rsid w:val="008E04EC"/>
    <w:rsid w:val="008E26A3"/>
    <w:rsid w:val="008E36B8"/>
    <w:rsid w:val="008E4B7B"/>
    <w:rsid w:val="008E5DF0"/>
    <w:rsid w:val="008E70E3"/>
    <w:rsid w:val="008E7F39"/>
    <w:rsid w:val="008F0224"/>
    <w:rsid w:val="008F3922"/>
    <w:rsid w:val="008F56B6"/>
    <w:rsid w:val="008F61DC"/>
    <w:rsid w:val="008F66FD"/>
    <w:rsid w:val="009032C5"/>
    <w:rsid w:val="0090470C"/>
    <w:rsid w:val="00912ED5"/>
    <w:rsid w:val="009149FE"/>
    <w:rsid w:val="00915DC6"/>
    <w:rsid w:val="00916F6A"/>
    <w:rsid w:val="0091722E"/>
    <w:rsid w:val="0092021F"/>
    <w:rsid w:val="00920570"/>
    <w:rsid w:val="00923596"/>
    <w:rsid w:val="00925C6D"/>
    <w:rsid w:val="00927BD0"/>
    <w:rsid w:val="009308C5"/>
    <w:rsid w:val="00932E93"/>
    <w:rsid w:val="009332A9"/>
    <w:rsid w:val="009336A7"/>
    <w:rsid w:val="0093477F"/>
    <w:rsid w:val="00941D6B"/>
    <w:rsid w:val="009427DC"/>
    <w:rsid w:val="009441C5"/>
    <w:rsid w:val="0094683C"/>
    <w:rsid w:val="00946872"/>
    <w:rsid w:val="009508DC"/>
    <w:rsid w:val="009548D1"/>
    <w:rsid w:val="00957B84"/>
    <w:rsid w:val="00960A14"/>
    <w:rsid w:val="00960D88"/>
    <w:rsid w:val="009632AB"/>
    <w:rsid w:val="00964AA5"/>
    <w:rsid w:val="00964C11"/>
    <w:rsid w:val="00964D73"/>
    <w:rsid w:val="00967956"/>
    <w:rsid w:val="009706E1"/>
    <w:rsid w:val="009713C1"/>
    <w:rsid w:val="00972C8E"/>
    <w:rsid w:val="00973128"/>
    <w:rsid w:val="00976DF2"/>
    <w:rsid w:val="0097713F"/>
    <w:rsid w:val="00987BAB"/>
    <w:rsid w:val="00990F8E"/>
    <w:rsid w:val="00994182"/>
    <w:rsid w:val="00996E35"/>
    <w:rsid w:val="009A0227"/>
    <w:rsid w:val="009A2683"/>
    <w:rsid w:val="009A27F8"/>
    <w:rsid w:val="009A4899"/>
    <w:rsid w:val="009A6B3D"/>
    <w:rsid w:val="009A70D4"/>
    <w:rsid w:val="009A74D6"/>
    <w:rsid w:val="009B0907"/>
    <w:rsid w:val="009B4F64"/>
    <w:rsid w:val="009B6EFC"/>
    <w:rsid w:val="009B6FBB"/>
    <w:rsid w:val="009B708A"/>
    <w:rsid w:val="009C387D"/>
    <w:rsid w:val="009C4D17"/>
    <w:rsid w:val="009C598A"/>
    <w:rsid w:val="009C5C15"/>
    <w:rsid w:val="009C61B7"/>
    <w:rsid w:val="009C69BD"/>
    <w:rsid w:val="009D04EF"/>
    <w:rsid w:val="009D1422"/>
    <w:rsid w:val="009D1550"/>
    <w:rsid w:val="009D1CC8"/>
    <w:rsid w:val="009D3D58"/>
    <w:rsid w:val="009D3E40"/>
    <w:rsid w:val="009D48F6"/>
    <w:rsid w:val="009D4911"/>
    <w:rsid w:val="009D51E8"/>
    <w:rsid w:val="009D60D8"/>
    <w:rsid w:val="009D7459"/>
    <w:rsid w:val="009E134B"/>
    <w:rsid w:val="009E150A"/>
    <w:rsid w:val="009E1A52"/>
    <w:rsid w:val="009E39AC"/>
    <w:rsid w:val="009E54BA"/>
    <w:rsid w:val="009E56E0"/>
    <w:rsid w:val="009E5A2D"/>
    <w:rsid w:val="009E67F8"/>
    <w:rsid w:val="009E70F0"/>
    <w:rsid w:val="009F0C52"/>
    <w:rsid w:val="009F0D32"/>
    <w:rsid w:val="009F11C9"/>
    <w:rsid w:val="009F21AD"/>
    <w:rsid w:val="009F32A5"/>
    <w:rsid w:val="009F33AA"/>
    <w:rsid w:val="009F3A9C"/>
    <w:rsid w:val="009F4529"/>
    <w:rsid w:val="009F5F0B"/>
    <w:rsid w:val="00A012C0"/>
    <w:rsid w:val="00A01BD5"/>
    <w:rsid w:val="00A0358A"/>
    <w:rsid w:val="00A04019"/>
    <w:rsid w:val="00A106BF"/>
    <w:rsid w:val="00A1085F"/>
    <w:rsid w:val="00A109D7"/>
    <w:rsid w:val="00A1280F"/>
    <w:rsid w:val="00A15857"/>
    <w:rsid w:val="00A1720E"/>
    <w:rsid w:val="00A20FCF"/>
    <w:rsid w:val="00A21282"/>
    <w:rsid w:val="00A23548"/>
    <w:rsid w:val="00A23E7F"/>
    <w:rsid w:val="00A35A42"/>
    <w:rsid w:val="00A41C1C"/>
    <w:rsid w:val="00A42879"/>
    <w:rsid w:val="00A43512"/>
    <w:rsid w:val="00A44FF4"/>
    <w:rsid w:val="00A518DB"/>
    <w:rsid w:val="00A52A6C"/>
    <w:rsid w:val="00A536BB"/>
    <w:rsid w:val="00A541CD"/>
    <w:rsid w:val="00A55BC0"/>
    <w:rsid w:val="00A56562"/>
    <w:rsid w:val="00A6305E"/>
    <w:rsid w:val="00A644E3"/>
    <w:rsid w:val="00A648A0"/>
    <w:rsid w:val="00A739F6"/>
    <w:rsid w:val="00A75037"/>
    <w:rsid w:val="00A85194"/>
    <w:rsid w:val="00A85E04"/>
    <w:rsid w:val="00A868B3"/>
    <w:rsid w:val="00A87902"/>
    <w:rsid w:val="00A9148B"/>
    <w:rsid w:val="00A91A8E"/>
    <w:rsid w:val="00A93546"/>
    <w:rsid w:val="00A95201"/>
    <w:rsid w:val="00A9553B"/>
    <w:rsid w:val="00A9738B"/>
    <w:rsid w:val="00AA26E0"/>
    <w:rsid w:val="00AA29FD"/>
    <w:rsid w:val="00AA39A8"/>
    <w:rsid w:val="00AA3C00"/>
    <w:rsid w:val="00AA49A7"/>
    <w:rsid w:val="00AA4ED3"/>
    <w:rsid w:val="00AA6091"/>
    <w:rsid w:val="00AA7C8B"/>
    <w:rsid w:val="00AB0787"/>
    <w:rsid w:val="00AB089B"/>
    <w:rsid w:val="00AB143C"/>
    <w:rsid w:val="00AB29BC"/>
    <w:rsid w:val="00AB29F2"/>
    <w:rsid w:val="00AB2FAC"/>
    <w:rsid w:val="00AB3D26"/>
    <w:rsid w:val="00AB4997"/>
    <w:rsid w:val="00AB5891"/>
    <w:rsid w:val="00AB76C3"/>
    <w:rsid w:val="00AC3053"/>
    <w:rsid w:val="00AC4C68"/>
    <w:rsid w:val="00AC567C"/>
    <w:rsid w:val="00AC6F76"/>
    <w:rsid w:val="00AC78D8"/>
    <w:rsid w:val="00AD2A5B"/>
    <w:rsid w:val="00AD79E1"/>
    <w:rsid w:val="00AE07A4"/>
    <w:rsid w:val="00AE09CD"/>
    <w:rsid w:val="00AE31A8"/>
    <w:rsid w:val="00AE391A"/>
    <w:rsid w:val="00AE4874"/>
    <w:rsid w:val="00AE5227"/>
    <w:rsid w:val="00AE5E14"/>
    <w:rsid w:val="00AE6A07"/>
    <w:rsid w:val="00AF1406"/>
    <w:rsid w:val="00AF1607"/>
    <w:rsid w:val="00AF3304"/>
    <w:rsid w:val="00AF415E"/>
    <w:rsid w:val="00AF5C91"/>
    <w:rsid w:val="00AF63D5"/>
    <w:rsid w:val="00AF7FF3"/>
    <w:rsid w:val="00B034F7"/>
    <w:rsid w:val="00B03B0D"/>
    <w:rsid w:val="00B05161"/>
    <w:rsid w:val="00B06B13"/>
    <w:rsid w:val="00B0757A"/>
    <w:rsid w:val="00B114D3"/>
    <w:rsid w:val="00B11CB7"/>
    <w:rsid w:val="00B11E56"/>
    <w:rsid w:val="00B12E61"/>
    <w:rsid w:val="00B1381E"/>
    <w:rsid w:val="00B13F55"/>
    <w:rsid w:val="00B14467"/>
    <w:rsid w:val="00B145DB"/>
    <w:rsid w:val="00B1574F"/>
    <w:rsid w:val="00B17E68"/>
    <w:rsid w:val="00B20CD1"/>
    <w:rsid w:val="00B20CEB"/>
    <w:rsid w:val="00B2122C"/>
    <w:rsid w:val="00B218A5"/>
    <w:rsid w:val="00B24F0E"/>
    <w:rsid w:val="00B258FC"/>
    <w:rsid w:val="00B26CF4"/>
    <w:rsid w:val="00B3338D"/>
    <w:rsid w:val="00B33623"/>
    <w:rsid w:val="00B33F67"/>
    <w:rsid w:val="00B34DC6"/>
    <w:rsid w:val="00B35A12"/>
    <w:rsid w:val="00B35CAE"/>
    <w:rsid w:val="00B36747"/>
    <w:rsid w:val="00B375A1"/>
    <w:rsid w:val="00B37C65"/>
    <w:rsid w:val="00B40142"/>
    <w:rsid w:val="00B40D1A"/>
    <w:rsid w:val="00B41066"/>
    <w:rsid w:val="00B423D0"/>
    <w:rsid w:val="00B455DE"/>
    <w:rsid w:val="00B47323"/>
    <w:rsid w:val="00B474D3"/>
    <w:rsid w:val="00B536AE"/>
    <w:rsid w:val="00B53824"/>
    <w:rsid w:val="00B538E4"/>
    <w:rsid w:val="00B54BF3"/>
    <w:rsid w:val="00B55C32"/>
    <w:rsid w:val="00B5677C"/>
    <w:rsid w:val="00B56BED"/>
    <w:rsid w:val="00B60937"/>
    <w:rsid w:val="00B61822"/>
    <w:rsid w:val="00B628E3"/>
    <w:rsid w:val="00B62A34"/>
    <w:rsid w:val="00B63046"/>
    <w:rsid w:val="00B63667"/>
    <w:rsid w:val="00B66D8A"/>
    <w:rsid w:val="00B67C4F"/>
    <w:rsid w:val="00B67DFA"/>
    <w:rsid w:val="00B76760"/>
    <w:rsid w:val="00B76EA9"/>
    <w:rsid w:val="00B81E55"/>
    <w:rsid w:val="00B8451A"/>
    <w:rsid w:val="00B84CBB"/>
    <w:rsid w:val="00B84EF8"/>
    <w:rsid w:val="00B86C27"/>
    <w:rsid w:val="00B879DF"/>
    <w:rsid w:val="00B9019B"/>
    <w:rsid w:val="00B93A80"/>
    <w:rsid w:val="00B94315"/>
    <w:rsid w:val="00B946D0"/>
    <w:rsid w:val="00BA022E"/>
    <w:rsid w:val="00BA3010"/>
    <w:rsid w:val="00BA669A"/>
    <w:rsid w:val="00BA7022"/>
    <w:rsid w:val="00BA74DB"/>
    <w:rsid w:val="00BB3CA4"/>
    <w:rsid w:val="00BB706F"/>
    <w:rsid w:val="00BB7317"/>
    <w:rsid w:val="00BB7AC2"/>
    <w:rsid w:val="00BC7B53"/>
    <w:rsid w:val="00BD14D0"/>
    <w:rsid w:val="00BD3692"/>
    <w:rsid w:val="00BD3A57"/>
    <w:rsid w:val="00BD5DD7"/>
    <w:rsid w:val="00BE11C6"/>
    <w:rsid w:val="00BE25AF"/>
    <w:rsid w:val="00BE6BBC"/>
    <w:rsid w:val="00BE6CFF"/>
    <w:rsid w:val="00BE7FF9"/>
    <w:rsid w:val="00BF0E2B"/>
    <w:rsid w:val="00BF45C9"/>
    <w:rsid w:val="00BF5573"/>
    <w:rsid w:val="00C00BF8"/>
    <w:rsid w:val="00C01148"/>
    <w:rsid w:val="00C012C5"/>
    <w:rsid w:val="00C125AD"/>
    <w:rsid w:val="00C22C91"/>
    <w:rsid w:val="00C25187"/>
    <w:rsid w:val="00C258FB"/>
    <w:rsid w:val="00C27C0A"/>
    <w:rsid w:val="00C31203"/>
    <w:rsid w:val="00C31665"/>
    <w:rsid w:val="00C32C27"/>
    <w:rsid w:val="00C346E1"/>
    <w:rsid w:val="00C3476B"/>
    <w:rsid w:val="00C3628F"/>
    <w:rsid w:val="00C403B9"/>
    <w:rsid w:val="00C40D24"/>
    <w:rsid w:val="00C42BE6"/>
    <w:rsid w:val="00C42FE2"/>
    <w:rsid w:val="00C44345"/>
    <w:rsid w:val="00C46ECD"/>
    <w:rsid w:val="00C50603"/>
    <w:rsid w:val="00C50BE0"/>
    <w:rsid w:val="00C53164"/>
    <w:rsid w:val="00C54C37"/>
    <w:rsid w:val="00C560EE"/>
    <w:rsid w:val="00C567BD"/>
    <w:rsid w:val="00C575C0"/>
    <w:rsid w:val="00C60C64"/>
    <w:rsid w:val="00C61E93"/>
    <w:rsid w:val="00C64351"/>
    <w:rsid w:val="00C64513"/>
    <w:rsid w:val="00C70D9C"/>
    <w:rsid w:val="00C7379C"/>
    <w:rsid w:val="00C738E9"/>
    <w:rsid w:val="00C765AA"/>
    <w:rsid w:val="00C776D1"/>
    <w:rsid w:val="00C8067B"/>
    <w:rsid w:val="00C81C09"/>
    <w:rsid w:val="00C839CE"/>
    <w:rsid w:val="00C87E82"/>
    <w:rsid w:val="00C9055D"/>
    <w:rsid w:val="00C93159"/>
    <w:rsid w:val="00C93197"/>
    <w:rsid w:val="00C933E3"/>
    <w:rsid w:val="00C939FB"/>
    <w:rsid w:val="00CA4379"/>
    <w:rsid w:val="00CA4FC9"/>
    <w:rsid w:val="00CA6FB5"/>
    <w:rsid w:val="00CB3BF1"/>
    <w:rsid w:val="00CB43E1"/>
    <w:rsid w:val="00CB516A"/>
    <w:rsid w:val="00CC09F7"/>
    <w:rsid w:val="00CC0BFC"/>
    <w:rsid w:val="00CC1AC7"/>
    <w:rsid w:val="00CC22EC"/>
    <w:rsid w:val="00CC4658"/>
    <w:rsid w:val="00CC4B09"/>
    <w:rsid w:val="00CC6FFD"/>
    <w:rsid w:val="00CC76F9"/>
    <w:rsid w:val="00CC7FB7"/>
    <w:rsid w:val="00CD2C51"/>
    <w:rsid w:val="00CD2EA9"/>
    <w:rsid w:val="00CD38EC"/>
    <w:rsid w:val="00CD6AC0"/>
    <w:rsid w:val="00CD73E4"/>
    <w:rsid w:val="00CD7525"/>
    <w:rsid w:val="00CD7EFE"/>
    <w:rsid w:val="00CE10D6"/>
    <w:rsid w:val="00CE190E"/>
    <w:rsid w:val="00CE663D"/>
    <w:rsid w:val="00CE6B42"/>
    <w:rsid w:val="00CF090A"/>
    <w:rsid w:val="00CF2FA9"/>
    <w:rsid w:val="00CF3097"/>
    <w:rsid w:val="00CF362A"/>
    <w:rsid w:val="00CF5EE4"/>
    <w:rsid w:val="00CF64EE"/>
    <w:rsid w:val="00D02A8C"/>
    <w:rsid w:val="00D0383B"/>
    <w:rsid w:val="00D04D27"/>
    <w:rsid w:val="00D04F88"/>
    <w:rsid w:val="00D05593"/>
    <w:rsid w:val="00D057FB"/>
    <w:rsid w:val="00D06DFA"/>
    <w:rsid w:val="00D0753A"/>
    <w:rsid w:val="00D11DD0"/>
    <w:rsid w:val="00D12365"/>
    <w:rsid w:val="00D165B9"/>
    <w:rsid w:val="00D16BFD"/>
    <w:rsid w:val="00D16F2E"/>
    <w:rsid w:val="00D16F4C"/>
    <w:rsid w:val="00D20122"/>
    <w:rsid w:val="00D20303"/>
    <w:rsid w:val="00D2110A"/>
    <w:rsid w:val="00D23A6A"/>
    <w:rsid w:val="00D2463B"/>
    <w:rsid w:val="00D252AC"/>
    <w:rsid w:val="00D26D0E"/>
    <w:rsid w:val="00D274CE"/>
    <w:rsid w:val="00D33B1B"/>
    <w:rsid w:val="00D357E9"/>
    <w:rsid w:val="00D35FF6"/>
    <w:rsid w:val="00D37A3E"/>
    <w:rsid w:val="00D42079"/>
    <w:rsid w:val="00D44BD4"/>
    <w:rsid w:val="00D45B4E"/>
    <w:rsid w:val="00D4699D"/>
    <w:rsid w:val="00D523DA"/>
    <w:rsid w:val="00D54177"/>
    <w:rsid w:val="00D54BF0"/>
    <w:rsid w:val="00D573F0"/>
    <w:rsid w:val="00D57757"/>
    <w:rsid w:val="00D61F57"/>
    <w:rsid w:val="00D6723B"/>
    <w:rsid w:val="00D71D42"/>
    <w:rsid w:val="00D749AF"/>
    <w:rsid w:val="00D83F19"/>
    <w:rsid w:val="00D841A1"/>
    <w:rsid w:val="00D846E2"/>
    <w:rsid w:val="00D84D6C"/>
    <w:rsid w:val="00D86909"/>
    <w:rsid w:val="00D9065E"/>
    <w:rsid w:val="00D91333"/>
    <w:rsid w:val="00D915EB"/>
    <w:rsid w:val="00D92DCC"/>
    <w:rsid w:val="00D97C2A"/>
    <w:rsid w:val="00DA00A0"/>
    <w:rsid w:val="00DA0F62"/>
    <w:rsid w:val="00DA111B"/>
    <w:rsid w:val="00DA2E9E"/>
    <w:rsid w:val="00DA45ED"/>
    <w:rsid w:val="00DA4B01"/>
    <w:rsid w:val="00DA6068"/>
    <w:rsid w:val="00DA634F"/>
    <w:rsid w:val="00DA653B"/>
    <w:rsid w:val="00DB0B5D"/>
    <w:rsid w:val="00DB1331"/>
    <w:rsid w:val="00DB50DC"/>
    <w:rsid w:val="00DB58E6"/>
    <w:rsid w:val="00DB60B2"/>
    <w:rsid w:val="00DB62B6"/>
    <w:rsid w:val="00DB6BDF"/>
    <w:rsid w:val="00DB7D1F"/>
    <w:rsid w:val="00DC127B"/>
    <w:rsid w:val="00DC285A"/>
    <w:rsid w:val="00DC2A71"/>
    <w:rsid w:val="00DC3603"/>
    <w:rsid w:val="00DC5A33"/>
    <w:rsid w:val="00DD08B2"/>
    <w:rsid w:val="00DD0EC1"/>
    <w:rsid w:val="00DD3690"/>
    <w:rsid w:val="00DD6466"/>
    <w:rsid w:val="00DD64FE"/>
    <w:rsid w:val="00DD6F5F"/>
    <w:rsid w:val="00DE408B"/>
    <w:rsid w:val="00DE5C17"/>
    <w:rsid w:val="00DE63B9"/>
    <w:rsid w:val="00DE67E6"/>
    <w:rsid w:val="00DE7576"/>
    <w:rsid w:val="00DF0EBE"/>
    <w:rsid w:val="00DF366A"/>
    <w:rsid w:val="00DF4326"/>
    <w:rsid w:val="00DF63FC"/>
    <w:rsid w:val="00E00F90"/>
    <w:rsid w:val="00E01001"/>
    <w:rsid w:val="00E05955"/>
    <w:rsid w:val="00E11E1E"/>
    <w:rsid w:val="00E15302"/>
    <w:rsid w:val="00E15F12"/>
    <w:rsid w:val="00E1798F"/>
    <w:rsid w:val="00E17D81"/>
    <w:rsid w:val="00E21FA2"/>
    <w:rsid w:val="00E225C5"/>
    <w:rsid w:val="00E22940"/>
    <w:rsid w:val="00E275FC"/>
    <w:rsid w:val="00E27A2D"/>
    <w:rsid w:val="00E311E5"/>
    <w:rsid w:val="00E33D6D"/>
    <w:rsid w:val="00E33E62"/>
    <w:rsid w:val="00E36C8F"/>
    <w:rsid w:val="00E36DA3"/>
    <w:rsid w:val="00E4287F"/>
    <w:rsid w:val="00E431BD"/>
    <w:rsid w:val="00E43A7F"/>
    <w:rsid w:val="00E445E8"/>
    <w:rsid w:val="00E47196"/>
    <w:rsid w:val="00E47B94"/>
    <w:rsid w:val="00E47F38"/>
    <w:rsid w:val="00E51511"/>
    <w:rsid w:val="00E5538E"/>
    <w:rsid w:val="00E56EE9"/>
    <w:rsid w:val="00E61442"/>
    <w:rsid w:val="00E64256"/>
    <w:rsid w:val="00E65D62"/>
    <w:rsid w:val="00E662AF"/>
    <w:rsid w:val="00E7068B"/>
    <w:rsid w:val="00E82F6E"/>
    <w:rsid w:val="00E83E83"/>
    <w:rsid w:val="00E846BC"/>
    <w:rsid w:val="00E8549F"/>
    <w:rsid w:val="00E871E6"/>
    <w:rsid w:val="00E9083B"/>
    <w:rsid w:val="00E90C23"/>
    <w:rsid w:val="00E90E1B"/>
    <w:rsid w:val="00E9111B"/>
    <w:rsid w:val="00E914E6"/>
    <w:rsid w:val="00E94454"/>
    <w:rsid w:val="00EA0690"/>
    <w:rsid w:val="00EA09CD"/>
    <w:rsid w:val="00EA1E18"/>
    <w:rsid w:val="00EA62DD"/>
    <w:rsid w:val="00EA7F23"/>
    <w:rsid w:val="00EB0737"/>
    <w:rsid w:val="00EB21EF"/>
    <w:rsid w:val="00EB6B2F"/>
    <w:rsid w:val="00EC1E6D"/>
    <w:rsid w:val="00EC74CD"/>
    <w:rsid w:val="00ED08FD"/>
    <w:rsid w:val="00ED09CB"/>
    <w:rsid w:val="00ED1BA0"/>
    <w:rsid w:val="00ED45E4"/>
    <w:rsid w:val="00ED4F94"/>
    <w:rsid w:val="00ED517B"/>
    <w:rsid w:val="00ED5E84"/>
    <w:rsid w:val="00ED6F35"/>
    <w:rsid w:val="00EE6F8B"/>
    <w:rsid w:val="00EE775C"/>
    <w:rsid w:val="00EF014E"/>
    <w:rsid w:val="00EF35F7"/>
    <w:rsid w:val="00EF3F5B"/>
    <w:rsid w:val="00EF462C"/>
    <w:rsid w:val="00EF580C"/>
    <w:rsid w:val="00EF618D"/>
    <w:rsid w:val="00EF62F8"/>
    <w:rsid w:val="00EF7597"/>
    <w:rsid w:val="00F00192"/>
    <w:rsid w:val="00F00474"/>
    <w:rsid w:val="00F02A81"/>
    <w:rsid w:val="00F058FF"/>
    <w:rsid w:val="00F10135"/>
    <w:rsid w:val="00F12E12"/>
    <w:rsid w:val="00F135B0"/>
    <w:rsid w:val="00F1363F"/>
    <w:rsid w:val="00F13963"/>
    <w:rsid w:val="00F16357"/>
    <w:rsid w:val="00F16647"/>
    <w:rsid w:val="00F22F53"/>
    <w:rsid w:val="00F24818"/>
    <w:rsid w:val="00F25646"/>
    <w:rsid w:val="00F25A74"/>
    <w:rsid w:val="00F260D2"/>
    <w:rsid w:val="00F271EA"/>
    <w:rsid w:val="00F27E48"/>
    <w:rsid w:val="00F315F8"/>
    <w:rsid w:val="00F31DDD"/>
    <w:rsid w:val="00F36A87"/>
    <w:rsid w:val="00F41F05"/>
    <w:rsid w:val="00F43691"/>
    <w:rsid w:val="00F43EC3"/>
    <w:rsid w:val="00F47784"/>
    <w:rsid w:val="00F50607"/>
    <w:rsid w:val="00F50ABB"/>
    <w:rsid w:val="00F51984"/>
    <w:rsid w:val="00F53162"/>
    <w:rsid w:val="00F53BDC"/>
    <w:rsid w:val="00F54875"/>
    <w:rsid w:val="00F55A74"/>
    <w:rsid w:val="00F62141"/>
    <w:rsid w:val="00F667AF"/>
    <w:rsid w:val="00F66817"/>
    <w:rsid w:val="00F6734A"/>
    <w:rsid w:val="00F712F5"/>
    <w:rsid w:val="00F7346F"/>
    <w:rsid w:val="00F752B3"/>
    <w:rsid w:val="00F76FC6"/>
    <w:rsid w:val="00F77807"/>
    <w:rsid w:val="00F81D55"/>
    <w:rsid w:val="00F829B3"/>
    <w:rsid w:val="00F8500F"/>
    <w:rsid w:val="00F91C8A"/>
    <w:rsid w:val="00F92A36"/>
    <w:rsid w:val="00F94AB5"/>
    <w:rsid w:val="00F979BE"/>
    <w:rsid w:val="00FA2917"/>
    <w:rsid w:val="00FA3E77"/>
    <w:rsid w:val="00FA41A0"/>
    <w:rsid w:val="00FA4834"/>
    <w:rsid w:val="00FB16F1"/>
    <w:rsid w:val="00FB21A0"/>
    <w:rsid w:val="00FC4C6B"/>
    <w:rsid w:val="00FC7A5E"/>
    <w:rsid w:val="00FC7AFC"/>
    <w:rsid w:val="00FE102D"/>
    <w:rsid w:val="00FE28A7"/>
    <w:rsid w:val="00FE421F"/>
    <w:rsid w:val="00FE49FF"/>
    <w:rsid w:val="00FE5520"/>
    <w:rsid w:val="00FE5E05"/>
    <w:rsid w:val="00FE735B"/>
    <w:rsid w:val="00FE76F2"/>
    <w:rsid w:val="00FF2F56"/>
    <w:rsid w:val="00FF4839"/>
    <w:rsid w:val="00FF5063"/>
    <w:rsid w:val="00FF65E7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3410B8-CC52-4F1C-BF7A-D291FC13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BFE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60E8"/>
    <w:pPr>
      <w:keepNext/>
      <w:jc w:val="center"/>
      <w:outlineLvl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260E8"/>
    <w:pPr>
      <w:keepNext/>
      <w:jc w:val="center"/>
      <w:outlineLvl w:val="1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260E8"/>
    <w:pPr>
      <w:keepNext/>
      <w:jc w:val="center"/>
      <w:outlineLvl w:val="3"/>
    </w:pPr>
    <w:rPr>
      <w:rFonts w:ascii="AcademyACTT" w:hAnsi="AcademyACTT"/>
      <w:b/>
      <w:bCs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260E8"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60E8"/>
    <w:rPr>
      <w:rFonts w:ascii="Times New Roman" w:hAnsi="Times New Roman" w:cs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260E8"/>
    <w:rPr>
      <w:rFonts w:ascii="Times New Roman" w:hAnsi="Times New Roman" w:cs="Times New Roman"/>
      <w:b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260E8"/>
    <w:rPr>
      <w:rFonts w:ascii="AcademyACTT" w:hAnsi="AcademyACTT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260E8"/>
    <w:rPr>
      <w:rFonts w:ascii="Times New Roman" w:hAnsi="Times New Roman" w:cs="Times New Roman"/>
      <w:b/>
      <w:sz w:val="24"/>
      <w:lang w:val="uk-UA" w:eastAsia="ru-RU"/>
    </w:rPr>
  </w:style>
  <w:style w:type="paragraph" w:styleId="21">
    <w:name w:val="Body Text 2"/>
    <w:basedOn w:val="a"/>
    <w:link w:val="22"/>
    <w:uiPriority w:val="99"/>
    <w:rsid w:val="002260E8"/>
    <w:pPr>
      <w:jc w:val="both"/>
    </w:pPr>
  </w:style>
  <w:style w:type="character" w:customStyle="1" w:styleId="22">
    <w:name w:val="Основний текст 2 Знак"/>
    <w:basedOn w:val="a0"/>
    <w:link w:val="21"/>
    <w:uiPriority w:val="99"/>
    <w:locked/>
    <w:rsid w:val="002260E8"/>
    <w:rPr>
      <w:rFonts w:ascii="Times New Roman" w:hAnsi="Times New Roman" w:cs="Times New Roman"/>
      <w:sz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260E8"/>
    <w:rPr>
      <w:rFonts w:ascii="Tahoma" w:hAnsi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2260E8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203310"/>
    <w:pPr>
      <w:ind w:left="720"/>
    </w:pPr>
  </w:style>
  <w:style w:type="paragraph" w:styleId="a6">
    <w:name w:val="header"/>
    <w:basedOn w:val="a"/>
    <w:link w:val="a7"/>
    <w:uiPriority w:val="99"/>
    <w:rsid w:val="001C12A0"/>
    <w:pPr>
      <w:tabs>
        <w:tab w:val="center" w:pos="4677"/>
        <w:tab w:val="right" w:pos="9355"/>
      </w:tabs>
    </w:pPr>
    <w:rPr>
      <w:lang w:val="ru-RU"/>
    </w:rPr>
  </w:style>
  <w:style w:type="character" w:customStyle="1" w:styleId="a7">
    <w:name w:val="Верхній колонтитул Знак"/>
    <w:basedOn w:val="a0"/>
    <w:link w:val="a6"/>
    <w:uiPriority w:val="99"/>
    <w:locked/>
    <w:rsid w:val="001C12A0"/>
    <w:rPr>
      <w:rFonts w:ascii="Times New Roman" w:hAnsi="Times New Roman" w:cs="Times New Roman"/>
      <w:sz w:val="24"/>
      <w:lang w:val="ru-RU" w:eastAsia="ru-RU"/>
    </w:rPr>
  </w:style>
  <w:style w:type="paragraph" w:styleId="a8">
    <w:name w:val="footer"/>
    <w:basedOn w:val="a"/>
    <w:link w:val="a9"/>
    <w:uiPriority w:val="99"/>
    <w:rsid w:val="001C12A0"/>
    <w:pPr>
      <w:tabs>
        <w:tab w:val="center" w:pos="4677"/>
        <w:tab w:val="right" w:pos="9355"/>
      </w:tabs>
    </w:pPr>
    <w:rPr>
      <w:lang w:val="ru-RU"/>
    </w:rPr>
  </w:style>
  <w:style w:type="character" w:customStyle="1" w:styleId="a9">
    <w:name w:val="Нижній колонтитул Знак"/>
    <w:basedOn w:val="a0"/>
    <w:link w:val="a8"/>
    <w:uiPriority w:val="99"/>
    <w:locked/>
    <w:rsid w:val="001C12A0"/>
    <w:rPr>
      <w:rFonts w:ascii="Times New Roman" w:hAnsi="Times New Roman" w:cs="Times New Roman"/>
      <w:sz w:val="24"/>
      <w:lang w:val="ru-RU" w:eastAsia="ru-RU"/>
    </w:rPr>
  </w:style>
  <w:style w:type="character" w:styleId="aa">
    <w:name w:val="Hyperlink"/>
    <w:basedOn w:val="a0"/>
    <w:uiPriority w:val="99"/>
    <w:semiHidden/>
    <w:locked/>
    <w:rsid w:val="009D60D8"/>
    <w:rPr>
      <w:rFonts w:cs="Times New Roman"/>
      <w:color w:val="0000FF"/>
      <w:u w:val="single"/>
    </w:rPr>
  </w:style>
  <w:style w:type="paragraph" w:styleId="ab">
    <w:name w:val="Body Text"/>
    <w:basedOn w:val="a"/>
    <w:link w:val="ac"/>
    <w:uiPriority w:val="99"/>
    <w:locked/>
    <w:rsid w:val="006C26F8"/>
    <w:pPr>
      <w:spacing w:after="120"/>
    </w:pPr>
  </w:style>
  <w:style w:type="character" w:customStyle="1" w:styleId="ac">
    <w:name w:val="Основний текст Знак"/>
    <w:basedOn w:val="a0"/>
    <w:link w:val="ab"/>
    <w:uiPriority w:val="99"/>
    <w:semiHidden/>
    <w:locked/>
    <w:rsid w:val="006C26F8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Заголовок 11"/>
    <w:basedOn w:val="a"/>
    <w:next w:val="a"/>
    <w:uiPriority w:val="99"/>
    <w:rsid w:val="006C26F8"/>
    <w:pPr>
      <w:keepNext/>
      <w:widowControl w:val="0"/>
      <w:numPr>
        <w:numId w:val="29"/>
      </w:numPr>
      <w:suppressAutoHyphens/>
      <w:overflowPunct w:val="0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 w:bidi="hi-IN"/>
    </w:rPr>
  </w:style>
  <w:style w:type="paragraph" w:customStyle="1" w:styleId="31">
    <w:name w:val="Заголовок 31"/>
    <w:basedOn w:val="a"/>
    <w:next w:val="a"/>
    <w:uiPriority w:val="99"/>
    <w:rsid w:val="006C26F8"/>
    <w:pPr>
      <w:keepNext/>
      <w:widowControl w:val="0"/>
      <w:numPr>
        <w:ilvl w:val="2"/>
        <w:numId w:val="29"/>
      </w:numPr>
      <w:suppressAutoHyphens/>
      <w:overflowPunct w:val="0"/>
      <w:spacing w:before="120"/>
      <w:ind w:left="567"/>
      <w:outlineLvl w:val="2"/>
    </w:pPr>
    <w:rPr>
      <w:rFonts w:cs="Tahoma"/>
      <w:b/>
      <w:i/>
      <w:kern w:val="2"/>
      <w:lang w:eastAsia="zh-CN" w:bidi="hi-IN"/>
    </w:rPr>
  </w:style>
  <w:style w:type="character" w:styleId="ad">
    <w:name w:val="page number"/>
    <w:basedOn w:val="a0"/>
    <w:uiPriority w:val="99"/>
    <w:locked/>
    <w:rsid w:val="006C26F8"/>
    <w:rPr>
      <w:rFonts w:cs="Times New Roman"/>
    </w:rPr>
  </w:style>
  <w:style w:type="paragraph" w:customStyle="1" w:styleId="12">
    <w:name w:val="Заголовок1"/>
    <w:basedOn w:val="a"/>
    <w:next w:val="ab"/>
    <w:uiPriority w:val="99"/>
    <w:rsid w:val="006C26F8"/>
    <w:pPr>
      <w:keepNext/>
      <w:widowControl w:val="0"/>
      <w:suppressAutoHyphens/>
      <w:overflowPunct w:val="0"/>
      <w:spacing w:before="240" w:after="120"/>
    </w:pPr>
    <w:rPr>
      <w:rFonts w:ascii="Arial" w:hAnsi="Arial" w:cs="Tahoma"/>
      <w:kern w:val="2"/>
      <w:sz w:val="28"/>
      <w:szCs w:val="28"/>
      <w:lang w:eastAsia="zh-CN" w:bidi="hi-IN"/>
    </w:rPr>
  </w:style>
  <w:style w:type="paragraph" w:styleId="ae">
    <w:name w:val="List"/>
    <w:basedOn w:val="ab"/>
    <w:uiPriority w:val="99"/>
    <w:locked/>
    <w:rsid w:val="006C26F8"/>
    <w:pPr>
      <w:widowControl w:val="0"/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13">
    <w:name w:val="Название объекта1"/>
    <w:basedOn w:val="a"/>
    <w:uiPriority w:val="99"/>
    <w:rsid w:val="006C26F8"/>
    <w:pPr>
      <w:widowControl w:val="0"/>
      <w:suppressLineNumbers/>
      <w:suppressAutoHyphens/>
      <w:overflowPunct w:val="0"/>
      <w:spacing w:before="120" w:after="120"/>
    </w:pPr>
    <w:rPr>
      <w:rFonts w:cs="Tahoma"/>
      <w:i/>
      <w:iCs/>
      <w:kern w:val="2"/>
      <w:lang w:eastAsia="zh-CN" w:bidi="hi-IN"/>
    </w:rPr>
  </w:style>
  <w:style w:type="paragraph" w:customStyle="1" w:styleId="af">
    <w:name w:val="Покажчик"/>
    <w:basedOn w:val="a"/>
    <w:uiPriority w:val="99"/>
    <w:rsid w:val="006C26F8"/>
    <w:pPr>
      <w:widowControl w:val="0"/>
      <w:suppressLineNumbers/>
      <w:suppressAutoHyphens/>
      <w:overflowPunct w:val="0"/>
    </w:pPr>
    <w:rPr>
      <w:rFonts w:cs="Tahoma"/>
      <w:kern w:val="2"/>
      <w:lang w:eastAsia="zh-CN" w:bidi="hi-IN"/>
    </w:rPr>
  </w:style>
  <w:style w:type="paragraph" w:styleId="14">
    <w:name w:val="index 1"/>
    <w:basedOn w:val="a"/>
    <w:next w:val="a"/>
    <w:autoRedefine/>
    <w:uiPriority w:val="99"/>
    <w:semiHidden/>
    <w:locked/>
    <w:rsid w:val="006C26F8"/>
    <w:pPr>
      <w:ind w:left="240" w:hanging="240"/>
    </w:pPr>
  </w:style>
  <w:style w:type="paragraph" w:styleId="af0">
    <w:name w:val="index heading"/>
    <w:basedOn w:val="a"/>
    <w:uiPriority w:val="99"/>
    <w:locked/>
    <w:rsid w:val="006C26F8"/>
    <w:pPr>
      <w:widowControl w:val="0"/>
      <w:suppressLineNumbers/>
      <w:suppressAutoHyphens/>
      <w:overflowPunct w:val="0"/>
    </w:pPr>
    <w:rPr>
      <w:rFonts w:cs="Lohit Devanagari"/>
      <w:kern w:val="2"/>
      <w:lang w:eastAsia="zh-CN" w:bidi="hi-IN"/>
    </w:rPr>
  </w:style>
  <w:style w:type="paragraph" w:customStyle="1" w:styleId="af1">
    <w:name w:val="Верхній і нижній колонтитули"/>
    <w:basedOn w:val="a"/>
    <w:uiPriority w:val="99"/>
    <w:rsid w:val="006C26F8"/>
    <w:pPr>
      <w:widowControl w:val="0"/>
      <w:suppressLineNumbers/>
      <w:tabs>
        <w:tab w:val="center" w:pos="4819"/>
        <w:tab w:val="right" w:pos="9638"/>
      </w:tabs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2">
    <w:name w:val="Верхний и нижний колонтитулы"/>
    <w:basedOn w:val="a"/>
    <w:uiPriority w:val="99"/>
    <w:rsid w:val="006C26F8"/>
    <w:pPr>
      <w:widowControl w:val="0"/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15">
    <w:name w:val="Верхний колонтитул1"/>
    <w:basedOn w:val="a"/>
    <w:uiPriority w:val="99"/>
    <w:rsid w:val="006C26F8"/>
    <w:pPr>
      <w:widowControl w:val="0"/>
      <w:suppressLineNumbers/>
      <w:tabs>
        <w:tab w:val="center" w:pos="4819"/>
        <w:tab w:val="right" w:pos="9638"/>
      </w:tabs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3">
    <w:name w:val="Содержимое таблицы"/>
    <w:basedOn w:val="a"/>
    <w:uiPriority w:val="99"/>
    <w:rsid w:val="006C26F8"/>
    <w:pPr>
      <w:widowControl w:val="0"/>
      <w:suppressLineNumbers/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4">
    <w:name w:val="Заголовок таблицы"/>
    <w:basedOn w:val="af3"/>
    <w:uiPriority w:val="99"/>
    <w:rsid w:val="006C26F8"/>
    <w:pPr>
      <w:jc w:val="center"/>
    </w:pPr>
    <w:rPr>
      <w:b/>
      <w:bCs/>
    </w:rPr>
  </w:style>
  <w:style w:type="paragraph" w:customStyle="1" w:styleId="16">
    <w:name w:val="Нижний колонтитул1"/>
    <w:basedOn w:val="a"/>
    <w:uiPriority w:val="99"/>
    <w:rsid w:val="006C26F8"/>
    <w:pPr>
      <w:widowControl w:val="0"/>
      <w:tabs>
        <w:tab w:val="center" w:pos="4677"/>
        <w:tab w:val="right" w:pos="9355"/>
      </w:tabs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5">
    <w:name w:val="Назва документа"/>
    <w:basedOn w:val="a"/>
    <w:next w:val="af6"/>
    <w:uiPriority w:val="99"/>
    <w:rsid w:val="006C26F8"/>
    <w:pPr>
      <w:keepNext/>
      <w:keepLines/>
      <w:widowControl w:val="0"/>
      <w:suppressAutoHyphens/>
      <w:overflowPunct w:val="0"/>
      <w:spacing w:before="240" w:after="240"/>
      <w:jc w:val="center"/>
    </w:pPr>
    <w:rPr>
      <w:rFonts w:cs="Tahoma"/>
      <w:b/>
      <w:kern w:val="2"/>
      <w:lang w:eastAsia="zh-CN" w:bidi="hi-IN"/>
    </w:rPr>
  </w:style>
  <w:style w:type="paragraph" w:customStyle="1" w:styleId="af6">
    <w:name w:val="Нормальний текст"/>
    <w:basedOn w:val="a"/>
    <w:uiPriority w:val="99"/>
    <w:rsid w:val="006C26F8"/>
    <w:pPr>
      <w:widowControl w:val="0"/>
      <w:suppressAutoHyphens/>
      <w:overflowPunct w:val="0"/>
      <w:spacing w:before="120"/>
      <w:ind w:firstLine="567"/>
    </w:pPr>
    <w:rPr>
      <w:rFonts w:cs="Tahoma"/>
      <w:kern w:val="2"/>
      <w:lang w:eastAsia="zh-CN" w:bidi="hi-IN"/>
    </w:rPr>
  </w:style>
  <w:style w:type="paragraph" w:customStyle="1" w:styleId="af7">
    <w:name w:val="Шапка документу"/>
    <w:basedOn w:val="a"/>
    <w:uiPriority w:val="99"/>
    <w:rsid w:val="006C26F8"/>
    <w:pPr>
      <w:keepNext/>
      <w:keepLines/>
      <w:widowControl w:val="0"/>
      <w:suppressAutoHyphens/>
      <w:overflowPunct w:val="0"/>
      <w:spacing w:after="240"/>
      <w:ind w:left="4536"/>
      <w:jc w:val="center"/>
    </w:pPr>
    <w:rPr>
      <w:rFonts w:cs="Tahoma"/>
      <w:kern w:val="2"/>
      <w:lang w:eastAsia="zh-CN" w:bidi="hi-IN"/>
    </w:rPr>
  </w:style>
  <w:style w:type="character" w:customStyle="1" w:styleId="af8">
    <w:name w:val="Основний текст_"/>
    <w:basedOn w:val="a0"/>
    <w:link w:val="17"/>
    <w:uiPriority w:val="99"/>
    <w:locked/>
    <w:rsid w:val="00424799"/>
    <w:rPr>
      <w:rFonts w:cs="Times New Roman"/>
      <w:sz w:val="26"/>
      <w:szCs w:val="26"/>
      <w:shd w:val="clear" w:color="auto" w:fill="FFFFFF"/>
    </w:rPr>
  </w:style>
  <w:style w:type="paragraph" w:customStyle="1" w:styleId="17">
    <w:name w:val="Основний текст1"/>
    <w:basedOn w:val="a"/>
    <w:link w:val="af8"/>
    <w:uiPriority w:val="99"/>
    <w:rsid w:val="00424799"/>
    <w:pPr>
      <w:widowControl w:val="0"/>
      <w:shd w:val="clear" w:color="auto" w:fill="FFFFFF"/>
      <w:spacing w:before="420" w:after="600" w:line="240" w:lineRule="atLeast"/>
      <w:jc w:val="both"/>
    </w:pPr>
    <w:rPr>
      <w:rFonts w:ascii="Calibri" w:hAnsi="Calibri" w:cs="Calibri"/>
      <w:sz w:val="26"/>
      <w:szCs w:val="2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56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272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2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4745</Words>
  <Characters>2705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VolgaSoft</Company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9</cp:revision>
  <cp:lastPrinted>2022-09-13T06:06:00Z</cp:lastPrinted>
  <dcterms:created xsi:type="dcterms:W3CDTF">2022-09-01T09:12:00Z</dcterms:created>
  <dcterms:modified xsi:type="dcterms:W3CDTF">2024-10-28T12:55:00Z</dcterms:modified>
</cp:coreProperties>
</file>