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66FAFB8A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</w:t>
      </w:r>
      <w:r w:rsidR="00686B98">
        <w:rPr>
          <w:b/>
          <w:sz w:val="32"/>
          <w:szCs w:val="32"/>
          <w:lang w:val="uk-UA"/>
        </w:rPr>
        <w:t>ПРОЄКТ</w:t>
      </w:r>
      <w:r w:rsidRPr="001E384C">
        <w:rPr>
          <w:b/>
          <w:sz w:val="32"/>
          <w:szCs w:val="32"/>
          <w:lang w:val="uk-UA"/>
        </w:rPr>
        <w:t xml:space="preserve">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44232C56" w:rsidR="00830B7E" w:rsidRPr="001E384C" w:rsidRDefault="00DC5073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30</w:t>
      </w:r>
      <w:r w:rsidR="00811FB2" w:rsidRPr="001E384C">
        <w:rPr>
          <w:bCs/>
          <w:noProof w:val="0"/>
          <w:sz w:val="28"/>
          <w:lang w:val="en-US"/>
        </w:rPr>
        <w:t xml:space="preserve"> </w:t>
      </w:r>
      <w:r w:rsidRPr="001E384C">
        <w:rPr>
          <w:bCs/>
          <w:noProof w:val="0"/>
          <w:sz w:val="28"/>
          <w:lang w:val="uk-UA"/>
        </w:rPr>
        <w:t>квітня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</w:t>
      </w:r>
      <w:r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 w:rsidRPr="001E384C">
        <w:rPr>
          <w:bCs/>
          <w:noProof w:val="0"/>
          <w:sz w:val="28"/>
          <w:lang w:val="uk-UA"/>
        </w:rPr>
        <w:t>1</w:t>
      </w:r>
      <w:r w:rsidR="00830B7E" w:rsidRPr="001E384C">
        <w:rPr>
          <w:bCs/>
          <w:noProof w:val="0"/>
          <w:sz w:val="28"/>
          <w:lang w:val="uk-UA"/>
        </w:rPr>
        <w:t>/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77777777" w:rsidR="001E384C" w:rsidRPr="001E384C" w:rsidRDefault="001E384C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поза</w:t>
      </w:r>
      <w:r w:rsidR="002352C6"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Pr="001E384C">
        <w:rPr>
          <w:bCs/>
          <w:noProof w:val="0"/>
          <w:sz w:val="28"/>
          <w:lang w:val="uk-UA"/>
        </w:rPr>
        <w:t>ь першої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3C3D61">
      <w:pPr>
        <w:tabs>
          <w:tab w:val="left" w:pos="4140"/>
          <w:tab w:val="left" w:pos="7560"/>
        </w:tabs>
        <w:ind w:firstLine="851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3C3D61">
      <w:pPr>
        <w:tabs>
          <w:tab w:val="left" w:pos="4140"/>
          <w:tab w:val="left" w:pos="7560"/>
        </w:tabs>
        <w:ind w:left="360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3C3D61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3C3D61">
      <w:pPr>
        <w:tabs>
          <w:tab w:val="left" w:pos="4140"/>
          <w:tab w:val="left" w:pos="7560"/>
        </w:tabs>
        <w:ind w:left="360"/>
        <w:jc w:val="center"/>
        <w:rPr>
          <w:sz w:val="16"/>
          <w:szCs w:val="16"/>
          <w:lang w:val="uk-UA"/>
        </w:rPr>
      </w:pPr>
    </w:p>
    <w:p w14:paraId="72BA3A1C" w14:textId="3F36B8B3" w:rsidR="00830B7E" w:rsidRPr="001E384C" w:rsidRDefault="00830B7E" w:rsidP="003C3D61">
      <w:pPr>
        <w:pStyle w:val="a3"/>
        <w:ind w:left="0" w:right="0" w:firstLine="851"/>
        <w:jc w:val="both"/>
      </w:pPr>
      <w:r w:rsidRPr="001E384C">
        <w:t xml:space="preserve">Затвердити для розгляду </w:t>
      </w:r>
      <w:r w:rsidR="001E384C" w:rsidRPr="001E384C">
        <w:t>поза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>ь першої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27851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  <w:gridCol w:w="8822"/>
        <w:gridCol w:w="8822"/>
      </w:tblGrid>
      <w:tr w:rsidR="00957DDB" w:rsidRPr="001E384C" w14:paraId="18A2E7AD" w14:textId="77777777" w:rsidTr="00957DDB">
        <w:tc>
          <w:tcPr>
            <w:tcW w:w="709" w:type="dxa"/>
            <w:shd w:val="clear" w:color="auto" w:fill="auto"/>
          </w:tcPr>
          <w:p w14:paraId="043BD7C2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C27244A" w14:textId="77777777" w:rsidR="00957DDB" w:rsidRPr="00C70667" w:rsidRDefault="00957DDB" w:rsidP="00957DDB">
            <w:pPr>
              <w:jc w:val="both"/>
              <w:rPr>
                <w:bCs/>
                <w:color w:val="000000" w:themeColor="text1"/>
                <w:sz w:val="28"/>
              </w:rPr>
            </w:pPr>
            <w:r w:rsidRPr="00C70667">
              <w:rPr>
                <w:bCs/>
                <w:color w:val="000000" w:themeColor="text1"/>
                <w:sz w:val="28"/>
              </w:rPr>
              <w:t>Про затвердження порядку денного позачергової тридцять першої сесії міської ради восьмого скликання.</w:t>
            </w:r>
          </w:p>
          <w:p w14:paraId="168CC0C8" w14:textId="44A7FA15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Карпус Борис Сергійович – міський голова </w:t>
            </w:r>
          </w:p>
        </w:tc>
        <w:tc>
          <w:tcPr>
            <w:tcW w:w="8822" w:type="dxa"/>
          </w:tcPr>
          <w:p w14:paraId="18EF5E5F" w14:textId="5C35C9D4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06D0F064" w14:textId="174A5018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16FDAAF1" w14:textId="77777777" w:rsidTr="00957DDB">
        <w:tc>
          <w:tcPr>
            <w:tcW w:w="709" w:type="dxa"/>
            <w:shd w:val="clear" w:color="auto" w:fill="auto"/>
          </w:tcPr>
          <w:p w14:paraId="2728EC79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B31D13D" w14:textId="64D2E780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 xml:space="preserve">Про внесення змін до програми розвитку фізичної культури і спорту на 2024-2026 роки, затвердженої рішенням міської ради від  20 грудня 2023 року  </w:t>
            </w: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Pr="00C70667">
              <w:rPr>
                <w:color w:val="000000" w:themeColor="text1"/>
                <w:sz w:val="28"/>
                <w:szCs w:val="28"/>
              </w:rPr>
              <w:t>№ 29/3.</w:t>
            </w:r>
          </w:p>
          <w:p w14:paraId="2CCA8C9F" w14:textId="41351AA7" w:rsidR="00957DDB" w:rsidRPr="008D6B92" w:rsidRDefault="00957DDB" w:rsidP="00957DDB">
            <w:pPr>
              <w:jc w:val="both"/>
              <w:rPr>
                <w:bCs/>
                <w:noProof w:val="0"/>
                <w:sz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  <w:tc>
          <w:tcPr>
            <w:tcW w:w="8822" w:type="dxa"/>
          </w:tcPr>
          <w:p w14:paraId="621CD8F6" w14:textId="30CC6850" w:rsidR="00957DDB" w:rsidRPr="008D6B92" w:rsidRDefault="00957DDB" w:rsidP="00957DDB">
            <w:pPr>
              <w:jc w:val="both"/>
              <w:rPr>
                <w:bCs/>
                <w:noProof w:val="0"/>
                <w:sz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6804B0C0" w14:textId="32041816" w:rsidR="00957DDB" w:rsidRPr="001E384C" w:rsidRDefault="00957DDB" w:rsidP="00957DDB">
            <w:pPr>
              <w:jc w:val="both"/>
              <w:rPr>
                <w:bCs/>
                <w:noProof w:val="0"/>
                <w:sz w:val="28"/>
                <w:lang w:val="uk-UA"/>
              </w:rPr>
            </w:pPr>
          </w:p>
        </w:tc>
      </w:tr>
      <w:tr w:rsidR="00957DDB" w:rsidRPr="001E384C" w14:paraId="685435A1" w14:textId="77777777" w:rsidTr="00957DDB">
        <w:tc>
          <w:tcPr>
            <w:tcW w:w="709" w:type="dxa"/>
            <w:shd w:val="clear" w:color="auto" w:fill="auto"/>
          </w:tcPr>
          <w:p w14:paraId="66AB7894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D4C5E7F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внесення змін до цільової соціальної програми підтримки молоді  на 2021-2025 роки, затвердженої рішенням міської ради від 23 грудня 2020 року  № 2/42.</w:t>
            </w:r>
          </w:p>
          <w:p w14:paraId="0E77EDED" w14:textId="65D20234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  <w:tc>
          <w:tcPr>
            <w:tcW w:w="8822" w:type="dxa"/>
          </w:tcPr>
          <w:p w14:paraId="594F1738" w14:textId="71817525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5B3DAE4A" w14:textId="07BC2E76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64D02F45" w14:textId="77777777" w:rsidTr="00957DDB">
        <w:tc>
          <w:tcPr>
            <w:tcW w:w="709" w:type="dxa"/>
            <w:shd w:val="clear" w:color="auto" w:fill="auto"/>
          </w:tcPr>
          <w:p w14:paraId="703A5D2A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4AB7D73" w14:textId="77777777" w:rsidR="00957DDB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 внесення  змін   до  Програми матеріально - технічного  забезпечення військових частин (установ), проведення заходів територіальної оборони, охорони  громадського порядку, мобілізаційної  підготовки та мобілізації </w:t>
            </w:r>
            <w:r w:rsidRPr="001312D9">
              <w:rPr>
                <w:color w:val="000000"/>
                <w:spacing w:val="-4"/>
                <w:sz w:val="28"/>
                <w:szCs w:val="28"/>
              </w:rPr>
              <w:t>на 2022-2025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1312D9">
              <w:rPr>
                <w:color w:val="000000"/>
                <w:spacing w:val="-4"/>
                <w:sz w:val="28"/>
                <w:szCs w:val="28"/>
              </w:rPr>
              <w:t>роки</w:t>
            </w:r>
            <w:r>
              <w:rPr>
                <w:color w:val="000000"/>
                <w:spacing w:val="-4"/>
                <w:sz w:val="28"/>
                <w:szCs w:val="28"/>
              </w:rPr>
              <w:t>.</w:t>
            </w:r>
          </w:p>
          <w:p w14:paraId="5EC4941F" w14:textId="01F88896" w:rsidR="00957DDB" w:rsidRPr="008D6B92" w:rsidRDefault="00957DDB" w:rsidP="00957DDB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  <w:tc>
          <w:tcPr>
            <w:tcW w:w="8822" w:type="dxa"/>
          </w:tcPr>
          <w:p w14:paraId="456F6D9C" w14:textId="29EF5CB7" w:rsidR="00957DDB" w:rsidRPr="008D6B92" w:rsidRDefault="00957DDB" w:rsidP="00957DDB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822" w:type="dxa"/>
            <w:shd w:val="clear" w:color="auto" w:fill="auto"/>
          </w:tcPr>
          <w:p w14:paraId="0A150E3F" w14:textId="4A3A9B95" w:rsidR="00957DDB" w:rsidRPr="001E384C" w:rsidRDefault="00957DDB" w:rsidP="00957DDB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957DDB" w:rsidRPr="001E384C" w14:paraId="79E63477" w14:textId="77777777" w:rsidTr="00957DDB">
        <w:tc>
          <w:tcPr>
            <w:tcW w:w="709" w:type="dxa"/>
            <w:shd w:val="clear" w:color="auto" w:fill="auto"/>
          </w:tcPr>
          <w:p w14:paraId="12F2DD04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69C93DF" w14:textId="77777777" w:rsidR="00957DDB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F2275">
              <w:rPr>
                <w:sz w:val="28"/>
                <w:szCs w:val="28"/>
              </w:rPr>
              <w:t>Про внесення змін до Програми економічного і соціаль</w:t>
            </w:r>
            <w:r>
              <w:rPr>
                <w:sz w:val="28"/>
                <w:szCs w:val="28"/>
              </w:rPr>
              <w:t>мі</w:t>
            </w:r>
            <w:r w:rsidRPr="00CF2275">
              <w:rPr>
                <w:sz w:val="28"/>
                <w:szCs w:val="28"/>
              </w:rPr>
              <w:t>ного розвитку Нововолинської міської територіальної громади на 2023-2025 роки.</w:t>
            </w:r>
          </w:p>
          <w:p w14:paraId="02406753" w14:textId="2FE1A064" w:rsidR="00957DDB" w:rsidRPr="008D6B92" w:rsidRDefault="00957DDB" w:rsidP="00957DDB">
            <w:pPr>
              <w:jc w:val="both"/>
              <w:rPr>
                <w:bCs/>
                <w:sz w:val="24"/>
                <w:szCs w:val="24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  <w:tc>
          <w:tcPr>
            <w:tcW w:w="8822" w:type="dxa"/>
          </w:tcPr>
          <w:p w14:paraId="7045F801" w14:textId="36735995" w:rsidR="00957DDB" w:rsidRPr="008D6B92" w:rsidRDefault="00957DDB" w:rsidP="00957DD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822" w:type="dxa"/>
            <w:shd w:val="clear" w:color="auto" w:fill="auto"/>
          </w:tcPr>
          <w:p w14:paraId="0A159AF4" w14:textId="5ECCC247" w:rsidR="00957DDB" w:rsidRPr="001E384C" w:rsidRDefault="00957DDB" w:rsidP="00957DD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57DDB" w:rsidRPr="001E384C" w14:paraId="4C1ED5BA" w14:textId="77777777" w:rsidTr="00957DDB">
        <w:tc>
          <w:tcPr>
            <w:tcW w:w="709" w:type="dxa"/>
            <w:shd w:val="clear" w:color="auto" w:fill="auto"/>
          </w:tcPr>
          <w:p w14:paraId="0F77B16B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DD2E6A7" w14:textId="77777777" w:rsidR="00957DDB" w:rsidRPr="00C70667" w:rsidRDefault="00957DDB" w:rsidP="00957DDB">
            <w:pPr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4D64684D" w14:textId="77777777" w:rsidR="00957DDB" w:rsidRDefault="00957DDB" w:rsidP="00957DD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  <w:p w14:paraId="0C6372BE" w14:textId="77777777" w:rsidR="005A4919" w:rsidRDefault="005A4919" w:rsidP="00957DD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56B5D7F0" w14:textId="1EE79C11" w:rsidR="005A4919" w:rsidRPr="008D6B92" w:rsidRDefault="005A4919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</w:tcPr>
          <w:p w14:paraId="37D4A699" w14:textId="7BC8857C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DDE16D5" w14:textId="474832E0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6DA1018E" w14:textId="77777777" w:rsidTr="00957DDB">
        <w:tc>
          <w:tcPr>
            <w:tcW w:w="709" w:type="dxa"/>
            <w:shd w:val="clear" w:color="auto" w:fill="auto"/>
          </w:tcPr>
          <w:p w14:paraId="55FA0D39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65AF458" w14:textId="77777777" w:rsidR="00957DDB" w:rsidRPr="00C70667" w:rsidRDefault="00957DDB" w:rsidP="00957DDB">
            <w:pPr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внесення змін до рішення Нововолинської міської ради від 19.03.2024 № 30/81 «Про безоплатну передачу товарно-матеріальних цінностей».</w:t>
            </w:r>
          </w:p>
          <w:p w14:paraId="7C4FEC2C" w14:textId="5A5CA856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8822" w:type="dxa"/>
          </w:tcPr>
          <w:p w14:paraId="74C046B0" w14:textId="192A06B4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4DA1693" w14:textId="740812A5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65A4CE70" w14:textId="77777777" w:rsidTr="00957DDB">
        <w:tc>
          <w:tcPr>
            <w:tcW w:w="709" w:type="dxa"/>
            <w:shd w:val="clear" w:color="auto" w:fill="auto"/>
          </w:tcPr>
          <w:p w14:paraId="54C5A40A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FB2D950" w14:textId="0A6B67D2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7DDB">
              <w:rPr>
                <w:color w:val="000000" w:themeColor="text1"/>
                <w:sz w:val="28"/>
                <w:szCs w:val="28"/>
              </w:rPr>
              <w:t>П</w:t>
            </w:r>
            <w:hyperlink r:id="rId7" w:history="1">
              <w:r w:rsidRPr="00957DDB">
                <w:rPr>
                  <w:rStyle w:val="a9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ро виконання бюджету Нововолинської міської територіальної громади </w:t>
              </w:r>
              <w:r>
                <w:rPr>
                  <w:rStyle w:val="a9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>
                <w:rPr>
                  <w:rStyle w:val="a9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FFFFF"/>
                  <w:lang w:val="uk-UA"/>
                </w:rPr>
                <w:t xml:space="preserve">       </w:t>
              </w:r>
              <w:r w:rsidRPr="00957DDB">
                <w:rPr>
                  <w:rStyle w:val="a9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 І квартал 2024 року</w:t>
              </w:r>
            </w:hyperlink>
            <w:r w:rsidRPr="00C70667">
              <w:rPr>
                <w:color w:val="000000" w:themeColor="text1"/>
                <w:sz w:val="28"/>
                <w:szCs w:val="28"/>
              </w:rPr>
              <w:t>.</w:t>
            </w:r>
          </w:p>
          <w:p w14:paraId="0848D800" w14:textId="7B47A561" w:rsidR="00957DDB" w:rsidRPr="008D6B92" w:rsidRDefault="00957DDB" w:rsidP="00957DDB">
            <w:pPr>
              <w:jc w:val="both"/>
              <w:rPr>
                <w:i/>
                <w:iCs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  <w:tc>
          <w:tcPr>
            <w:tcW w:w="8822" w:type="dxa"/>
          </w:tcPr>
          <w:p w14:paraId="29114F28" w14:textId="21244A73" w:rsidR="00957DDB" w:rsidRPr="008D6B92" w:rsidRDefault="00957DDB" w:rsidP="00957DDB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D32EC6C" w14:textId="0F64CCCB" w:rsidR="00957DDB" w:rsidRPr="001E384C" w:rsidRDefault="00957DDB" w:rsidP="00957DDB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957DDB" w:rsidRPr="001E384C" w14:paraId="1FA8EA8F" w14:textId="77777777" w:rsidTr="00957DDB">
        <w:tc>
          <w:tcPr>
            <w:tcW w:w="709" w:type="dxa"/>
            <w:shd w:val="clear" w:color="auto" w:fill="auto"/>
          </w:tcPr>
          <w:p w14:paraId="1792C114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6A079D8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42BE1012" w14:textId="556F13D5" w:rsidR="00957DDB" w:rsidRPr="008D6B92" w:rsidRDefault="00957DDB" w:rsidP="00957DDB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  <w:tc>
          <w:tcPr>
            <w:tcW w:w="8822" w:type="dxa"/>
          </w:tcPr>
          <w:p w14:paraId="2EC6288C" w14:textId="6D9330A5" w:rsidR="00957DDB" w:rsidRPr="008D6B92" w:rsidRDefault="00957DDB" w:rsidP="00957DDB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7405DAD4" w14:textId="181668FB" w:rsidR="00957DDB" w:rsidRPr="001E384C" w:rsidRDefault="00957DDB" w:rsidP="00957DDB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957DDB" w:rsidRPr="001E384C" w14:paraId="259201EF" w14:textId="77777777" w:rsidTr="00957DDB">
        <w:tc>
          <w:tcPr>
            <w:tcW w:w="709" w:type="dxa"/>
            <w:shd w:val="clear" w:color="auto" w:fill="auto"/>
          </w:tcPr>
          <w:p w14:paraId="7827BEAB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158AD58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0667">
              <w:rPr>
                <w:color w:val="000000" w:themeColor="text1"/>
                <w:sz w:val="28"/>
                <w:szCs w:val="28"/>
                <w:shd w:val="clear" w:color="auto" w:fill="FFFFFF"/>
              </w:rPr>
              <w:t>Про затвердження детальних планів територій.</w:t>
            </w:r>
          </w:p>
          <w:p w14:paraId="6526E2D8" w14:textId="61FED013" w:rsidR="00957DDB" w:rsidRPr="008D6B92" w:rsidRDefault="00957DDB" w:rsidP="00957DDB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8822" w:type="dxa"/>
          </w:tcPr>
          <w:p w14:paraId="54F95F63" w14:textId="107B4C32" w:rsidR="00957DDB" w:rsidRPr="008D6B92" w:rsidRDefault="00957DDB" w:rsidP="00957DDB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27CAAE6B" w14:textId="030E41A7" w:rsidR="00957DDB" w:rsidRPr="001E384C" w:rsidRDefault="00957DDB" w:rsidP="00957DDB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957DDB" w:rsidRPr="001E384C" w14:paraId="5CDCC330" w14:textId="77777777" w:rsidTr="00957DDB">
        <w:tc>
          <w:tcPr>
            <w:tcW w:w="709" w:type="dxa"/>
            <w:shd w:val="clear" w:color="auto" w:fill="auto"/>
          </w:tcPr>
          <w:p w14:paraId="7E76C80D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7815135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0667">
              <w:rPr>
                <w:color w:val="000000" w:themeColor="text1"/>
                <w:sz w:val="28"/>
                <w:szCs w:val="28"/>
                <w:shd w:val="clear" w:color="auto" w:fill="FFFFFF"/>
              </w:rPr>
              <w:t>Про розробку детальних планів територій.</w:t>
            </w:r>
          </w:p>
          <w:p w14:paraId="705125B2" w14:textId="07150BBD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8822" w:type="dxa"/>
          </w:tcPr>
          <w:p w14:paraId="42CCE0E7" w14:textId="1FD959A7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2DE59DA0" w14:textId="7DCD29E3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79151E0E" w14:textId="77777777" w:rsidTr="00957DDB">
        <w:tc>
          <w:tcPr>
            <w:tcW w:w="709" w:type="dxa"/>
            <w:shd w:val="clear" w:color="auto" w:fill="auto"/>
          </w:tcPr>
          <w:p w14:paraId="271408A5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D700EF3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 проведення земельних торгів у формі аукціону з продажу права оренди земельної ділянки сільськогосподарського призначення комунальної власності.</w:t>
            </w:r>
          </w:p>
          <w:p w14:paraId="0C0D4318" w14:textId="5EFA7072" w:rsidR="00957DDB" w:rsidRPr="008D6B92" w:rsidRDefault="00957DDB" w:rsidP="00957DDB">
            <w:pPr>
              <w:jc w:val="both"/>
              <w:rPr>
                <w:i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58A79DAB" w14:textId="7420092F" w:rsidR="00957DDB" w:rsidRPr="008D6B92" w:rsidRDefault="00957DDB" w:rsidP="00957DDB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69C6680" w14:textId="48DCC613" w:rsidR="00957DDB" w:rsidRPr="001E384C" w:rsidRDefault="00957DDB" w:rsidP="00957DDB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57DDB" w:rsidRPr="001E384C" w14:paraId="484D48E8" w14:textId="77777777" w:rsidTr="00957DDB">
        <w:tc>
          <w:tcPr>
            <w:tcW w:w="709" w:type="dxa"/>
            <w:shd w:val="clear" w:color="auto" w:fill="auto"/>
          </w:tcPr>
          <w:p w14:paraId="0B1AD00C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8B89C08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проведення земельних торгів з продажу права власності.</w:t>
            </w:r>
          </w:p>
          <w:p w14:paraId="182012BD" w14:textId="6D46B7D8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2D99128A" w14:textId="73D39C4C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AC051F" w14:textId="31589000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1BA154BA" w14:textId="77777777" w:rsidTr="00957DDB">
        <w:tc>
          <w:tcPr>
            <w:tcW w:w="709" w:type="dxa"/>
            <w:shd w:val="clear" w:color="auto" w:fill="auto"/>
          </w:tcPr>
          <w:p w14:paraId="68BA03B0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D07CA9C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продаж земельних ділянок несільськогосподарського призначення власникам нерухомого майна.</w:t>
            </w:r>
          </w:p>
          <w:p w14:paraId="1B9D68AB" w14:textId="3EF4A74D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29D87DB0" w14:textId="217B8B58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32C756B" w14:textId="6468F6FF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47DC7AE1" w14:textId="77777777" w:rsidTr="00957DDB">
        <w:tc>
          <w:tcPr>
            <w:tcW w:w="709" w:type="dxa"/>
            <w:shd w:val="clear" w:color="auto" w:fill="auto"/>
          </w:tcPr>
          <w:p w14:paraId="27ED3513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AC30CA3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 з метою продажу на земельних торгах у формі електронного аукціону.</w:t>
            </w:r>
          </w:p>
          <w:p w14:paraId="23F7574F" w14:textId="37C8B6FC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3B2F5478" w14:textId="00C5165B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219EE6C" w14:textId="715A95BC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5349715D" w14:textId="77777777" w:rsidTr="00957DDB">
        <w:tc>
          <w:tcPr>
            <w:tcW w:w="709" w:type="dxa"/>
            <w:shd w:val="clear" w:color="auto" w:fill="auto"/>
          </w:tcPr>
          <w:p w14:paraId="6013D063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A20BF5C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надання земельних ділянок в оренду.</w:t>
            </w:r>
          </w:p>
          <w:p w14:paraId="5BD36AE5" w14:textId="4559EFC8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1C445E35" w14:textId="62DD38A8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32E5395" w14:textId="21C84D26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530A18B2" w14:textId="77777777" w:rsidTr="00957DDB">
        <w:tc>
          <w:tcPr>
            <w:tcW w:w="709" w:type="dxa"/>
            <w:shd w:val="clear" w:color="auto" w:fill="auto"/>
          </w:tcPr>
          <w:p w14:paraId="736D9617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650B0D0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надання Виробничому управлінню комунального господарства Нововолинської міської ради дозволу на розробку документації із землеустрою.</w:t>
            </w:r>
          </w:p>
          <w:p w14:paraId="4259A07B" w14:textId="009BD749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528F5183" w14:textId="58B8BDE3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E23EB63" w14:textId="05DEE1F6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594782D3" w14:textId="77777777" w:rsidTr="00957DDB">
        <w:tc>
          <w:tcPr>
            <w:tcW w:w="709" w:type="dxa"/>
            <w:shd w:val="clear" w:color="auto" w:fill="auto"/>
          </w:tcPr>
          <w:p w14:paraId="3AA26E8F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59EB613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надання дозволу на розробку документації із землеустрою  Нововолинській міській раді.</w:t>
            </w:r>
          </w:p>
          <w:p w14:paraId="3CA15A61" w14:textId="64BBFDB3" w:rsidR="00957DDB" w:rsidRPr="00E705FA" w:rsidRDefault="00957DDB" w:rsidP="00957DDB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04782BBC" w14:textId="036E618F" w:rsidR="00957DDB" w:rsidRPr="00E705FA" w:rsidRDefault="00957DDB" w:rsidP="00957DDB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11327F3A" w14:textId="77777777" w:rsidR="00957DDB" w:rsidRPr="00E705FA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7C68293C" w14:textId="77777777" w:rsidTr="00957DDB">
        <w:tc>
          <w:tcPr>
            <w:tcW w:w="709" w:type="dxa"/>
            <w:shd w:val="clear" w:color="auto" w:fill="auto"/>
          </w:tcPr>
          <w:p w14:paraId="09238823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B0098B7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0667">
              <w:rPr>
                <w:color w:val="000000" w:themeColor="text1"/>
                <w:sz w:val="28"/>
                <w:szCs w:val="28"/>
              </w:rPr>
              <w:t>Про встановлення права користування земельною ділянкою (суперфіцію).</w:t>
            </w:r>
          </w:p>
          <w:p w14:paraId="64B6D35C" w14:textId="00EF7269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5B6DFD1F" w14:textId="15151442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32A64C2" w14:textId="526DDAC1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0763ABDE" w14:textId="77777777" w:rsidTr="00957DDB">
        <w:tc>
          <w:tcPr>
            <w:tcW w:w="709" w:type="dxa"/>
            <w:shd w:val="clear" w:color="auto" w:fill="auto"/>
          </w:tcPr>
          <w:p w14:paraId="18D96A1B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D04D605" w14:textId="77777777" w:rsidR="00957DDB" w:rsidRDefault="00957DDB" w:rsidP="00957DDB">
            <w:pPr>
              <w:ind w:right="38"/>
              <w:jc w:val="both"/>
              <w:rPr>
                <w:color w:val="000000"/>
                <w:sz w:val="28"/>
                <w:szCs w:val="28"/>
              </w:rPr>
            </w:pPr>
            <w:r w:rsidRPr="00E705FA">
              <w:rPr>
                <w:color w:val="000000"/>
                <w:sz w:val="28"/>
                <w:szCs w:val="28"/>
              </w:rPr>
              <w:t>Про надання фізичним та юридичним особам дозволу на розробку документації із землеустрою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342D2C2" w14:textId="3D9380A5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  <w:r w:rsidRPr="00AA4D73">
              <w:rPr>
                <w:i/>
                <w:color w:val="000000" w:themeColor="text1"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8822" w:type="dxa"/>
          </w:tcPr>
          <w:p w14:paraId="4B41E9E8" w14:textId="54D750C7" w:rsidR="00957DDB" w:rsidRPr="008D6B92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7C839F0" w14:textId="25947464" w:rsidR="00957DDB" w:rsidRPr="001E384C" w:rsidRDefault="00957DDB" w:rsidP="00957DDB">
            <w:pPr>
              <w:jc w:val="both"/>
              <w:rPr>
                <w:sz w:val="28"/>
                <w:szCs w:val="28"/>
              </w:rPr>
            </w:pPr>
          </w:p>
        </w:tc>
      </w:tr>
      <w:tr w:rsidR="00957DDB" w:rsidRPr="001E384C" w14:paraId="4BB2CC18" w14:textId="77777777" w:rsidTr="00957DDB">
        <w:tc>
          <w:tcPr>
            <w:tcW w:w="709" w:type="dxa"/>
            <w:shd w:val="clear" w:color="auto" w:fill="auto"/>
          </w:tcPr>
          <w:p w14:paraId="24E6DF07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EBAFE80" w14:textId="77777777" w:rsidR="00957DDB" w:rsidRPr="00F030D2" w:rsidRDefault="00957DDB" w:rsidP="00957DDB">
            <w:pPr>
              <w:jc w:val="both"/>
              <w:rPr>
                <w:bCs/>
                <w:sz w:val="28"/>
                <w:szCs w:val="28"/>
              </w:rPr>
            </w:pPr>
            <w:r w:rsidRPr="00F030D2">
              <w:rPr>
                <w:sz w:val="28"/>
                <w:szCs w:val="28"/>
                <w:shd w:val="clear" w:color="auto" w:fill="FFFFFF"/>
              </w:rPr>
              <w:t>Про утворення конкурсної комісії та затвердження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її персонального складу для обрання незалежних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членів наглядових рад закладів охорони здоров’я,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що належать до комунальної власності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Нововолинської міської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030D2">
              <w:rPr>
                <w:sz w:val="28"/>
                <w:szCs w:val="28"/>
                <w:shd w:val="clear" w:color="auto" w:fill="FFFFFF"/>
              </w:rPr>
              <w:t>територіальної громади.</w:t>
            </w:r>
          </w:p>
          <w:p w14:paraId="47041362" w14:textId="77777777" w:rsidR="00957DDB" w:rsidRDefault="00957DDB" w:rsidP="00957DD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</w:rPr>
              <w:t>Дицьо Ігор Юрійович – начальник юридичного відділу</w:t>
            </w:r>
          </w:p>
          <w:p w14:paraId="288E488D" w14:textId="46C2560E" w:rsidR="005A4919" w:rsidRPr="008D6B92" w:rsidRDefault="005A4919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</w:tcPr>
          <w:p w14:paraId="25B8F55D" w14:textId="159C4EF8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4806E603" w14:textId="3AB7515B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2390E4D4" w14:textId="77777777" w:rsidTr="00957DDB">
        <w:tc>
          <w:tcPr>
            <w:tcW w:w="709" w:type="dxa"/>
            <w:shd w:val="clear" w:color="auto" w:fill="auto"/>
          </w:tcPr>
          <w:p w14:paraId="531B4D4D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86C43F5" w14:textId="77777777" w:rsidR="00957DDB" w:rsidRPr="00C70667" w:rsidRDefault="00957DDB" w:rsidP="00957DDB">
            <w:pPr>
              <w:jc w:val="both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C70667">
              <w:rPr>
                <w:bCs/>
                <w:color w:val="000000" w:themeColor="text1"/>
                <w:sz w:val="28"/>
                <w:szCs w:val="28"/>
              </w:rPr>
              <w:t>Пр</w:t>
            </w:r>
            <w:r w:rsidRPr="00C70667">
              <w:rPr>
                <w:color w:val="000000" w:themeColor="text1"/>
                <w:sz w:val="28"/>
                <w:szCs w:val="28"/>
                <w:lang w:eastAsia="zh-CN"/>
              </w:rPr>
              <w:t xml:space="preserve">о </w:t>
            </w:r>
            <w:bookmarkStart w:id="0" w:name="_Hlk164418154"/>
            <w:r w:rsidRPr="00C70667">
              <w:rPr>
                <w:color w:val="000000" w:themeColor="text1"/>
                <w:sz w:val="28"/>
                <w:szCs w:val="28"/>
                <w:lang w:eastAsia="zh-CN"/>
              </w:rPr>
              <w:t>затвердження</w:t>
            </w:r>
            <w:r w:rsidRPr="00C70667">
              <w:rPr>
                <w:color w:val="000000" w:themeColor="text1"/>
                <w:szCs w:val="28"/>
                <w:lang w:eastAsia="zh-CN"/>
              </w:rPr>
              <w:t xml:space="preserve"> </w:t>
            </w:r>
            <w:r w:rsidRPr="00C70667">
              <w:rPr>
                <w:color w:val="000000" w:themeColor="text1"/>
                <w:sz w:val="28"/>
                <w:szCs w:val="28"/>
                <w:lang w:eastAsia="zh-CN"/>
              </w:rPr>
              <w:t>Положення про присвоєння Звання «Почесний громадянин Нововолинської міської територіальної громади» в новій редакції</w:t>
            </w:r>
            <w:bookmarkEnd w:id="0"/>
            <w:r w:rsidRPr="00C70667">
              <w:rPr>
                <w:color w:val="000000" w:themeColor="text1"/>
                <w:sz w:val="28"/>
                <w:szCs w:val="28"/>
                <w:lang w:eastAsia="zh-CN"/>
              </w:rPr>
              <w:t>.</w:t>
            </w:r>
          </w:p>
          <w:p w14:paraId="1A7FA5E5" w14:textId="5C77E4EB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>Інформує: Мацьоха Алла Володимирівна – начальник відділу персоналу</w:t>
            </w:r>
          </w:p>
        </w:tc>
        <w:tc>
          <w:tcPr>
            <w:tcW w:w="8822" w:type="dxa"/>
          </w:tcPr>
          <w:p w14:paraId="597177C9" w14:textId="7582157F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710D3AAD" w14:textId="77777777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7DDB" w:rsidRPr="001E384C" w14:paraId="7AB0718A" w14:textId="77777777" w:rsidTr="00957DDB">
        <w:tc>
          <w:tcPr>
            <w:tcW w:w="709" w:type="dxa"/>
            <w:shd w:val="clear" w:color="auto" w:fill="auto"/>
          </w:tcPr>
          <w:p w14:paraId="13D8A05E" w14:textId="77777777" w:rsidR="00957DDB" w:rsidRPr="001E384C" w:rsidRDefault="00957DD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E96002E" w14:textId="77777777" w:rsidR="00957DDB" w:rsidRPr="00852161" w:rsidRDefault="00957DDB" w:rsidP="00957DDB">
            <w:pPr>
              <w:jc w:val="both"/>
              <w:rPr>
                <w:sz w:val="28"/>
                <w:szCs w:val="28"/>
              </w:rPr>
            </w:pPr>
            <w:r w:rsidRPr="00852161">
              <w:rPr>
                <w:sz w:val="28"/>
                <w:szCs w:val="28"/>
              </w:rPr>
              <w:t xml:space="preserve">Про звернення депутатів Нововолинської міської ради VIII скликання щодо </w:t>
            </w:r>
            <w:bookmarkStart w:id="1" w:name="_Hlk164850585"/>
            <w:r w:rsidRPr="00852161">
              <w:rPr>
                <w:sz w:val="28"/>
                <w:szCs w:val="28"/>
              </w:rPr>
              <w:t>ухвалення законопроєктів, які врегулюють питання фінансування з</w:t>
            </w:r>
            <w:r>
              <w:rPr>
                <w:sz w:val="28"/>
                <w:szCs w:val="28"/>
              </w:rPr>
              <w:t xml:space="preserve"> </w:t>
            </w:r>
            <w:r w:rsidRPr="00852161">
              <w:rPr>
                <w:sz w:val="28"/>
                <w:szCs w:val="28"/>
              </w:rPr>
              <w:t>місцевих</w:t>
            </w:r>
            <w:r>
              <w:rPr>
                <w:sz w:val="28"/>
                <w:szCs w:val="28"/>
              </w:rPr>
              <w:t xml:space="preserve"> </w:t>
            </w:r>
            <w:r w:rsidRPr="00852161">
              <w:rPr>
                <w:sz w:val="28"/>
                <w:szCs w:val="28"/>
              </w:rPr>
              <w:t>бюджетів заходів, спрямованих на посилення обороноздатності і безпеки держави</w:t>
            </w:r>
            <w:bookmarkEnd w:id="1"/>
            <w:r w:rsidRPr="00852161">
              <w:rPr>
                <w:sz w:val="28"/>
                <w:szCs w:val="28"/>
              </w:rPr>
              <w:t>.</w:t>
            </w:r>
          </w:p>
          <w:p w14:paraId="1E5A9616" w14:textId="5B91EBBB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852161">
              <w:rPr>
                <w:i/>
                <w:iCs/>
                <w:sz w:val="28"/>
                <w:szCs w:val="28"/>
              </w:rPr>
              <w:t xml:space="preserve">Інформує: </w:t>
            </w:r>
            <w:r>
              <w:rPr>
                <w:i/>
                <w:iCs/>
                <w:sz w:val="28"/>
                <w:szCs w:val="28"/>
              </w:rPr>
              <w:t>Жук Надія Андріївна – секретар міської ради</w:t>
            </w:r>
          </w:p>
        </w:tc>
        <w:tc>
          <w:tcPr>
            <w:tcW w:w="8822" w:type="dxa"/>
          </w:tcPr>
          <w:p w14:paraId="788CFE27" w14:textId="2E0C064D" w:rsidR="00957DDB" w:rsidRPr="008D6B92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2" w:type="dxa"/>
            <w:shd w:val="clear" w:color="auto" w:fill="auto"/>
          </w:tcPr>
          <w:p w14:paraId="53FF0D5C" w14:textId="77777777" w:rsidR="00957DDB" w:rsidRPr="001E384C" w:rsidRDefault="00957DDB" w:rsidP="00957DD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37F6EC5" w14:textId="77777777" w:rsidR="00DC278D" w:rsidRPr="001E384C" w:rsidRDefault="00DC278D">
      <w:pPr>
        <w:rPr>
          <w:sz w:val="28"/>
          <w:szCs w:val="28"/>
        </w:rPr>
      </w:pPr>
    </w:p>
    <w:p w14:paraId="6FC193ED" w14:textId="77777777" w:rsidR="00415C83" w:rsidRPr="001E384C" w:rsidRDefault="00415C83">
      <w:pPr>
        <w:rPr>
          <w:sz w:val="28"/>
          <w:szCs w:val="28"/>
        </w:rPr>
      </w:pPr>
    </w:p>
    <w:p w14:paraId="1A72768C" w14:textId="77777777" w:rsidR="000F417C" w:rsidRDefault="000F417C">
      <w:pPr>
        <w:rPr>
          <w:sz w:val="28"/>
          <w:szCs w:val="28"/>
        </w:rPr>
      </w:pPr>
    </w:p>
    <w:p w14:paraId="5DE20D40" w14:textId="77777777" w:rsidR="00957DDB" w:rsidRPr="001E384C" w:rsidRDefault="00957DDB">
      <w:pPr>
        <w:rPr>
          <w:sz w:val="28"/>
          <w:szCs w:val="28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2E725BC" w14:textId="517732A5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 xml:space="preserve">    </w:t>
      </w:r>
    </w:p>
    <w:p w14:paraId="769CAC55" w14:textId="77777777" w:rsidR="00274DC9" w:rsidRPr="001E384C" w:rsidRDefault="00274DC9" w:rsidP="00DC278D">
      <w:pPr>
        <w:rPr>
          <w:bCs/>
          <w:sz w:val="24"/>
          <w:szCs w:val="24"/>
        </w:rPr>
      </w:pPr>
    </w:p>
    <w:p w14:paraId="7A16C177" w14:textId="769A8F85" w:rsidR="00DC278D" w:rsidRPr="001E384C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RPr="001E384C" w:rsidSect="000E01AE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E01AE"/>
    <w:rsid w:val="000F417C"/>
    <w:rsid w:val="00104392"/>
    <w:rsid w:val="00105E98"/>
    <w:rsid w:val="00114D7D"/>
    <w:rsid w:val="00155AAA"/>
    <w:rsid w:val="001665BF"/>
    <w:rsid w:val="00170D2B"/>
    <w:rsid w:val="00172902"/>
    <w:rsid w:val="00173742"/>
    <w:rsid w:val="00190294"/>
    <w:rsid w:val="001B2DE4"/>
    <w:rsid w:val="001B439D"/>
    <w:rsid w:val="001B589E"/>
    <w:rsid w:val="001E384C"/>
    <w:rsid w:val="00200DCA"/>
    <w:rsid w:val="00211DCD"/>
    <w:rsid w:val="00231AE4"/>
    <w:rsid w:val="002352C6"/>
    <w:rsid w:val="00237334"/>
    <w:rsid w:val="002514E5"/>
    <w:rsid w:val="002550B2"/>
    <w:rsid w:val="00255CAF"/>
    <w:rsid w:val="00274DC9"/>
    <w:rsid w:val="002A2EF5"/>
    <w:rsid w:val="002A5D45"/>
    <w:rsid w:val="002B3327"/>
    <w:rsid w:val="002B71BA"/>
    <w:rsid w:val="002F0044"/>
    <w:rsid w:val="0030445D"/>
    <w:rsid w:val="003066B7"/>
    <w:rsid w:val="00313334"/>
    <w:rsid w:val="00313DFD"/>
    <w:rsid w:val="00317460"/>
    <w:rsid w:val="00357DC1"/>
    <w:rsid w:val="00360261"/>
    <w:rsid w:val="00367A56"/>
    <w:rsid w:val="00382830"/>
    <w:rsid w:val="00390FB4"/>
    <w:rsid w:val="003A6834"/>
    <w:rsid w:val="003B1986"/>
    <w:rsid w:val="003C127D"/>
    <w:rsid w:val="003C3D61"/>
    <w:rsid w:val="003F438B"/>
    <w:rsid w:val="003F7081"/>
    <w:rsid w:val="00403F4D"/>
    <w:rsid w:val="00415C83"/>
    <w:rsid w:val="00441505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3152"/>
    <w:rsid w:val="005548C1"/>
    <w:rsid w:val="005600F2"/>
    <w:rsid w:val="005651E6"/>
    <w:rsid w:val="00576527"/>
    <w:rsid w:val="005872AB"/>
    <w:rsid w:val="005A4919"/>
    <w:rsid w:val="005B3FFE"/>
    <w:rsid w:val="00642CA7"/>
    <w:rsid w:val="00644C3D"/>
    <w:rsid w:val="00686B98"/>
    <w:rsid w:val="006D51CC"/>
    <w:rsid w:val="00701FB7"/>
    <w:rsid w:val="00735722"/>
    <w:rsid w:val="00757682"/>
    <w:rsid w:val="00796AF0"/>
    <w:rsid w:val="007A0298"/>
    <w:rsid w:val="007D7ED1"/>
    <w:rsid w:val="007E61F1"/>
    <w:rsid w:val="007F30EF"/>
    <w:rsid w:val="008027C1"/>
    <w:rsid w:val="00811FB2"/>
    <w:rsid w:val="00823A18"/>
    <w:rsid w:val="00830B7E"/>
    <w:rsid w:val="00835437"/>
    <w:rsid w:val="00836688"/>
    <w:rsid w:val="00865D46"/>
    <w:rsid w:val="008977BA"/>
    <w:rsid w:val="008A0962"/>
    <w:rsid w:val="008D6443"/>
    <w:rsid w:val="008D6B92"/>
    <w:rsid w:val="00901FE3"/>
    <w:rsid w:val="009544DD"/>
    <w:rsid w:val="00954EBB"/>
    <w:rsid w:val="00957DDB"/>
    <w:rsid w:val="00980584"/>
    <w:rsid w:val="009C7700"/>
    <w:rsid w:val="009D7A6C"/>
    <w:rsid w:val="00A84C68"/>
    <w:rsid w:val="00A86CF8"/>
    <w:rsid w:val="00A87B3B"/>
    <w:rsid w:val="00AA420C"/>
    <w:rsid w:val="00AA4B00"/>
    <w:rsid w:val="00B0137A"/>
    <w:rsid w:val="00B07AEF"/>
    <w:rsid w:val="00B2265E"/>
    <w:rsid w:val="00B50B88"/>
    <w:rsid w:val="00B641FC"/>
    <w:rsid w:val="00BA64FB"/>
    <w:rsid w:val="00BB2EFA"/>
    <w:rsid w:val="00BC168D"/>
    <w:rsid w:val="00BE1802"/>
    <w:rsid w:val="00C01379"/>
    <w:rsid w:val="00C05392"/>
    <w:rsid w:val="00C21984"/>
    <w:rsid w:val="00C50F9C"/>
    <w:rsid w:val="00C5730A"/>
    <w:rsid w:val="00C7054E"/>
    <w:rsid w:val="00C72639"/>
    <w:rsid w:val="00C81ABF"/>
    <w:rsid w:val="00CA0184"/>
    <w:rsid w:val="00CA3298"/>
    <w:rsid w:val="00CC02F0"/>
    <w:rsid w:val="00CC0761"/>
    <w:rsid w:val="00CD63AC"/>
    <w:rsid w:val="00CF174D"/>
    <w:rsid w:val="00D225B6"/>
    <w:rsid w:val="00D9781C"/>
    <w:rsid w:val="00DA2AC6"/>
    <w:rsid w:val="00DC278D"/>
    <w:rsid w:val="00DC5073"/>
    <w:rsid w:val="00DC638D"/>
    <w:rsid w:val="00DD36CA"/>
    <w:rsid w:val="00DF550A"/>
    <w:rsid w:val="00E07EAA"/>
    <w:rsid w:val="00E26138"/>
    <w:rsid w:val="00E30C21"/>
    <w:rsid w:val="00E705FA"/>
    <w:rsid w:val="00E73576"/>
    <w:rsid w:val="00E872E2"/>
    <w:rsid w:val="00E95ABD"/>
    <w:rsid w:val="00EF0C3B"/>
    <w:rsid w:val="00EF59F7"/>
    <w:rsid w:val="00F27816"/>
    <w:rsid w:val="00F42548"/>
    <w:rsid w:val="00F5248D"/>
    <w:rsid w:val="00F62B7A"/>
    <w:rsid w:val="00F70E91"/>
    <w:rsid w:val="00F739D6"/>
    <w:rsid w:val="00FA634D"/>
    <w:rsid w:val="00FD13AB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0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5/22-29-rr-pro-vykon-biudzhetu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3512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14</cp:revision>
  <cp:lastPrinted>2024-04-29T06:23:00Z</cp:lastPrinted>
  <dcterms:created xsi:type="dcterms:W3CDTF">2024-04-23T09:14:00Z</dcterms:created>
  <dcterms:modified xsi:type="dcterms:W3CDTF">2024-04-29T06:23:00Z</dcterms:modified>
</cp:coreProperties>
</file>