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3B" w:rsidRPr="0009538F" w:rsidRDefault="00D1093B" w:rsidP="00D1093B">
      <w:pPr>
        <w:jc w:val="center"/>
        <w:rPr>
          <w:rFonts w:eastAsia="Calibri"/>
          <w:sz w:val="20"/>
          <w:szCs w:val="20"/>
          <w:lang w:eastAsia="ru-RU"/>
        </w:rPr>
      </w:pPr>
      <w:r w:rsidRPr="0009538F">
        <w:rPr>
          <w:rFonts w:eastAsia="Calibri"/>
          <w:noProof/>
          <w:sz w:val="20"/>
          <w:szCs w:val="20"/>
        </w:rPr>
        <w:drawing>
          <wp:inline distT="0" distB="0" distL="0" distR="0" wp14:anchorId="1AECCEEE" wp14:editId="09CB5043">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D1093B" w:rsidRPr="0009538F" w:rsidRDefault="00D1093B" w:rsidP="00D1093B">
      <w:pPr>
        <w:rPr>
          <w:rFonts w:eastAsia="Calibri"/>
          <w:sz w:val="10"/>
          <w:szCs w:val="10"/>
          <w:lang w:eastAsia="ru-RU"/>
        </w:rPr>
      </w:pPr>
    </w:p>
    <w:p w:rsidR="00D1093B" w:rsidRPr="0009538F" w:rsidRDefault="00D1093B" w:rsidP="00D1093B">
      <w:pPr>
        <w:autoSpaceDE w:val="0"/>
        <w:autoSpaceDN w:val="0"/>
        <w:jc w:val="center"/>
        <w:rPr>
          <w:rFonts w:eastAsia="Calibri"/>
          <w:b/>
          <w:bCs/>
          <w:sz w:val="16"/>
          <w:szCs w:val="16"/>
          <w:lang w:eastAsia="ru-RU"/>
        </w:rPr>
      </w:pPr>
      <w:r w:rsidRPr="0009538F">
        <w:rPr>
          <w:rFonts w:eastAsia="Calibri"/>
          <w:b/>
          <w:bCs/>
          <w:caps/>
          <w:lang w:eastAsia="ru-RU"/>
        </w:rPr>
        <w:t>Виконавчий  комітет  Нововолинської  міської  ради</w:t>
      </w:r>
    </w:p>
    <w:p w:rsidR="00D1093B" w:rsidRPr="0009538F" w:rsidRDefault="00D1093B" w:rsidP="00D1093B">
      <w:pPr>
        <w:autoSpaceDE w:val="0"/>
        <w:autoSpaceDN w:val="0"/>
        <w:jc w:val="center"/>
        <w:rPr>
          <w:rFonts w:eastAsia="Calibri"/>
          <w:caps/>
          <w:lang w:eastAsia="ru-RU"/>
        </w:rPr>
      </w:pPr>
      <w:r w:rsidRPr="0009538F">
        <w:rPr>
          <w:rFonts w:eastAsia="Calibri"/>
          <w:caps/>
          <w:lang w:eastAsia="ru-RU"/>
        </w:rPr>
        <w:t>Волинської області</w:t>
      </w:r>
    </w:p>
    <w:p w:rsidR="00D1093B" w:rsidRPr="0009538F" w:rsidRDefault="00D1093B" w:rsidP="00D1093B">
      <w:pPr>
        <w:autoSpaceDE w:val="0"/>
        <w:autoSpaceDN w:val="0"/>
        <w:jc w:val="right"/>
        <w:rPr>
          <w:rFonts w:eastAsia="Calibri"/>
          <w:b/>
          <w:caps/>
          <w:lang w:eastAsia="ru-RU"/>
        </w:rPr>
      </w:pPr>
      <w:r w:rsidRPr="0009538F">
        <w:rPr>
          <w:rFonts w:ascii="Calibri" w:eastAsia="Calibri" w:hAnsi="Calibri"/>
          <w:caps/>
          <w:lang w:eastAsia="ru-RU"/>
        </w:rPr>
        <w:tab/>
      </w:r>
      <w:r w:rsidRPr="0009538F">
        <w:rPr>
          <w:rFonts w:ascii="Calibri" w:eastAsia="Calibri" w:hAnsi="Calibri"/>
          <w:caps/>
          <w:lang w:eastAsia="ru-RU"/>
        </w:rPr>
        <w:tab/>
        <w:t xml:space="preserve">                                  </w:t>
      </w:r>
    </w:p>
    <w:p w:rsidR="00D1093B" w:rsidRPr="0009538F" w:rsidRDefault="00D1093B" w:rsidP="00D1093B">
      <w:pPr>
        <w:keepNext/>
        <w:tabs>
          <w:tab w:val="center" w:pos="4819"/>
          <w:tab w:val="left" w:pos="8145"/>
        </w:tabs>
        <w:autoSpaceDE w:val="0"/>
        <w:autoSpaceDN w:val="0"/>
        <w:spacing w:line="360" w:lineRule="auto"/>
        <w:outlineLvl w:val="3"/>
        <w:rPr>
          <w:rFonts w:eastAsia="Calibri"/>
          <w:b/>
          <w:bCs/>
          <w:sz w:val="32"/>
          <w:szCs w:val="32"/>
          <w:lang w:eastAsia="ru-RU"/>
        </w:rPr>
      </w:pPr>
      <w:r w:rsidRPr="0009538F">
        <w:rPr>
          <w:rFonts w:eastAsia="Calibri"/>
          <w:b/>
          <w:bCs/>
          <w:sz w:val="32"/>
          <w:szCs w:val="32"/>
          <w:lang w:eastAsia="ru-RU"/>
        </w:rPr>
        <w:tab/>
        <w:t>Р І Ш Е Н Н Я</w:t>
      </w:r>
      <w:r w:rsidRPr="0009538F">
        <w:rPr>
          <w:rFonts w:eastAsia="Calibri"/>
          <w:b/>
          <w:bCs/>
          <w:sz w:val="32"/>
          <w:szCs w:val="32"/>
          <w:lang w:eastAsia="ru-RU"/>
        </w:rPr>
        <w:tab/>
      </w:r>
      <w:bookmarkStart w:id="0" w:name="_GoBack"/>
      <w:r w:rsidRPr="00F138B6">
        <w:rPr>
          <w:rFonts w:eastAsia="Calibri"/>
          <w:b/>
          <w:bCs/>
          <w:sz w:val="32"/>
          <w:szCs w:val="32"/>
          <w:lang w:eastAsia="ru-RU"/>
        </w:rPr>
        <w:t>ПРОЄКТ</w:t>
      </w:r>
      <w:bookmarkEnd w:id="0"/>
    </w:p>
    <w:p w:rsidR="00D1093B" w:rsidRPr="0009538F" w:rsidRDefault="00D1093B" w:rsidP="00D1093B">
      <w:pPr>
        <w:rPr>
          <w:rFonts w:eastAsia="Calibri"/>
          <w:u w:val="single"/>
          <w:lang w:eastAsia="ru-RU"/>
        </w:rPr>
      </w:pPr>
    </w:p>
    <w:p w:rsidR="00D1093B" w:rsidRPr="0009538F" w:rsidRDefault="00D1093B" w:rsidP="00D1093B">
      <w:pPr>
        <w:rPr>
          <w:rFonts w:eastAsia="Calibri"/>
          <w:lang w:eastAsia="ru-RU"/>
        </w:rPr>
      </w:pPr>
      <w:r w:rsidRPr="0009538F">
        <w:rPr>
          <w:rFonts w:eastAsia="Calibri"/>
          <w:lang w:eastAsia="ru-RU"/>
        </w:rPr>
        <w:t xml:space="preserve">   </w:t>
      </w:r>
      <w:r w:rsidR="003A25E4">
        <w:t>травня 2024 року</w:t>
      </w:r>
      <w:r w:rsidRPr="0009538F">
        <w:rPr>
          <w:rFonts w:eastAsia="Calibri"/>
          <w:lang w:eastAsia="ru-RU"/>
        </w:rPr>
        <w:t xml:space="preserve">                      м. Нововолинськ                                   № </w:t>
      </w:r>
    </w:p>
    <w:p w:rsidR="00D1093B" w:rsidRPr="0009538F" w:rsidRDefault="00D1093B" w:rsidP="00D1093B">
      <w:pPr>
        <w:spacing w:before="60"/>
        <w:rPr>
          <w:rFonts w:eastAsia="Calibri"/>
          <w:u w:val="single"/>
          <w:lang w:eastAsia="ru-RU"/>
        </w:rPr>
      </w:pPr>
    </w:p>
    <w:p w:rsidR="00D1093B" w:rsidRPr="0009538F" w:rsidRDefault="00D1093B" w:rsidP="00D1093B">
      <w:pPr>
        <w:jc w:val="both"/>
        <w:rPr>
          <w:rFonts w:eastAsia="Calibri"/>
          <w:i/>
          <w:lang w:eastAsia="ru-RU"/>
        </w:rPr>
      </w:pPr>
      <w:r w:rsidRPr="0009538F">
        <w:rPr>
          <w:rFonts w:eastAsia="Calibri"/>
          <w:lang w:eastAsia="ru-RU"/>
        </w:rPr>
        <w:t xml:space="preserve">                                                                                       </w:t>
      </w:r>
    </w:p>
    <w:p w:rsidR="00D1093B" w:rsidRPr="0009538F" w:rsidRDefault="00D1093B" w:rsidP="00D1093B">
      <w:pPr>
        <w:shd w:val="clear" w:color="auto" w:fill="FFFFFF"/>
        <w:rPr>
          <w:rFonts w:eastAsia="Calibri"/>
          <w:lang w:eastAsia="ru-RU"/>
        </w:rPr>
      </w:pPr>
      <w:r w:rsidRPr="0009538F">
        <w:rPr>
          <w:rFonts w:eastAsia="Calibri"/>
          <w:lang w:eastAsia="ru-RU"/>
        </w:rPr>
        <w:t xml:space="preserve">Про взяття на облік громадян, </w:t>
      </w:r>
    </w:p>
    <w:p w:rsidR="00D1093B" w:rsidRPr="0009538F" w:rsidRDefault="00D1093B" w:rsidP="00D1093B">
      <w:pPr>
        <w:shd w:val="clear" w:color="auto" w:fill="FFFFFF"/>
        <w:rPr>
          <w:rFonts w:eastAsia="Calibri"/>
          <w:lang w:eastAsia="ru-RU"/>
        </w:rPr>
      </w:pPr>
      <w:r w:rsidRPr="0009538F">
        <w:rPr>
          <w:rFonts w:eastAsia="Calibri"/>
          <w:lang w:eastAsia="ru-RU"/>
        </w:rPr>
        <w:t>що потребують житла з фонду житла</w:t>
      </w:r>
    </w:p>
    <w:p w:rsidR="00D1093B" w:rsidRPr="0009538F" w:rsidRDefault="00D1093B" w:rsidP="00D1093B">
      <w:pPr>
        <w:shd w:val="clear" w:color="auto" w:fill="FFFFFF"/>
        <w:rPr>
          <w:rFonts w:eastAsia="Calibri"/>
          <w:lang w:eastAsia="ru-RU"/>
        </w:rPr>
      </w:pPr>
      <w:r w:rsidRPr="0009538F">
        <w:rPr>
          <w:rFonts w:eastAsia="Calibri"/>
          <w:lang w:eastAsia="ru-RU"/>
        </w:rPr>
        <w:t>призначеного для тимчасового</w:t>
      </w:r>
    </w:p>
    <w:p w:rsidR="00D1093B" w:rsidRPr="0009538F" w:rsidRDefault="00D1093B" w:rsidP="00D1093B">
      <w:pPr>
        <w:shd w:val="clear" w:color="auto" w:fill="FFFFFF"/>
        <w:rPr>
          <w:rFonts w:eastAsia="Calibri"/>
          <w:lang w:eastAsia="ru-RU"/>
        </w:rPr>
      </w:pPr>
      <w:r w:rsidRPr="0009538F">
        <w:rPr>
          <w:rFonts w:eastAsia="Calibri"/>
          <w:lang w:eastAsia="ru-RU"/>
        </w:rPr>
        <w:t>проживання внутрішньо переміщених осіб</w:t>
      </w:r>
    </w:p>
    <w:p w:rsidR="00D1093B" w:rsidRPr="0009538F" w:rsidRDefault="003C61E2" w:rsidP="00D1093B">
      <w:pPr>
        <w:shd w:val="clear" w:color="auto" w:fill="FFFFFF"/>
        <w:rPr>
          <w:rFonts w:eastAsia="Calibri"/>
          <w:lang w:eastAsia="ru-RU"/>
        </w:rPr>
      </w:pPr>
      <w:r>
        <w:rPr>
          <w:rFonts w:eastAsia="Calibri"/>
          <w:lang w:eastAsia="ru-RU"/>
        </w:rPr>
        <w:t>Зобової Вікторії Станіславівни</w:t>
      </w:r>
    </w:p>
    <w:p w:rsidR="00D1093B" w:rsidRPr="0009538F" w:rsidRDefault="00D1093B" w:rsidP="00D1093B">
      <w:pPr>
        <w:shd w:val="clear" w:color="auto" w:fill="FFFFFF"/>
        <w:rPr>
          <w:rFonts w:eastAsia="Calibri"/>
          <w:lang w:eastAsia="ru-RU"/>
        </w:rPr>
      </w:pPr>
    </w:p>
    <w:p w:rsidR="00D1093B" w:rsidRPr="0009538F" w:rsidRDefault="00D1093B" w:rsidP="00D1093B">
      <w:pPr>
        <w:shd w:val="clear" w:color="auto" w:fill="FFFFFF"/>
        <w:rPr>
          <w:rFonts w:eastAsia="Calibri"/>
          <w:lang w:eastAsia="ru-RU"/>
        </w:rPr>
      </w:pPr>
    </w:p>
    <w:p w:rsidR="00D1093B" w:rsidRPr="0009538F" w:rsidRDefault="00D1093B" w:rsidP="00D1093B">
      <w:pPr>
        <w:shd w:val="clear" w:color="auto" w:fill="FFFFFF"/>
        <w:jc w:val="both"/>
        <w:rPr>
          <w:rFonts w:eastAsia="Calibri"/>
          <w:lang w:eastAsia="ru-RU"/>
        </w:rPr>
      </w:pPr>
      <w:r w:rsidRPr="0009538F">
        <w:rPr>
          <w:rFonts w:eastAsia="Calibri"/>
          <w:lang w:eastAsia="ru-RU"/>
        </w:rPr>
        <w:t xml:space="preserve">      Відповідно до статті 30 Закону України «Про місцеве самоврядування в Україні», Закону України «Про забезпечення прав і свобод внутрішньо переміщених осіб»,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 (зі змінами), наказу Державного комітету України з питань житлово-комунального господарства від 14.05.2004 № 98 «Про затвердження форм щодо житлових приміщень з фондів житла для тимчасового проживання» (зі змінами),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Нововолинської міської територіальної громади в рамках Договору про грант між Північною екологічною фінансовою корпорацією (НЕФКО) та Нововолинською міською радою, затвердженого рішенням виконавчого комітету Нововолинської міської ради Волинської області 08.01.2024 № 1</w:t>
      </w:r>
      <w:r w:rsidR="00370630">
        <w:rPr>
          <w:rFonts w:eastAsia="Calibri"/>
          <w:lang w:eastAsia="ru-RU"/>
        </w:rPr>
        <w:t xml:space="preserve"> (зі змінами)</w:t>
      </w:r>
      <w:r w:rsidRPr="0009538F">
        <w:rPr>
          <w:rFonts w:eastAsia="Calibri"/>
          <w:lang w:eastAsia="ru-RU"/>
        </w:rPr>
        <w:t xml:space="preserve">, розглянувши заяву та додані документи </w:t>
      </w:r>
      <w:r>
        <w:rPr>
          <w:rFonts w:eastAsia="Calibri"/>
          <w:lang w:eastAsia="ru-RU"/>
        </w:rPr>
        <w:t>Зобової Вікторії Станіславівни від 03.04.2024 року № 7718</w:t>
      </w:r>
      <w:r w:rsidR="00370630">
        <w:rPr>
          <w:rFonts w:eastAsia="Calibri"/>
          <w:lang w:eastAsia="ru-RU"/>
        </w:rPr>
        <w:t>, яка</w:t>
      </w:r>
      <w:r w:rsidR="00D86D78">
        <w:rPr>
          <w:rFonts w:eastAsia="Calibri"/>
          <w:lang w:eastAsia="ru-RU"/>
        </w:rPr>
        <w:t xml:space="preserve"> проживає за адресою: __________________________</w:t>
      </w:r>
      <w:r w:rsidRPr="0009538F">
        <w:rPr>
          <w:rFonts w:eastAsia="Calibri"/>
          <w:lang w:eastAsia="ru-RU"/>
        </w:rPr>
        <w:t xml:space="preserve">, про взяття </w:t>
      </w:r>
      <w:r>
        <w:rPr>
          <w:rFonts w:eastAsia="Calibri"/>
          <w:lang w:eastAsia="ru-RU"/>
        </w:rPr>
        <w:t>її</w:t>
      </w:r>
      <w:r w:rsidRPr="0009538F">
        <w:rPr>
          <w:rFonts w:eastAsia="Calibri"/>
          <w:lang w:eastAsia="ru-RU"/>
        </w:rPr>
        <w:t xml:space="preserve"> на облік громадян, що потребують житла з фонду житла призначеного для тимчасового проживання внутрішньо переміщених осіб, виконавчий комітет міської ради:</w:t>
      </w:r>
    </w:p>
    <w:p w:rsidR="00D1093B" w:rsidRPr="0009538F" w:rsidRDefault="00D1093B" w:rsidP="00D1093B">
      <w:pPr>
        <w:rPr>
          <w:rFonts w:eastAsia="Calibri"/>
          <w:lang w:eastAsia="ru-RU"/>
        </w:rPr>
      </w:pPr>
    </w:p>
    <w:p w:rsidR="00D1093B" w:rsidRPr="0009538F" w:rsidRDefault="00D1093B" w:rsidP="00D1093B">
      <w:pPr>
        <w:rPr>
          <w:rFonts w:eastAsia="Calibri"/>
          <w:lang w:eastAsia="ru-RU"/>
        </w:rPr>
      </w:pPr>
      <w:r w:rsidRPr="0009538F">
        <w:rPr>
          <w:rFonts w:eastAsia="Calibri"/>
          <w:lang w:eastAsia="ru-RU"/>
        </w:rPr>
        <w:t>ВИРІШИВ:</w:t>
      </w:r>
    </w:p>
    <w:p w:rsidR="00D1093B" w:rsidRPr="0009538F" w:rsidRDefault="00D1093B" w:rsidP="00D1093B">
      <w:pPr>
        <w:rPr>
          <w:rFonts w:eastAsia="Calibri"/>
          <w:lang w:eastAsia="ru-RU"/>
        </w:rPr>
      </w:pPr>
    </w:p>
    <w:p w:rsidR="00D1093B" w:rsidRPr="0009538F" w:rsidRDefault="00D1093B" w:rsidP="00D1093B">
      <w:pPr>
        <w:shd w:val="clear" w:color="auto" w:fill="FFFFFF"/>
        <w:ind w:firstLine="567"/>
        <w:jc w:val="both"/>
      </w:pPr>
      <w:r w:rsidRPr="0009538F">
        <w:rPr>
          <w:rFonts w:eastAsia="Calibri"/>
          <w:lang w:eastAsia="ru-RU"/>
        </w:rPr>
        <w:t xml:space="preserve">1. Взяти на облік громадян, що потребують житла з фонду житла призначеного для тимчасового проживання внутрішньо переміщених осіб </w:t>
      </w:r>
      <w:r>
        <w:rPr>
          <w:rFonts w:eastAsia="Calibri"/>
          <w:lang w:eastAsia="ru-RU"/>
        </w:rPr>
        <w:t>Зобову Вікторію Сергіївну</w:t>
      </w:r>
      <w:r w:rsidRPr="0009538F">
        <w:rPr>
          <w:rFonts w:eastAsia="Calibri"/>
          <w:lang w:eastAsia="ru-RU"/>
        </w:rPr>
        <w:t xml:space="preserve"> та присвої</w:t>
      </w:r>
      <w:r>
        <w:rPr>
          <w:rFonts w:eastAsia="Calibri"/>
          <w:lang w:eastAsia="ru-RU"/>
        </w:rPr>
        <w:t>ти за пріоритетним критерієм: 22  бали</w:t>
      </w:r>
      <w:r w:rsidRPr="0009538F">
        <w:rPr>
          <w:rFonts w:eastAsia="Calibri"/>
          <w:lang w:eastAsia="ru-RU"/>
        </w:rPr>
        <w:t xml:space="preserve"> на </w:t>
      </w:r>
      <w:r w:rsidRPr="0009538F">
        <w:rPr>
          <w:rFonts w:eastAsia="Calibri"/>
          <w:lang w:eastAsia="ru-RU"/>
        </w:rPr>
        <w:lastRenderedPageBreak/>
        <w:t>сім’ю (</w:t>
      </w:r>
      <w:r w:rsidR="00D86D78">
        <w:rPr>
          <w:rFonts w:eastAsia="Calibri"/>
          <w:lang w:eastAsia="ru-RU"/>
        </w:rPr>
        <w:t>_________________</w:t>
      </w:r>
      <w:r>
        <w:rPr>
          <w:rFonts w:eastAsia="Calibri"/>
          <w:lang w:eastAsia="ru-RU"/>
        </w:rPr>
        <w:t>)</w:t>
      </w:r>
      <w:r w:rsidR="0052013A">
        <w:rPr>
          <w:rFonts w:eastAsia="Calibri"/>
          <w:lang w:eastAsia="ru-RU"/>
        </w:rPr>
        <w:t>, 2 бали на сім’ю (</w:t>
      </w:r>
      <w:r w:rsidR="00D86D78">
        <w:rPr>
          <w:rFonts w:eastAsia="Calibri"/>
          <w:lang w:eastAsia="ru-RU"/>
        </w:rPr>
        <w:t>______________</w:t>
      </w:r>
      <w:r w:rsidR="0052013A">
        <w:rPr>
          <w:rFonts w:eastAsia="Calibri"/>
          <w:lang w:eastAsia="ru-RU"/>
        </w:rPr>
        <w:t>)</w:t>
      </w:r>
      <w:r w:rsidR="00834DD3">
        <w:rPr>
          <w:rFonts w:eastAsia="Calibri"/>
          <w:lang w:eastAsia="ru-RU"/>
        </w:rPr>
        <w:t xml:space="preserve">, </w:t>
      </w:r>
      <w:r w:rsidR="00834DD3">
        <w:t>3 бали на особу (</w:t>
      </w:r>
      <w:r w:rsidR="00D86D78">
        <w:t>_________________</w:t>
      </w:r>
      <w:r w:rsidR="00834DD3">
        <w:t>).</w:t>
      </w:r>
    </w:p>
    <w:p w:rsidR="00D1093B" w:rsidRPr="0009538F" w:rsidRDefault="00D1093B" w:rsidP="00D1093B">
      <w:pPr>
        <w:shd w:val="clear" w:color="auto" w:fill="FFFFFF"/>
        <w:ind w:firstLine="540"/>
        <w:jc w:val="both"/>
        <w:rPr>
          <w:rFonts w:eastAsia="Calibri"/>
          <w:lang w:eastAsia="ru-RU"/>
        </w:rPr>
      </w:pPr>
      <w:r w:rsidRPr="0009538F">
        <w:rPr>
          <w:rFonts w:eastAsia="Calibri"/>
          <w:lang w:eastAsia="ru-RU"/>
        </w:rPr>
        <w:t xml:space="preserve">Підстава: заява з доданими документами </w:t>
      </w:r>
      <w:r>
        <w:rPr>
          <w:rFonts w:eastAsia="Calibri"/>
          <w:lang w:eastAsia="ru-RU"/>
        </w:rPr>
        <w:t>Зобової Вікторії Станіславівни від 03.04.2024 року № 7718</w:t>
      </w:r>
      <w:r w:rsidRPr="0009538F">
        <w:rPr>
          <w:rFonts w:eastAsia="Calibri"/>
          <w:lang w:eastAsia="ru-RU"/>
        </w:rPr>
        <w:t>.</w:t>
      </w:r>
    </w:p>
    <w:p w:rsidR="00D1093B" w:rsidRPr="0009538F" w:rsidRDefault="00D1093B" w:rsidP="00D1093B">
      <w:pPr>
        <w:shd w:val="clear" w:color="auto" w:fill="FFFFFF"/>
        <w:ind w:firstLine="567"/>
        <w:jc w:val="both"/>
        <w:rPr>
          <w:rFonts w:eastAsia="Calibri"/>
          <w:lang w:eastAsia="ru-RU"/>
        </w:rPr>
      </w:pPr>
      <w:r w:rsidRPr="0009538F">
        <w:rPr>
          <w:rFonts w:eastAsia="Calibri"/>
          <w:lang w:eastAsia="ru-RU"/>
        </w:rPr>
        <w:t>2. Юридичному відділу виконавчого комітету Нововолинської міської ради Волинської області завести облікову справу та присвоїти номер.</w:t>
      </w:r>
    </w:p>
    <w:p w:rsidR="00D1093B" w:rsidRPr="0009538F" w:rsidRDefault="00D1093B" w:rsidP="00D1093B">
      <w:pPr>
        <w:ind w:firstLine="567"/>
        <w:jc w:val="both"/>
        <w:rPr>
          <w:rFonts w:eastAsia="Calibri"/>
          <w:lang w:eastAsia="ru-RU"/>
        </w:rPr>
      </w:pPr>
      <w:r w:rsidRPr="0009538F">
        <w:rPr>
          <w:rFonts w:eastAsia="Calibri"/>
          <w:lang w:eastAsia="ru-RU"/>
        </w:rPr>
        <w:t>3. Контроль за виконанням цього рішення покласти на заступника міського голови з питань діяльності виконавчих органів Миколу Пасевича.</w:t>
      </w:r>
    </w:p>
    <w:p w:rsidR="00D1093B" w:rsidRPr="0009538F" w:rsidRDefault="00D1093B" w:rsidP="00D1093B">
      <w:pPr>
        <w:jc w:val="both"/>
        <w:rPr>
          <w:rFonts w:eastAsia="Calibri"/>
          <w:lang w:eastAsia="ru-RU"/>
        </w:rPr>
      </w:pPr>
    </w:p>
    <w:p w:rsidR="00D1093B" w:rsidRPr="0009538F" w:rsidRDefault="00D1093B" w:rsidP="00D1093B">
      <w:pPr>
        <w:jc w:val="both"/>
        <w:rPr>
          <w:rFonts w:eastAsia="Calibri"/>
          <w:lang w:eastAsia="ru-RU"/>
        </w:rPr>
      </w:pPr>
    </w:p>
    <w:p w:rsidR="00D1093B" w:rsidRPr="0009538F" w:rsidRDefault="00D1093B" w:rsidP="00D1093B">
      <w:pPr>
        <w:jc w:val="both"/>
        <w:rPr>
          <w:rFonts w:eastAsia="Calibri"/>
          <w:lang w:eastAsia="ru-RU"/>
        </w:rPr>
      </w:pPr>
    </w:p>
    <w:p w:rsidR="00D1093B" w:rsidRPr="0009538F" w:rsidRDefault="00D1093B" w:rsidP="00D1093B">
      <w:pPr>
        <w:jc w:val="both"/>
        <w:rPr>
          <w:rFonts w:eastAsia="Calibri"/>
          <w:lang w:eastAsia="ru-RU"/>
        </w:rPr>
      </w:pPr>
      <w:r w:rsidRPr="0009538F">
        <w:rPr>
          <w:rFonts w:eastAsia="Calibri"/>
          <w:lang w:eastAsia="ru-RU"/>
        </w:rPr>
        <w:t>Міський голова                                                                                   Борис КАРПУС</w:t>
      </w:r>
    </w:p>
    <w:p w:rsidR="00D1093B" w:rsidRPr="0009538F" w:rsidRDefault="00D1093B" w:rsidP="00D1093B">
      <w:pPr>
        <w:jc w:val="both"/>
        <w:rPr>
          <w:rFonts w:eastAsia="Calibri"/>
          <w:lang w:eastAsia="ru-RU"/>
        </w:rPr>
      </w:pPr>
    </w:p>
    <w:p w:rsidR="00D1093B" w:rsidRPr="0009538F" w:rsidRDefault="00D1093B" w:rsidP="00D1093B">
      <w:pPr>
        <w:jc w:val="both"/>
        <w:rPr>
          <w:rFonts w:eastAsia="Calibri"/>
          <w:sz w:val="24"/>
          <w:szCs w:val="24"/>
          <w:lang w:eastAsia="ru-RU"/>
        </w:rPr>
      </w:pPr>
    </w:p>
    <w:p w:rsidR="00D1093B" w:rsidRPr="0009538F" w:rsidRDefault="00D1093B" w:rsidP="00D1093B">
      <w:pPr>
        <w:jc w:val="both"/>
        <w:rPr>
          <w:rFonts w:eastAsia="Calibri"/>
          <w:sz w:val="24"/>
          <w:szCs w:val="24"/>
          <w:lang w:eastAsia="ru-RU"/>
        </w:rPr>
      </w:pPr>
      <w:r w:rsidRPr="0009538F">
        <w:rPr>
          <w:rFonts w:eastAsia="Calibri"/>
          <w:sz w:val="24"/>
          <w:szCs w:val="24"/>
          <w:lang w:eastAsia="ru-RU"/>
        </w:rPr>
        <w:t>Юлія Шишка 41207</w:t>
      </w:r>
    </w:p>
    <w:p w:rsidR="00D1093B" w:rsidRPr="0009538F" w:rsidRDefault="00D1093B" w:rsidP="00D1093B">
      <w:pPr>
        <w:rPr>
          <w:rFonts w:eastAsia="Calibri"/>
          <w:sz w:val="20"/>
          <w:szCs w:val="20"/>
          <w:lang w:eastAsia="ru-RU"/>
        </w:rPr>
      </w:pPr>
    </w:p>
    <w:p w:rsidR="00D1093B" w:rsidRPr="0009538F" w:rsidRDefault="00D1093B" w:rsidP="00D1093B">
      <w:pPr>
        <w:rPr>
          <w:rFonts w:eastAsia="Calibri"/>
          <w:sz w:val="20"/>
          <w:szCs w:val="20"/>
          <w:lang w:eastAsia="ru-RU"/>
        </w:rPr>
      </w:pPr>
    </w:p>
    <w:p w:rsidR="00D1093B" w:rsidRPr="0009538F" w:rsidRDefault="00D1093B" w:rsidP="00D1093B">
      <w:pPr>
        <w:rPr>
          <w:rFonts w:eastAsia="Calibri"/>
          <w:sz w:val="20"/>
          <w:szCs w:val="20"/>
          <w:lang w:eastAsia="ru-RU"/>
        </w:rPr>
      </w:pPr>
    </w:p>
    <w:p w:rsidR="00D1093B" w:rsidRDefault="00D1093B" w:rsidP="00D1093B"/>
    <w:p w:rsidR="006F395B" w:rsidRDefault="006F395B"/>
    <w:sectPr w:rsidR="006F395B" w:rsidSect="004C3AAD">
      <w:headerReference w:type="even" r:id="rId7"/>
      <w:pgSz w:w="11906" w:h="16838"/>
      <w:pgMar w:top="284" w:right="567" w:bottom="170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F49" w:rsidRDefault="00BE0F49" w:rsidP="004C3AAD">
      <w:r>
        <w:separator/>
      </w:r>
    </w:p>
  </w:endnote>
  <w:endnote w:type="continuationSeparator" w:id="0">
    <w:p w:rsidR="00BE0F49" w:rsidRDefault="00BE0F49" w:rsidP="004C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F49" w:rsidRDefault="00BE0F49" w:rsidP="004C3AAD">
      <w:r>
        <w:separator/>
      </w:r>
    </w:p>
  </w:footnote>
  <w:footnote w:type="continuationSeparator" w:id="0">
    <w:p w:rsidR="00BE0F49" w:rsidRDefault="00BE0F49" w:rsidP="004C3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790962"/>
      <w:docPartObj>
        <w:docPartGallery w:val="Page Numbers (Top of Page)"/>
        <w:docPartUnique/>
      </w:docPartObj>
    </w:sdtPr>
    <w:sdtEndPr/>
    <w:sdtContent>
      <w:p w:rsidR="004C3AAD" w:rsidRDefault="004C3AAD">
        <w:pPr>
          <w:pStyle w:val="a3"/>
          <w:jc w:val="center"/>
        </w:pPr>
        <w:r>
          <w:fldChar w:fldCharType="begin"/>
        </w:r>
        <w:r>
          <w:instrText>PAGE   \* MERGEFORMAT</w:instrText>
        </w:r>
        <w:r>
          <w:fldChar w:fldCharType="separate"/>
        </w:r>
        <w:r w:rsidR="00F138B6" w:rsidRPr="00F138B6">
          <w:rPr>
            <w:noProof/>
            <w:lang w:val="ru-RU"/>
          </w:rPr>
          <w:t>2</w:t>
        </w:r>
        <w:r>
          <w:fldChar w:fldCharType="end"/>
        </w:r>
      </w:p>
    </w:sdtContent>
  </w:sdt>
  <w:p w:rsidR="004C3AAD" w:rsidRDefault="004C3A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A5"/>
    <w:rsid w:val="0025202E"/>
    <w:rsid w:val="00370630"/>
    <w:rsid w:val="003A25E4"/>
    <w:rsid w:val="003C61E2"/>
    <w:rsid w:val="003C73A5"/>
    <w:rsid w:val="004C3AAD"/>
    <w:rsid w:val="0052013A"/>
    <w:rsid w:val="005D19DE"/>
    <w:rsid w:val="006F395B"/>
    <w:rsid w:val="00834DD3"/>
    <w:rsid w:val="008D5252"/>
    <w:rsid w:val="00BE0F49"/>
    <w:rsid w:val="00CC0575"/>
    <w:rsid w:val="00CC5B40"/>
    <w:rsid w:val="00D1093B"/>
    <w:rsid w:val="00D42BA2"/>
    <w:rsid w:val="00D43A99"/>
    <w:rsid w:val="00D86D78"/>
    <w:rsid w:val="00F138B6"/>
    <w:rsid w:val="00F466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27F1AE-FF08-41BF-AE05-86F24163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93B"/>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3AAD"/>
    <w:pPr>
      <w:tabs>
        <w:tab w:val="center" w:pos="4819"/>
        <w:tab w:val="right" w:pos="9639"/>
      </w:tabs>
    </w:pPr>
  </w:style>
  <w:style w:type="character" w:customStyle="1" w:styleId="a4">
    <w:name w:val="Верхний колонтитул Знак"/>
    <w:basedOn w:val="a0"/>
    <w:link w:val="a3"/>
    <w:uiPriority w:val="99"/>
    <w:rsid w:val="004C3AAD"/>
    <w:rPr>
      <w:sz w:val="28"/>
      <w:szCs w:val="28"/>
    </w:rPr>
  </w:style>
  <w:style w:type="paragraph" w:styleId="a5">
    <w:name w:val="footer"/>
    <w:basedOn w:val="a"/>
    <w:link w:val="a6"/>
    <w:rsid w:val="004C3AAD"/>
    <w:pPr>
      <w:tabs>
        <w:tab w:val="center" w:pos="4819"/>
        <w:tab w:val="right" w:pos="9639"/>
      </w:tabs>
    </w:pPr>
  </w:style>
  <w:style w:type="character" w:customStyle="1" w:styleId="a6">
    <w:name w:val="Нижний колонтитул Знак"/>
    <w:basedOn w:val="a0"/>
    <w:link w:val="a5"/>
    <w:rsid w:val="004C3AAD"/>
    <w:rPr>
      <w:sz w:val="28"/>
      <w:szCs w:val="28"/>
    </w:rPr>
  </w:style>
  <w:style w:type="paragraph" w:styleId="a7">
    <w:name w:val="Balloon Text"/>
    <w:basedOn w:val="a"/>
    <w:link w:val="a8"/>
    <w:rsid w:val="00834DD3"/>
    <w:rPr>
      <w:rFonts w:ascii="Segoe UI" w:hAnsi="Segoe UI" w:cs="Segoe UI"/>
      <w:sz w:val="18"/>
      <w:szCs w:val="18"/>
    </w:rPr>
  </w:style>
  <w:style w:type="character" w:customStyle="1" w:styleId="a8">
    <w:name w:val="Текст выноски Знак"/>
    <w:basedOn w:val="a0"/>
    <w:link w:val="a7"/>
    <w:rsid w:val="00834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1688</Words>
  <Characters>963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2024-04-26T08:10:00Z</cp:lastPrinted>
  <dcterms:created xsi:type="dcterms:W3CDTF">2024-04-09T09:44:00Z</dcterms:created>
  <dcterms:modified xsi:type="dcterms:W3CDTF">2024-04-26T09:05:00Z</dcterms:modified>
</cp:coreProperties>
</file>