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7B9B2" w14:textId="77777777" w:rsidR="005350A8" w:rsidRDefault="005350A8" w:rsidP="00637AB3">
      <w:pPr>
        <w:pStyle w:val="a3"/>
        <w:spacing w:line="360" w:lineRule="auto"/>
        <w:jc w:val="left"/>
        <w:rPr>
          <w:b w:val="0"/>
          <w:bCs w:val="0"/>
          <w:sz w:val="28"/>
          <w:szCs w:val="28"/>
        </w:rPr>
      </w:pPr>
      <w:r>
        <w:rPr>
          <w:b w:val="0"/>
          <w:bCs w:val="0"/>
          <w:sz w:val="28"/>
          <w:szCs w:val="28"/>
        </w:rPr>
        <w:t xml:space="preserve">                    </w:t>
      </w:r>
    </w:p>
    <w:p w14:paraId="16EBC70B" w14:textId="74CBD05C" w:rsidR="005350A8" w:rsidRPr="00D222AD" w:rsidRDefault="00A365F7" w:rsidP="00F77463">
      <w:pPr>
        <w:pStyle w:val="a3"/>
        <w:spacing w:line="360" w:lineRule="auto"/>
        <w:rPr>
          <w:b w:val="0"/>
          <w:bCs w:val="0"/>
          <w:sz w:val="28"/>
          <w:szCs w:val="28"/>
        </w:rPr>
      </w:pPr>
      <w:r>
        <w:rPr>
          <w:b w:val="0"/>
          <w:bCs w:val="0"/>
          <w:sz w:val="28"/>
          <w:szCs w:val="28"/>
        </w:rPr>
        <w:t xml:space="preserve">ПРОЄКТ </w:t>
      </w:r>
      <w:r w:rsidR="005350A8" w:rsidRPr="00D222AD">
        <w:rPr>
          <w:b w:val="0"/>
          <w:bCs w:val="0"/>
          <w:sz w:val="28"/>
          <w:szCs w:val="28"/>
        </w:rPr>
        <w:t>ПОРЯД</w:t>
      </w:r>
      <w:r>
        <w:rPr>
          <w:b w:val="0"/>
          <w:bCs w:val="0"/>
          <w:sz w:val="28"/>
          <w:szCs w:val="28"/>
        </w:rPr>
        <w:t>КУ</w:t>
      </w:r>
      <w:r w:rsidR="005350A8" w:rsidRPr="00D222AD">
        <w:rPr>
          <w:b w:val="0"/>
          <w:bCs w:val="0"/>
          <w:sz w:val="28"/>
          <w:szCs w:val="28"/>
        </w:rPr>
        <w:t xml:space="preserve"> ДЕНН</w:t>
      </w:r>
      <w:r>
        <w:rPr>
          <w:b w:val="0"/>
          <w:bCs w:val="0"/>
          <w:sz w:val="28"/>
          <w:szCs w:val="28"/>
        </w:rPr>
        <w:t>ОГО</w:t>
      </w:r>
      <w:r w:rsidR="005350A8" w:rsidRPr="00D222AD">
        <w:rPr>
          <w:b w:val="0"/>
          <w:bCs w:val="0"/>
          <w:sz w:val="28"/>
          <w:szCs w:val="28"/>
        </w:rPr>
        <w:t xml:space="preserve">                                                </w:t>
      </w:r>
    </w:p>
    <w:p w14:paraId="6E3FC19E" w14:textId="77777777" w:rsidR="005350A8" w:rsidRPr="00D222AD" w:rsidRDefault="005350A8" w:rsidP="00F77463">
      <w:pPr>
        <w:spacing w:after="0" w:line="360" w:lineRule="auto"/>
        <w:jc w:val="center"/>
        <w:rPr>
          <w:rFonts w:ascii="Times New Roman" w:hAnsi="Times New Roman"/>
          <w:sz w:val="28"/>
          <w:szCs w:val="28"/>
          <w:lang w:val="uk-UA"/>
        </w:rPr>
      </w:pPr>
      <w:r w:rsidRPr="00D222AD">
        <w:rPr>
          <w:rFonts w:ascii="Times New Roman" w:hAnsi="Times New Roman"/>
          <w:sz w:val="28"/>
          <w:szCs w:val="28"/>
          <w:lang w:val="uk-UA"/>
        </w:rPr>
        <w:t xml:space="preserve">  засідання виконавчого комітету Нововолинської міської ради</w:t>
      </w:r>
      <w:r w:rsidRPr="00D222AD">
        <w:rPr>
          <w:rFonts w:ascii="Times New Roman" w:hAnsi="Times New Roman"/>
          <w:sz w:val="28"/>
          <w:szCs w:val="28"/>
          <w:lang w:val="uk-UA"/>
        </w:rPr>
        <w:tab/>
        <w:t xml:space="preserve">              </w:t>
      </w:r>
    </w:p>
    <w:p w14:paraId="1EF3B553" w14:textId="77777777" w:rsidR="005350A8" w:rsidRPr="00D222AD" w:rsidRDefault="005350A8" w:rsidP="00F77463">
      <w:pPr>
        <w:jc w:val="center"/>
        <w:rPr>
          <w:rFonts w:ascii="Times New Roman" w:hAnsi="Times New Roman"/>
          <w:sz w:val="28"/>
          <w:szCs w:val="28"/>
          <w:u w:val="single"/>
          <w:lang w:val="uk-UA"/>
        </w:rPr>
      </w:pPr>
      <w:r w:rsidRPr="00D222AD">
        <w:rPr>
          <w:rFonts w:ascii="Times New Roman" w:hAnsi="Times New Roman"/>
          <w:color w:val="FF0000"/>
          <w:sz w:val="28"/>
          <w:szCs w:val="28"/>
          <w:lang w:val="uk-UA"/>
        </w:rPr>
        <w:t xml:space="preserve">                                                                  </w:t>
      </w:r>
      <w:r w:rsidRPr="00D222AD">
        <w:rPr>
          <w:rFonts w:ascii="Times New Roman" w:hAnsi="Times New Roman"/>
          <w:color w:val="FF0000"/>
          <w:sz w:val="28"/>
          <w:szCs w:val="28"/>
          <w:u w:val="single"/>
          <w:lang w:val="uk-UA"/>
        </w:rPr>
        <w:t xml:space="preserve"> від </w:t>
      </w:r>
      <w:r>
        <w:rPr>
          <w:rFonts w:ascii="Times New Roman" w:hAnsi="Times New Roman"/>
          <w:color w:val="FF0000"/>
          <w:sz w:val="28"/>
          <w:szCs w:val="28"/>
          <w:u w:val="single"/>
          <w:lang w:val="uk-UA"/>
        </w:rPr>
        <w:t>19.06.2024</w:t>
      </w:r>
      <w:r w:rsidRPr="00D222AD">
        <w:rPr>
          <w:rFonts w:ascii="Times New Roman" w:hAnsi="Times New Roman"/>
          <w:color w:val="FF0000"/>
          <w:sz w:val="28"/>
          <w:szCs w:val="28"/>
          <w:u w:val="single"/>
          <w:lang w:val="uk-UA"/>
        </w:rPr>
        <w:t xml:space="preserve"> о </w:t>
      </w:r>
      <w:r>
        <w:rPr>
          <w:rFonts w:ascii="Times New Roman" w:hAnsi="Times New Roman"/>
          <w:color w:val="FF0000"/>
          <w:sz w:val="28"/>
          <w:szCs w:val="28"/>
          <w:u w:val="single"/>
          <w:lang w:val="uk-UA"/>
        </w:rPr>
        <w:t>10.00</w:t>
      </w:r>
      <w:r w:rsidRPr="00D222AD">
        <w:rPr>
          <w:rFonts w:ascii="Times New Roman" w:hAnsi="Times New Roman"/>
          <w:color w:val="FF0000"/>
          <w:sz w:val="28"/>
          <w:szCs w:val="28"/>
          <w:u w:val="single"/>
          <w:lang w:val="uk-UA"/>
        </w:rPr>
        <w:t xml:space="preserve"> год.</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567"/>
        <w:gridCol w:w="8363"/>
      </w:tblGrid>
      <w:tr w:rsidR="005350A8" w:rsidRPr="00D222AD" w14:paraId="34FE0FE9" w14:textId="77777777" w:rsidTr="004761A2">
        <w:trPr>
          <w:trHeight w:val="231"/>
        </w:trPr>
        <w:tc>
          <w:tcPr>
            <w:tcW w:w="1702" w:type="dxa"/>
            <w:vAlign w:val="center"/>
          </w:tcPr>
          <w:p w14:paraId="067FEC6D" w14:textId="77777777" w:rsidR="005350A8" w:rsidRPr="00D222AD" w:rsidRDefault="005350A8">
            <w:pPr>
              <w:jc w:val="center"/>
              <w:rPr>
                <w:rFonts w:ascii="Times New Roman" w:hAnsi="Times New Roman"/>
                <w:sz w:val="28"/>
                <w:szCs w:val="28"/>
                <w:lang w:val="uk-UA" w:eastAsia="uk-UA"/>
              </w:rPr>
            </w:pPr>
          </w:p>
        </w:tc>
        <w:tc>
          <w:tcPr>
            <w:tcW w:w="567" w:type="dxa"/>
            <w:vAlign w:val="center"/>
          </w:tcPr>
          <w:p w14:paraId="749DB8B5" w14:textId="77777777" w:rsidR="005350A8" w:rsidRPr="00D222AD" w:rsidRDefault="005350A8">
            <w:pPr>
              <w:spacing w:after="0" w:line="240" w:lineRule="auto"/>
              <w:rPr>
                <w:rFonts w:ascii="Times New Roman" w:hAnsi="Times New Roman"/>
                <w:sz w:val="28"/>
                <w:szCs w:val="28"/>
                <w:lang w:val="uk-UA"/>
              </w:rPr>
            </w:pPr>
            <w:r w:rsidRPr="00D222AD">
              <w:rPr>
                <w:rFonts w:ascii="Times New Roman" w:hAnsi="Times New Roman"/>
                <w:sz w:val="28"/>
                <w:szCs w:val="28"/>
                <w:lang w:val="uk-UA"/>
              </w:rPr>
              <w:t>№</w:t>
            </w:r>
            <w:r>
              <w:rPr>
                <w:rFonts w:ascii="Times New Roman" w:hAnsi="Times New Roman"/>
                <w:sz w:val="28"/>
                <w:szCs w:val="28"/>
                <w:lang w:val="uk-UA"/>
              </w:rPr>
              <w:t xml:space="preserve"> </w:t>
            </w:r>
            <w:r w:rsidRPr="00D222AD">
              <w:rPr>
                <w:rFonts w:ascii="Times New Roman" w:hAnsi="Times New Roman"/>
                <w:sz w:val="28"/>
                <w:szCs w:val="28"/>
                <w:lang w:val="uk-UA"/>
              </w:rPr>
              <w:t>з/п</w:t>
            </w:r>
          </w:p>
        </w:tc>
        <w:tc>
          <w:tcPr>
            <w:tcW w:w="8363" w:type="dxa"/>
            <w:vAlign w:val="center"/>
          </w:tcPr>
          <w:p w14:paraId="61C3F0E9" w14:textId="77777777" w:rsidR="005350A8" w:rsidRPr="00D222AD" w:rsidRDefault="005350A8" w:rsidP="004761A2">
            <w:pPr>
              <w:pStyle w:val="a5"/>
              <w:spacing w:after="0" w:line="240" w:lineRule="auto"/>
              <w:ind w:left="0"/>
              <w:jc w:val="center"/>
              <w:rPr>
                <w:rFonts w:ascii="Times New Roman" w:hAnsi="Times New Roman"/>
                <w:sz w:val="28"/>
                <w:szCs w:val="28"/>
                <w:lang w:val="uk-UA"/>
              </w:rPr>
            </w:pPr>
            <w:r w:rsidRPr="00D222AD">
              <w:rPr>
                <w:rFonts w:ascii="Times New Roman" w:hAnsi="Times New Roman"/>
                <w:sz w:val="28"/>
                <w:szCs w:val="28"/>
                <w:lang w:val="uk-UA"/>
              </w:rPr>
              <w:t>Назва рішення</w:t>
            </w:r>
          </w:p>
        </w:tc>
      </w:tr>
      <w:tr w:rsidR="005350A8" w:rsidRPr="00D222AD" w14:paraId="57E834D1" w14:textId="77777777" w:rsidTr="005B4BB0">
        <w:trPr>
          <w:trHeight w:val="1035"/>
        </w:trPr>
        <w:tc>
          <w:tcPr>
            <w:tcW w:w="1702" w:type="dxa"/>
            <w:vAlign w:val="center"/>
          </w:tcPr>
          <w:p w14:paraId="11B51B63"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6BE87237" w14:textId="77777777" w:rsidR="005350A8" w:rsidRPr="00D222AD"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w:t>
            </w:r>
          </w:p>
        </w:tc>
        <w:tc>
          <w:tcPr>
            <w:tcW w:w="8363" w:type="dxa"/>
            <w:vAlign w:val="center"/>
          </w:tcPr>
          <w:p w14:paraId="4F728C3C" w14:textId="77777777" w:rsidR="005350A8" w:rsidRPr="00034105" w:rsidRDefault="005350A8" w:rsidP="00034105">
            <w:pPr>
              <w:pStyle w:val="a5"/>
              <w:spacing w:after="0" w:line="240" w:lineRule="auto"/>
              <w:ind w:left="0"/>
              <w:rPr>
                <w:rFonts w:ascii="Times New Roman" w:hAnsi="Times New Roman"/>
                <w:sz w:val="24"/>
                <w:szCs w:val="24"/>
                <w:lang w:val="uk-UA"/>
              </w:rPr>
            </w:pPr>
            <w:r w:rsidRPr="00034105">
              <w:rPr>
                <w:rFonts w:ascii="Times New Roman" w:hAnsi="Times New Roman"/>
                <w:sz w:val="24"/>
                <w:szCs w:val="24"/>
                <w:lang w:val="uk-UA"/>
              </w:rPr>
              <w:t>Про роботу гуртків комунальної установи «Нововолинський центр дитячої та юнацької творчості» Нововолинської міської ради Волинської області.</w:t>
            </w:r>
          </w:p>
          <w:p w14:paraId="787AB522" w14:textId="77777777" w:rsidR="005350A8" w:rsidRDefault="005350A8" w:rsidP="001231A3">
            <w:pPr>
              <w:spacing w:after="0" w:line="240" w:lineRule="auto"/>
              <w:jc w:val="both"/>
              <w:rPr>
                <w:rFonts w:ascii="Times New Roman" w:hAnsi="Times New Roman"/>
                <w:b/>
                <w:bCs/>
                <w:i/>
                <w:iCs/>
                <w:sz w:val="24"/>
                <w:szCs w:val="24"/>
                <w:lang w:val="uk-UA"/>
              </w:rPr>
            </w:pPr>
            <w:bookmarkStart w:id="0" w:name="_Hlk169516709"/>
            <w:r w:rsidRPr="00034105">
              <w:rPr>
                <w:rFonts w:ascii="Times New Roman" w:hAnsi="Times New Roman"/>
                <w:b/>
                <w:bCs/>
                <w:i/>
                <w:iCs/>
                <w:sz w:val="24"/>
                <w:szCs w:val="24"/>
                <w:lang w:val="uk-UA"/>
              </w:rPr>
              <w:t xml:space="preserve">Доповідач: </w:t>
            </w:r>
            <w:bookmarkEnd w:id="0"/>
            <w:proofErr w:type="spellStart"/>
            <w:r w:rsidRPr="00034105">
              <w:rPr>
                <w:rFonts w:ascii="Times New Roman" w:hAnsi="Times New Roman"/>
                <w:b/>
                <w:bCs/>
                <w:i/>
                <w:iCs/>
                <w:sz w:val="24"/>
                <w:szCs w:val="24"/>
                <w:lang w:val="uk-UA"/>
              </w:rPr>
              <w:t>Свистунова</w:t>
            </w:r>
            <w:proofErr w:type="spellEnd"/>
            <w:r w:rsidRPr="00034105">
              <w:rPr>
                <w:rFonts w:ascii="Times New Roman" w:hAnsi="Times New Roman"/>
                <w:b/>
                <w:bCs/>
                <w:i/>
                <w:iCs/>
                <w:sz w:val="24"/>
                <w:szCs w:val="24"/>
                <w:lang w:val="uk-UA"/>
              </w:rPr>
              <w:t xml:space="preserve"> Євгенія Михайлівна, директор</w:t>
            </w:r>
            <w:r w:rsidRPr="00564C18">
              <w:rPr>
                <w:lang w:val="uk-UA"/>
              </w:rPr>
              <w:t xml:space="preserve"> </w:t>
            </w:r>
            <w:r w:rsidRPr="00034105">
              <w:rPr>
                <w:rFonts w:ascii="Times New Roman" w:hAnsi="Times New Roman"/>
                <w:b/>
                <w:bCs/>
                <w:i/>
                <w:iCs/>
                <w:sz w:val="24"/>
                <w:szCs w:val="24"/>
                <w:lang w:val="uk-UA"/>
              </w:rPr>
              <w:t>комунальної установи «Нововолинський центр дитячої та юнацької творчості»</w:t>
            </w:r>
            <w:r>
              <w:rPr>
                <w:rFonts w:ascii="Times New Roman" w:hAnsi="Times New Roman"/>
                <w:b/>
                <w:bCs/>
                <w:i/>
                <w:iCs/>
                <w:sz w:val="24"/>
                <w:szCs w:val="24"/>
                <w:lang w:val="uk-UA"/>
              </w:rPr>
              <w:t>.</w:t>
            </w:r>
          </w:p>
          <w:p w14:paraId="1683C34E" w14:textId="77777777" w:rsidR="005350A8" w:rsidRPr="00034105" w:rsidRDefault="005350A8" w:rsidP="001231A3">
            <w:pPr>
              <w:spacing w:after="0" w:line="240" w:lineRule="auto"/>
              <w:jc w:val="both"/>
              <w:rPr>
                <w:rFonts w:ascii="Times New Roman" w:hAnsi="Times New Roman"/>
                <w:b/>
                <w:bCs/>
                <w:i/>
                <w:iCs/>
                <w:sz w:val="28"/>
                <w:szCs w:val="28"/>
                <w:shd w:val="clear" w:color="auto" w:fill="FFFFFF"/>
                <w:lang w:val="uk-UA"/>
              </w:rPr>
            </w:pPr>
          </w:p>
        </w:tc>
      </w:tr>
      <w:tr w:rsidR="005350A8" w:rsidRPr="00D222AD" w14:paraId="074EB6A4" w14:textId="77777777" w:rsidTr="0069580A">
        <w:trPr>
          <w:trHeight w:val="376"/>
        </w:trPr>
        <w:tc>
          <w:tcPr>
            <w:tcW w:w="1702" w:type="dxa"/>
            <w:vAlign w:val="center"/>
          </w:tcPr>
          <w:p w14:paraId="023F1996"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49C532EF"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2</w:t>
            </w:r>
          </w:p>
        </w:tc>
        <w:tc>
          <w:tcPr>
            <w:tcW w:w="8363" w:type="dxa"/>
            <w:vAlign w:val="center"/>
          </w:tcPr>
          <w:p w14:paraId="2D3FD172" w14:textId="77777777" w:rsidR="005350A8" w:rsidRPr="00EF6309" w:rsidRDefault="005350A8" w:rsidP="001231A3">
            <w:pPr>
              <w:spacing w:after="0" w:line="240" w:lineRule="auto"/>
              <w:jc w:val="both"/>
              <w:rPr>
                <w:rFonts w:ascii="Times New Roman" w:hAnsi="Times New Roman"/>
                <w:sz w:val="24"/>
                <w:szCs w:val="24"/>
                <w:lang w:val="uk-UA"/>
              </w:rPr>
            </w:pPr>
            <w:r w:rsidRPr="00EF6309">
              <w:rPr>
                <w:rFonts w:ascii="Times New Roman" w:hAnsi="Times New Roman"/>
                <w:sz w:val="24"/>
                <w:szCs w:val="24"/>
                <w:lang w:val="uk-UA"/>
              </w:rPr>
              <w:t>Про стан готовності системи цивільного захисту та техногенної безпеки Нововолинської територіальної громади під час воєнного стану</w:t>
            </w:r>
            <w:r>
              <w:rPr>
                <w:rFonts w:ascii="Times New Roman" w:hAnsi="Times New Roman"/>
                <w:sz w:val="24"/>
                <w:szCs w:val="24"/>
                <w:lang w:val="uk-UA"/>
              </w:rPr>
              <w:t>.</w:t>
            </w:r>
          </w:p>
          <w:p w14:paraId="0452CBFF" w14:textId="77777777" w:rsidR="005350A8" w:rsidRDefault="005350A8" w:rsidP="001231A3">
            <w:pPr>
              <w:spacing w:after="0" w:line="240" w:lineRule="auto"/>
              <w:jc w:val="both"/>
              <w:rPr>
                <w:rFonts w:ascii="Times New Roman" w:hAnsi="Times New Roman"/>
                <w:b/>
                <w:bCs/>
                <w:i/>
                <w:iCs/>
                <w:sz w:val="24"/>
                <w:szCs w:val="24"/>
                <w:lang w:val="uk-UA"/>
              </w:rPr>
            </w:pPr>
            <w:proofErr w:type="spellStart"/>
            <w:r w:rsidRPr="00034105">
              <w:rPr>
                <w:rFonts w:ascii="Times New Roman" w:hAnsi="Times New Roman"/>
                <w:b/>
                <w:bCs/>
                <w:i/>
                <w:iCs/>
                <w:sz w:val="24"/>
                <w:szCs w:val="24"/>
                <w:lang w:val="uk-UA"/>
              </w:rPr>
              <w:t>Доповідач:</w:t>
            </w:r>
            <w:r>
              <w:rPr>
                <w:rFonts w:ascii="Times New Roman" w:hAnsi="Times New Roman"/>
                <w:b/>
                <w:bCs/>
                <w:i/>
                <w:iCs/>
                <w:sz w:val="24"/>
                <w:szCs w:val="24"/>
                <w:lang w:val="uk-UA"/>
              </w:rPr>
              <w:t>Шалина</w:t>
            </w:r>
            <w:proofErr w:type="spellEnd"/>
            <w:r>
              <w:rPr>
                <w:rFonts w:ascii="Times New Roman" w:hAnsi="Times New Roman"/>
                <w:b/>
                <w:bCs/>
                <w:i/>
                <w:iCs/>
                <w:sz w:val="24"/>
                <w:szCs w:val="24"/>
                <w:lang w:val="uk-UA"/>
              </w:rPr>
              <w:t xml:space="preserve"> Олександра Олександрівна, начальник відділу з питань надзвичайних ситуацій та цивільного захисту населення.</w:t>
            </w:r>
          </w:p>
          <w:p w14:paraId="7768B759" w14:textId="77777777" w:rsidR="005350A8" w:rsidRPr="00034105" w:rsidRDefault="005350A8" w:rsidP="001231A3">
            <w:pPr>
              <w:spacing w:after="0" w:line="240" w:lineRule="auto"/>
              <w:jc w:val="both"/>
              <w:rPr>
                <w:rFonts w:ascii="Times New Roman" w:hAnsi="Times New Roman"/>
                <w:sz w:val="24"/>
                <w:szCs w:val="24"/>
                <w:lang w:val="uk-UA"/>
              </w:rPr>
            </w:pPr>
          </w:p>
        </w:tc>
      </w:tr>
      <w:tr w:rsidR="005350A8" w:rsidRPr="00D222AD" w14:paraId="6170F794" w14:textId="77777777" w:rsidTr="00246534">
        <w:trPr>
          <w:trHeight w:val="1064"/>
        </w:trPr>
        <w:tc>
          <w:tcPr>
            <w:tcW w:w="1702" w:type="dxa"/>
            <w:vAlign w:val="center"/>
          </w:tcPr>
          <w:p w14:paraId="71C154DE"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20E1B7B2"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3</w:t>
            </w:r>
          </w:p>
        </w:tc>
        <w:tc>
          <w:tcPr>
            <w:tcW w:w="8363" w:type="dxa"/>
            <w:vAlign w:val="center"/>
          </w:tcPr>
          <w:p w14:paraId="0E50E2A3" w14:textId="77777777" w:rsidR="005350A8" w:rsidRDefault="005350A8" w:rsidP="001231A3">
            <w:pPr>
              <w:spacing w:after="0" w:line="240" w:lineRule="auto"/>
              <w:jc w:val="both"/>
              <w:rPr>
                <w:rFonts w:ascii="Times New Roman" w:hAnsi="Times New Roman"/>
                <w:sz w:val="24"/>
                <w:szCs w:val="24"/>
                <w:lang w:val="uk-UA"/>
              </w:rPr>
            </w:pPr>
            <w:r w:rsidRPr="00034105">
              <w:rPr>
                <w:rFonts w:ascii="Times New Roman" w:hAnsi="Times New Roman"/>
                <w:sz w:val="24"/>
                <w:szCs w:val="24"/>
                <w:lang w:val="uk-UA"/>
              </w:rPr>
              <w:t>Про комісію для безоплатної передачі із комунальної власності Нововолинської міської ради Волинської області у спільну власність територіальних громад сіл, селищ, міст Волинської області мікроавтобуса</w:t>
            </w:r>
            <w:r>
              <w:rPr>
                <w:rFonts w:ascii="Times New Roman" w:hAnsi="Times New Roman"/>
                <w:sz w:val="24"/>
                <w:szCs w:val="24"/>
                <w:lang w:val="uk-UA"/>
              </w:rPr>
              <w:t>.</w:t>
            </w:r>
          </w:p>
          <w:p w14:paraId="501338D1" w14:textId="77777777" w:rsidR="005350A8" w:rsidRDefault="005350A8" w:rsidP="001231A3">
            <w:pPr>
              <w:spacing w:after="0" w:line="240" w:lineRule="auto"/>
              <w:jc w:val="both"/>
              <w:rPr>
                <w:rFonts w:ascii="Times New Roman" w:hAnsi="Times New Roman"/>
                <w:b/>
                <w:bCs/>
                <w:i/>
                <w:iCs/>
                <w:sz w:val="24"/>
                <w:szCs w:val="24"/>
                <w:lang w:val="uk-UA"/>
              </w:rPr>
            </w:pPr>
            <w:r w:rsidRPr="00034105">
              <w:rPr>
                <w:rFonts w:ascii="Times New Roman" w:hAnsi="Times New Roman"/>
                <w:b/>
                <w:bCs/>
                <w:i/>
                <w:iCs/>
                <w:sz w:val="24"/>
                <w:szCs w:val="24"/>
                <w:lang w:val="uk-UA"/>
              </w:rPr>
              <w:t>Доповідач:</w:t>
            </w:r>
            <w:r>
              <w:rPr>
                <w:rFonts w:ascii="Times New Roman" w:hAnsi="Times New Roman"/>
                <w:b/>
                <w:bCs/>
                <w:i/>
                <w:iCs/>
                <w:sz w:val="24"/>
                <w:szCs w:val="24"/>
                <w:lang w:val="uk-UA"/>
              </w:rPr>
              <w:t xml:space="preserve"> </w:t>
            </w:r>
            <w:proofErr w:type="spellStart"/>
            <w:r>
              <w:rPr>
                <w:rFonts w:ascii="Times New Roman" w:hAnsi="Times New Roman"/>
                <w:b/>
                <w:bCs/>
                <w:i/>
                <w:iCs/>
                <w:sz w:val="24"/>
                <w:szCs w:val="24"/>
                <w:lang w:val="uk-UA"/>
              </w:rPr>
              <w:t>Римарчук</w:t>
            </w:r>
            <w:proofErr w:type="spellEnd"/>
            <w:r>
              <w:rPr>
                <w:rFonts w:ascii="Times New Roman" w:hAnsi="Times New Roman"/>
                <w:b/>
                <w:bCs/>
                <w:i/>
                <w:iCs/>
                <w:sz w:val="24"/>
                <w:szCs w:val="24"/>
                <w:lang w:val="uk-UA"/>
              </w:rPr>
              <w:t xml:space="preserve"> Вікторія Анатоліївна, </w:t>
            </w:r>
            <w:proofErr w:type="spellStart"/>
            <w:r>
              <w:rPr>
                <w:rFonts w:ascii="Times New Roman" w:hAnsi="Times New Roman"/>
                <w:b/>
                <w:bCs/>
                <w:i/>
                <w:iCs/>
                <w:sz w:val="24"/>
                <w:szCs w:val="24"/>
                <w:lang w:val="uk-UA"/>
              </w:rPr>
              <w:t>в.о.начальника</w:t>
            </w:r>
            <w:proofErr w:type="spellEnd"/>
            <w:r>
              <w:rPr>
                <w:rFonts w:ascii="Times New Roman" w:hAnsi="Times New Roman"/>
                <w:b/>
                <w:bCs/>
                <w:i/>
                <w:iCs/>
                <w:sz w:val="24"/>
                <w:szCs w:val="24"/>
                <w:lang w:val="uk-UA"/>
              </w:rPr>
              <w:t xml:space="preserve"> управління освіти.</w:t>
            </w:r>
          </w:p>
          <w:p w14:paraId="0C778D36" w14:textId="77777777" w:rsidR="005350A8" w:rsidRPr="00034105" w:rsidRDefault="005350A8" w:rsidP="001231A3">
            <w:pPr>
              <w:spacing w:after="0" w:line="240" w:lineRule="auto"/>
              <w:jc w:val="both"/>
              <w:rPr>
                <w:rFonts w:ascii="Times New Roman" w:hAnsi="Times New Roman"/>
                <w:sz w:val="24"/>
                <w:szCs w:val="24"/>
                <w:lang w:val="uk-UA"/>
              </w:rPr>
            </w:pPr>
          </w:p>
        </w:tc>
      </w:tr>
      <w:tr w:rsidR="005350A8" w:rsidRPr="0065385E" w14:paraId="791E94CB" w14:textId="77777777" w:rsidTr="0065385E">
        <w:trPr>
          <w:trHeight w:val="1064"/>
        </w:trPr>
        <w:tc>
          <w:tcPr>
            <w:tcW w:w="1702" w:type="dxa"/>
            <w:vAlign w:val="center"/>
          </w:tcPr>
          <w:p w14:paraId="45D6D3FD"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5D8F67FA"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4</w:t>
            </w:r>
          </w:p>
        </w:tc>
        <w:tc>
          <w:tcPr>
            <w:tcW w:w="8363" w:type="dxa"/>
          </w:tcPr>
          <w:p w14:paraId="6194BE35" w14:textId="77777777" w:rsidR="005350A8" w:rsidRDefault="00000000" w:rsidP="001231A3">
            <w:pPr>
              <w:spacing w:after="0" w:line="240" w:lineRule="auto"/>
              <w:jc w:val="both"/>
              <w:rPr>
                <w:rFonts w:ascii="Times New Roman" w:hAnsi="Times New Roman"/>
                <w:sz w:val="24"/>
                <w:szCs w:val="24"/>
                <w:lang w:val="uk-UA"/>
              </w:rPr>
            </w:pPr>
            <w:hyperlink r:id="rId5" w:history="1">
              <w:r w:rsidR="005350A8" w:rsidRPr="00034105">
                <w:rPr>
                  <w:rFonts w:ascii="Times New Roman" w:hAnsi="Times New Roman"/>
                  <w:sz w:val="24"/>
                  <w:szCs w:val="24"/>
                  <w:lang w:val="uk-UA"/>
                </w:rPr>
                <w:t>Про надання дозволу на видалення зелених насаджень</w:t>
              </w:r>
            </w:hyperlink>
            <w:r w:rsidR="005350A8">
              <w:rPr>
                <w:rFonts w:ascii="Times New Roman" w:hAnsi="Times New Roman"/>
                <w:sz w:val="24"/>
                <w:szCs w:val="24"/>
                <w:lang w:val="uk-UA"/>
              </w:rPr>
              <w:t>.</w:t>
            </w:r>
          </w:p>
          <w:p w14:paraId="2251CFAC" w14:textId="77777777" w:rsidR="005350A8" w:rsidRDefault="005350A8" w:rsidP="006D3B2C">
            <w:pPr>
              <w:suppressAutoHyphens/>
              <w:autoSpaceDE w:val="0"/>
              <w:autoSpaceDN w:val="0"/>
              <w:adjustRightInd w:val="0"/>
              <w:spacing w:after="0" w:line="240" w:lineRule="auto"/>
              <w:jc w:val="both"/>
              <w:rPr>
                <w:rFonts w:ascii="Times New Roman" w:hAnsi="Times New Roman"/>
                <w:b/>
                <w:bCs/>
                <w:i/>
                <w:iCs/>
                <w:sz w:val="24"/>
                <w:szCs w:val="24"/>
                <w:lang w:val="uk-UA"/>
              </w:rPr>
            </w:pPr>
            <w:proofErr w:type="spellStart"/>
            <w:r>
              <w:rPr>
                <w:rFonts w:ascii="Times New Roman" w:hAnsi="Times New Roman"/>
                <w:b/>
                <w:bCs/>
                <w:i/>
                <w:iCs/>
                <w:sz w:val="24"/>
                <w:szCs w:val="24"/>
              </w:rPr>
              <w:t>Доповідач</w:t>
            </w:r>
            <w:proofErr w:type="spellEnd"/>
            <w:r>
              <w:rPr>
                <w:rFonts w:ascii="Times New Roman" w:hAnsi="Times New Roman"/>
                <w:b/>
                <w:bCs/>
                <w:i/>
                <w:iCs/>
                <w:sz w:val="24"/>
                <w:szCs w:val="24"/>
              </w:rPr>
              <w:t>:</w:t>
            </w:r>
            <w:r>
              <w:rPr>
                <w:rFonts w:ascii="Times New Roman" w:hAnsi="Times New Roman"/>
                <w:b/>
                <w:bCs/>
                <w:i/>
                <w:iCs/>
                <w:sz w:val="24"/>
                <w:szCs w:val="24"/>
                <w:lang w:val="uk-UA"/>
              </w:rPr>
              <w:t xml:space="preserve"> </w:t>
            </w:r>
            <w:proofErr w:type="spellStart"/>
            <w:r>
              <w:rPr>
                <w:rFonts w:ascii="Times New Roman" w:hAnsi="Times New Roman"/>
                <w:b/>
                <w:bCs/>
                <w:i/>
                <w:iCs/>
                <w:sz w:val="24"/>
                <w:szCs w:val="24"/>
              </w:rPr>
              <w:t>Артинюк</w:t>
            </w:r>
            <w:proofErr w:type="spellEnd"/>
            <w:r>
              <w:rPr>
                <w:rFonts w:ascii="Times New Roman" w:hAnsi="Times New Roman"/>
                <w:b/>
                <w:bCs/>
                <w:i/>
                <w:iCs/>
                <w:sz w:val="24"/>
                <w:szCs w:val="24"/>
              </w:rPr>
              <w:t xml:space="preserve"> Роман </w:t>
            </w:r>
            <w:proofErr w:type="spellStart"/>
            <w:r>
              <w:rPr>
                <w:rFonts w:ascii="Times New Roman" w:hAnsi="Times New Roman"/>
                <w:b/>
                <w:bCs/>
                <w:i/>
                <w:iCs/>
                <w:sz w:val="24"/>
                <w:szCs w:val="24"/>
              </w:rPr>
              <w:t>Володимирович</w:t>
            </w:r>
            <w:proofErr w:type="spellEnd"/>
            <w:r>
              <w:rPr>
                <w:rFonts w:ascii="Times New Roman" w:hAnsi="Times New Roman"/>
                <w:b/>
                <w:bCs/>
                <w:i/>
                <w:iCs/>
                <w:sz w:val="24"/>
                <w:szCs w:val="24"/>
              </w:rPr>
              <w:t xml:space="preserve">, начальник </w:t>
            </w:r>
            <w:proofErr w:type="spellStart"/>
            <w:r>
              <w:rPr>
                <w:rFonts w:ascii="Times New Roman" w:hAnsi="Times New Roman"/>
                <w:b/>
                <w:bCs/>
                <w:i/>
                <w:iCs/>
                <w:sz w:val="24"/>
                <w:szCs w:val="24"/>
              </w:rPr>
              <w:t>управління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муніципальної</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варти</w:t>
            </w:r>
            <w:proofErr w:type="spellEnd"/>
            <w:r>
              <w:rPr>
                <w:rFonts w:ascii="Times New Roman" w:hAnsi="Times New Roman"/>
                <w:b/>
                <w:bCs/>
                <w:i/>
                <w:iCs/>
                <w:sz w:val="24"/>
                <w:szCs w:val="24"/>
                <w:lang w:val="uk-UA"/>
              </w:rPr>
              <w:t>.</w:t>
            </w:r>
          </w:p>
          <w:p w14:paraId="3798B9D9" w14:textId="77777777" w:rsidR="005350A8" w:rsidRPr="00034105" w:rsidRDefault="005350A8" w:rsidP="001231A3">
            <w:pPr>
              <w:spacing w:after="0" w:line="240" w:lineRule="auto"/>
              <w:jc w:val="both"/>
              <w:rPr>
                <w:rFonts w:ascii="Times New Roman" w:hAnsi="Times New Roman"/>
                <w:sz w:val="24"/>
                <w:szCs w:val="24"/>
                <w:lang w:val="uk-UA"/>
              </w:rPr>
            </w:pPr>
          </w:p>
        </w:tc>
      </w:tr>
      <w:tr w:rsidR="005350A8" w:rsidRPr="00D222AD" w14:paraId="5EB889E0" w14:textId="77777777" w:rsidTr="00246534">
        <w:trPr>
          <w:trHeight w:val="1064"/>
        </w:trPr>
        <w:tc>
          <w:tcPr>
            <w:tcW w:w="1702" w:type="dxa"/>
            <w:vAlign w:val="center"/>
          </w:tcPr>
          <w:p w14:paraId="253F1D38"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0150AF5C"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5</w:t>
            </w:r>
          </w:p>
        </w:tc>
        <w:tc>
          <w:tcPr>
            <w:tcW w:w="8363" w:type="dxa"/>
            <w:vAlign w:val="center"/>
          </w:tcPr>
          <w:p w14:paraId="0F6410E0" w14:textId="77777777" w:rsidR="005350A8" w:rsidRDefault="005350A8" w:rsidP="001231A3">
            <w:pPr>
              <w:spacing w:after="0" w:line="240" w:lineRule="auto"/>
              <w:rPr>
                <w:rFonts w:ascii="Times New Roman" w:hAnsi="Times New Roman"/>
                <w:sz w:val="24"/>
                <w:szCs w:val="24"/>
                <w:lang w:val="uk-UA"/>
              </w:rPr>
            </w:pPr>
            <w:r>
              <w:rPr>
                <w:rFonts w:ascii="Times New Roman" w:hAnsi="Times New Roman"/>
                <w:sz w:val="24"/>
                <w:szCs w:val="24"/>
                <w:lang w:val="uk-UA"/>
              </w:rPr>
              <w:t>Про</w:t>
            </w:r>
            <w:r w:rsidRPr="004179B3">
              <w:rPr>
                <w:rFonts w:ascii="Times New Roman" w:hAnsi="Times New Roman"/>
                <w:sz w:val="24"/>
                <w:szCs w:val="24"/>
                <w:lang w:val="uk-UA"/>
              </w:rPr>
              <w:t xml:space="preserve"> схвалення Плану відновлення та розвитку Нововолинської міської територіальної громади Волинської області до 2027 року</w:t>
            </w:r>
            <w:r>
              <w:rPr>
                <w:rFonts w:ascii="Times New Roman" w:hAnsi="Times New Roman"/>
                <w:sz w:val="24"/>
                <w:szCs w:val="24"/>
                <w:lang w:val="uk-UA"/>
              </w:rPr>
              <w:t>.</w:t>
            </w:r>
          </w:p>
          <w:p w14:paraId="0CE81A8D" w14:textId="77777777" w:rsidR="005350A8" w:rsidRDefault="005350A8" w:rsidP="006D3B2C">
            <w:pPr>
              <w:spacing w:after="0" w:line="240" w:lineRule="auto"/>
              <w:jc w:val="both"/>
              <w:rPr>
                <w:rFonts w:ascii="Times New Roman" w:hAnsi="Times New Roman"/>
                <w:b/>
                <w:bCs/>
                <w:i/>
                <w:iCs/>
                <w:sz w:val="24"/>
                <w:szCs w:val="24"/>
                <w:lang w:val="uk-UA"/>
              </w:rPr>
            </w:pPr>
            <w:proofErr w:type="spellStart"/>
            <w:r>
              <w:rPr>
                <w:rFonts w:ascii="Times New Roman" w:hAnsi="Times New Roman"/>
                <w:b/>
                <w:bCs/>
                <w:i/>
                <w:iCs/>
                <w:sz w:val="24"/>
                <w:szCs w:val="24"/>
              </w:rPr>
              <w:t>Доповідач</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Корнійчук</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Тетяна</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Олександрівна</w:t>
            </w:r>
            <w:proofErr w:type="spellEnd"/>
            <w:r>
              <w:rPr>
                <w:rFonts w:ascii="Times New Roman" w:hAnsi="Times New Roman"/>
                <w:b/>
                <w:bCs/>
                <w:i/>
                <w:iCs/>
                <w:sz w:val="24"/>
                <w:szCs w:val="24"/>
              </w:rPr>
              <w:t xml:space="preserve">, начальник </w:t>
            </w:r>
            <w:proofErr w:type="spellStart"/>
            <w:r>
              <w:rPr>
                <w:rFonts w:ascii="Times New Roman" w:hAnsi="Times New Roman"/>
                <w:b/>
                <w:bCs/>
                <w:i/>
                <w:iCs/>
                <w:sz w:val="24"/>
                <w:szCs w:val="24"/>
              </w:rPr>
              <w:t>управління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економічної</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політики</w:t>
            </w:r>
            <w:proofErr w:type="spellEnd"/>
            <w:r>
              <w:rPr>
                <w:rFonts w:ascii="Times New Roman" w:hAnsi="Times New Roman"/>
                <w:b/>
                <w:bCs/>
                <w:i/>
                <w:iCs/>
                <w:sz w:val="24"/>
                <w:szCs w:val="24"/>
                <w:lang w:val="uk-UA"/>
              </w:rPr>
              <w:t>.</w:t>
            </w:r>
          </w:p>
          <w:p w14:paraId="3F4F428A" w14:textId="77777777" w:rsidR="005350A8" w:rsidRPr="004179B3" w:rsidRDefault="005350A8" w:rsidP="001231A3">
            <w:pPr>
              <w:spacing w:after="0" w:line="240" w:lineRule="auto"/>
              <w:rPr>
                <w:rFonts w:ascii="Times New Roman" w:hAnsi="Times New Roman"/>
                <w:sz w:val="24"/>
                <w:szCs w:val="24"/>
                <w:lang w:val="uk-UA"/>
              </w:rPr>
            </w:pPr>
          </w:p>
        </w:tc>
      </w:tr>
      <w:tr w:rsidR="005350A8" w:rsidRPr="00D222AD" w14:paraId="25123B2F" w14:textId="77777777" w:rsidTr="00A06E85">
        <w:trPr>
          <w:trHeight w:val="1064"/>
        </w:trPr>
        <w:tc>
          <w:tcPr>
            <w:tcW w:w="1702" w:type="dxa"/>
            <w:vAlign w:val="center"/>
          </w:tcPr>
          <w:p w14:paraId="688E4185"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347481C7"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6</w:t>
            </w:r>
          </w:p>
        </w:tc>
        <w:tc>
          <w:tcPr>
            <w:tcW w:w="8363" w:type="dxa"/>
          </w:tcPr>
          <w:p w14:paraId="74A38FCC" w14:textId="77777777" w:rsidR="005350A8" w:rsidRDefault="005350A8" w:rsidP="001231A3">
            <w:pPr>
              <w:suppressAutoHyphens/>
              <w:autoSpaceDE w:val="0"/>
              <w:autoSpaceDN w:val="0"/>
              <w:adjustRightInd w:val="0"/>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Про погодження інвестиційної програми КП «</w:t>
            </w:r>
            <w:proofErr w:type="spellStart"/>
            <w:r w:rsidRPr="004179B3">
              <w:rPr>
                <w:rFonts w:ascii="Times New Roman" w:hAnsi="Times New Roman"/>
                <w:sz w:val="24"/>
                <w:szCs w:val="24"/>
                <w:lang w:val="uk-UA"/>
              </w:rPr>
              <w:t>Нововолинськводоканал</w:t>
            </w:r>
            <w:proofErr w:type="spellEnd"/>
            <w:r w:rsidRPr="004179B3">
              <w:rPr>
                <w:rFonts w:ascii="Times New Roman" w:hAnsi="Times New Roman"/>
                <w:sz w:val="24"/>
                <w:szCs w:val="24"/>
                <w:lang w:val="uk-UA"/>
              </w:rPr>
              <w:t>» на 2024 рік</w:t>
            </w:r>
            <w:r>
              <w:rPr>
                <w:rFonts w:ascii="Times New Roman" w:hAnsi="Times New Roman"/>
                <w:sz w:val="24"/>
                <w:szCs w:val="24"/>
                <w:lang w:val="uk-UA"/>
              </w:rPr>
              <w:t>.</w:t>
            </w:r>
          </w:p>
          <w:p w14:paraId="41D08383" w14:textId="77777777" w:rsidR="005350A8" w:rsidRDefault="005350A8" w:rsidP="006D3B2C">
            <w:pPr>
              <w:spacing w:after="0" w:line="240" w:lineRule="auto"/>
              <w:jc w:val="both"/>
              <w:rPr>
                <w:rFonts w:ascii="Times New Roman" w:hAnsi="Times New Roman"/>
                <w:b/>
                <w:bCs/>
                <w:i/>
                <w:iCs/>
                <w:sz w:val="24"/>
                <w:szCs w:val="24"/>
                <w:lang w:val="uk-UA"/>
              </w:rPr>
            </w:pPr>
            <w:proofErr w:type="spellStart"/>
            <w:r>
              <w:rPr>
                <w:rFonts w:ascii="Times New Roman" w:hAnsi="Times New Roman"/>
                <w:b/>
                <w:bCs/>
                <w:i/>
                <w:iCs/>
                <w:sz w:val="24"/>
                <w:szCs w:val="24"/>
              </w:rPr>
              <w:t>Доповідач</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Корнійчук</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Тетяна</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Олександрівна</w:t>
            </w:r>
            <w:proofErr w:type="spellEnd"/>
            <w:r>
              <w:rPr>
                <w:rFonts w:ascii="Times New Roman" w:hAnsi="Times New Roman"/>
                <w:b/>
                <w:bCs/>
                <w:i/>
                <w:iCs/>
                <w:sz w:val="24"/>
                <w:szCs w:val="24"/>
              </w:rPr>
              <w:t xml:space="preserve">, начальник </w:t>
            </w:r>
            <w:proofErr w:type="spellStart"/>
            <w:r>
              <w:rPr>
                <w:rFonts w:ascii="Times New Roman" w:hAnsi="Times New Roman"/>
                <w:b/>
                <w:bCs/>
                <w:i/>
                <w:iCs/>
                <w:sz w:val="24"/>
                <w:szCs w:val="24"/>
              </w:rPr>
              <w:t>управління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економічної</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політики</w:t>
            </w:r>
            <w:proofErr w:type="spellEnd"/>
            <w:r>
              <w:rPr>
                <w:rFonts w:ascii="Times New Roman" w:hAnsi="Times New Roman"/>
                <w:b/>
                <w:bCs/>
                <w:i/>
                <w:iCs/>
                <w:sz w:val="24"/>
                <w:szCs w:val="24"/>
                <w:lang w:val="uk-UA"/>
              </w:rPr>
              <w:t>.</w:t>
            </w:r>
          </w:p>
          <w:p w14:paraId="775222E9" w14:textId="77777777" w:rsidR="005350A8" w:rsidRPr="004179B3" w:rsidRDefault="005350A8" w:rsidP="001231A3">
            <w:pPr>
              <w:suppressAutoHyphens/>
              <w:autoSpaceDE w:val="0"/>
              <w:autoSpaceDN w:val="0"/>
              <w:adjustRightInd w:val="0"/>
              <w:spacing w:after="0" w:line="240" w:lineRule="auto"/>
              <w:jc w:val="both"/>
              <w:rPr>
                <w:rFonts w:ascii="Times New Roman" w:hAnsi="Times New Roman"/>
                <w:sz w:val="24"/>
                <w:szCs w:val="24"/>
                <w:lang w:val="uk-UA"/>
              </w:rPr>
            </w:pPr>
          </w:p>
        </w:tc>
      </w:tr>
      <w:tr w:rsidR="005350A8" w:rsidRPr="00D222AD" w14:paraId="4CEA0D16" w14:textId="77777777" w:rsidTr="00246534">
        <w:trPr>
          <w:trHeight w:val="1064"/>
        </w:trPr>
        <w:tc>
          <w:tcPr>
            <w:tcW w:w="1702" w:type="dxa"/>
            <w:vAlign w:val="center"/>
          </w:tcPr>
          <w:p w14:paraId="47753B56"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77723418"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7</w:t>
            </w:r>
          </w:p>
        </w:tc>
        <w:tc>
          <w:tcPr>
            <w:tcW w:w="8363" w:type="dxa"/>
            <w:vAlign w:val="center"/>
          </w:tcPr>
          <w:p w14:paraId="73458576" w14:textId="77777777" w:rsidR="005350A8" w:rsidRDefault="00000000" w:rsidP="001231A3">
            <w:pPr>
              <w:spacing w:after="0" w:line="240" w:lineRule="auto"/>
              <w:jc w:val="both"/>
              <w:rPr>
                <w:rFonts w:ascii="Times New Roman" w:hAnsi="Times New Roman"/>
                <w:sz w:val="24"/>
                <w:szCs w:val="24"/>
                <w:lang w:val="uk-UA"/>
              </w:rPr>
            </w:pPr>
            <w:hyperlink r:id="rId6" w:history="1">
              <w:r w:rsidR="005350A8" w:rsidRPr="004179B3">
                <w:rPr>
                  <w:rFonts w:ascii="Times New Roman" w:hAnsi="Times New Roman"/>
                  <w:sz w:val="24"/>
                  <w:szCs w:val="24"/>
                  <w:lang w:val="uk-UA"/>
                </w:rPr>
                <w:t xml:space="preserve">Про затвердження протоколу засідання аукціонної комісії для продажу об’єкта малої приватизації нежитлового приміщення (будинок пошти), (літера «А-1»), площею 33,1 м2, за </w:t>
              </w:r>
              <w:proofErr w:type="spellStart"/>
              <w:r w:rsidR="005350A8" w:rsidRPr="004179B3">
                <w:rPr>
                  <w:rFonts w:ascii="Times New Roman" w:hAnsi="Times New Roman"/>
                  <w:sz w:val="24"/>
                  <w:szCs w:val="24"/>
                  <w:lang w:val="uk-UA"/>
                </w:rPr>
                <w:t>адресою</w:t>
              </w:r>
              <w:proofErr w:type="spellEnd"/>
              <w:r w:rsidR="005350A8" w:rsidRPr="004179B3">
                <w:rPr>
                  <w:rFonts w:ascii="Times New Roman" w:hAnsi="Times New Roman"/>
                  <w:sz w:val="24"/>
                  <w:szCs w:val="24"/>
                  <w:lang w:val="uk-UA"/>
                </w:rPr>
                <w:t xml:space="preserve">: вулиця Шевченка Тараса, будинок № 11, село </w:t>
              </w:r>
              <w:proofErr w:type="spellStart"/>
              <w:r w:rsidR="005350A8" w:rsidRPr="004179B3">
                <w:rPr>
                  <w:rFonts w:ascii="Times New Roman" w:hAnsi="Times New Roman"/>
                  <w:sz w:val="24"/>
                  <w:szCs w:val="24"/>
                  <w:lang w:val="uk-UA"/>
                </w:rPr>
                <w:t>Грибовиця</w:t>
              </w:r>
              <w:proofErr w:type="spellEnd"/>
              <w:r w:rsidR="005350A8" w:rsidRPr="004179B3">
                <w:rPr>
                  <w:rFonts w:ascii="Times New Roman" w:hAnsi="Times New Roman"/>
                  <w:sz w:val="24"/>
                  <w:szCs w:val="24"/>
                  <w:lang w:val="uk-UA"/>
                </w:rPr>
                <w:t>, Володимирський район, Волинська область</w:t>
              </w:r>
            </w:hyperlink>
            <w:r w:rsidR="005350A8">
              <w:rPr>
                <w:rFonts w:ascii="Times New Roman" w:hAnsi="Times New Roman"/>
                <w:sz w:val="24"/>
                <w:szCs w:val="24"/>
                <w:lang w:val="uk-UA"/>
              </w:rPr>
              <w:t>.</w:t>
            </w:r>
          </w:p>
          <w:p w14:paraId="4D1DECBD" w14:textId="77777777" w:rsidR="005350A8" w:rsidRPr="004179B3" w:rsidRDefault="005350A8" w:rsidP="001231A3">
            <w:pPr>
              <w:spacing w:after="0" w:line="240" w:lineRule="auto"/>
              <w:jc w:val="both"/>
              <w:rPr>
                <w:rFonts w:ascii="Times New Roman" w:hAnsi="Times New Roman"/>
                <w:sz w:val="24"/>
                <w:szCs w:val="24"/>
                <w:lang w:val="uk-UA"/>
              </w:rPr>
            </w:pPr>
            <w:proofErr w:type="spellStart"/>
            <w:r>
              <w:rPr>
                <w:rFonts w:ascii="Times New Roman" w:hAnsi="Times New Roman"/>
                <w:b/>
                <w:bCs/>
                <w:i/>
                <w:iCs/>
                <w:sz w:val="24"/>
                <w:szCs w:val="24"/>
              </w:rPr>
              <w:t>Доповідач</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Корнійчук</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Тетяна</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Олександрівна</w:t>
            </w:r>
            <w:proofErr w:type="spellEnd"/>
            <w:r>
              <w:rPr>
                <w:rFonts w:ascii="Times New Roman" w:hAnsi="Times New Roman"/>
                <w:b/>
                <w:bCs/>
                <w:i/>
                <w:iCs/>
                <w:sz w:val="24"/>
                <w:szCs w:val="24"/>
              </w:rPr>
              <w:t xml:space="preserve">, начальник </w:t>
            </w:r>
            <w:proofErr w:type="spellStart"/>
            <w:r>
              <w:rPr>
                <w:rFonts w:ascii="Times New Roman" w:hAnsi="Times New Roman"/>
                <w:b/>
                <w:bCs/>
                <w:i/>
                <w:iCs/>
                <w:sz w:val="24"/>
                <w:szCs w:val="24"/>
              </w:rPr>
              <w:t>управління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економічної</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політики</w:t>
            </w:r>
            <w:proofErr w:type="spellEnd"/>
            <w:r>
              <w:rPr>
                <w:rFonts w:ascii="Times New Roman" w:hAnsi="Times New Roman"/>
                <w:b/>
                <w:bCs/>
                <w:i/>
                <w:iCs/>
                <w:sz w:val="24"/>
                <w:szCs w:val="24"/>
                <w:lang w:val="uk-UA"/>
              </w:rPr>
              <w:t>.</w:t>
            </w:r>
          </w:p>
          <w:p w14:paraId="100FE5A8" w14:textId="77777777" w:rsidR="005350A8" w:rsidRPr="004179B3" w:rsidRDefault="005350A8" w:rsidP="001231A3">
            <w:pPr>
              <w:spacing w:after="0" w:line="240" w:lineRule="auto"/>
              <w:jc w:val="both"/>
              <w:rPr>
                <w:rFonts w:ascii="Times New Roman" w:hAnsi="Times New Roman"/>
                <w:sz w:val="24"/>
                <w:szCs w:val="24"/>
                <w:lang w:val="uk-UA"/>
              </w:rPr>
            </w:pPr>
          </w:p>
        </w:tc>
      </w:tr>
      <w:tr w:rsidR="005350A8" w:rsidRPr="00D222AD" w14:paraId="2FAA14D4" w14:textId="77777777" w:rsidTr="00A06E85">
        <w:trPr>
          <w:trHeight w:val="1064"/>
        </w:trPr>
        <w:tc>
          <w:tcPr>
            <w:tcW w:w="1702" w:type="dxa"/>
            <w:vAlign w:val="center"/>
          </w:tcPr>
          <w:p w14:paraId="4A04E187"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384CDE65"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8</w:t>
            </w:r>
          </w:p>
        </w:tc>
        <w:tc>
          <w:tcPr>
            <w:tcW w:w="8363" w:type="dxa"/>
          </w:tcPr>
          <w:p w14:paraId="77FCA72C" w14:textId="77777777" w:rsidR="005350A8" w:rsidRDefault="005350A8" w:rsidP="001231A3">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Про встановлення цін на платні послуги, які надає Виробниче управління комунального господарства Нововолинської міської ради</w:t>
            </w:r>
            <w:r>
              <w:rPr>
                <w:rFonts w:ascii="Times New Roman" w:hAnsi="Times New Roman"/>
                <w:sz w:val="24"/>
                <w:szCs w:val="24"/>
                <w:lang w:val="uk-UA"/>
              </w:rPr>
              <w:t>.</w:t>
            </w:r>
          </w:p>
          <w:p w14:paraId="32A64510" w14:textId="77777777" w:rsidR="005350A8" w:rsidRDefault="005350A8" w:rsidP="006D3B2C">
            <w:pPr>
              <w:spacing w:after="0" w:line="240" w:lineRule="auto"/>
              <w:jc w:val="both"/>
              <w:rPr>
                <w:rFonts w:ascii="Times New Roman" w:hAnsi="Times New Roman"/>
                <w:b/>
                <w:bCs/>
                <w:i/>
                <w:iCs/>
                <w:sz w:val="24"/>
                <w:szCs w:val="24"/>
                <w:lang w:val="uk-UA"/>
              </w:rPr>
            </w:pPr>
            <w:proofErr w:type="spellStart"/>
            <w:r>
              <w:rPr>
                <w:rFonts w:ascii="Times New Roman" w:hAnsi="Times New Roman"/>
                <w:b/>
                <w:bCs/>
                <w:i/>
                <w:iCs/>
                <w:sz w:val="24"/>
                <w:szCs w:val="24"/>
              </w:rPr>
              <w:t>Доповідач</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Корнійчук</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Тетяна</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Олександрівна</w:t>
            </w:r>
            <w:proofErr w:type="spellEnd"/>
            <w:r>
              <w:rPr>
                <w:rFonts w:ascii="Times New Roman" w:hAnsi="Times New Roman"/>
                <w:b/>
                <w:bCs/>
                <w:i/>
                <w:iCs/>
                <w:sz w:val="24"/>
                <w:szCs w:val="24"/>
              </w:rPr>
              <w:t xml:space="preserve">, начальник </w:t>
            </w:r>
            <w:proofErr w:type="spellStart"/>
            <w:r>
              <w:rPr>
                <w:rFonts w:ascii="Times New Roman" w:hAnsi="Times New Roman"/>
                <w:b/>
                <w:bCs/>
                <w:i/>
                <w:iCs/>
                <w:sz w:val="24"/>
                <w:szCs w:val="24"/>
              </w:rPr>
              <w:t>управління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економічної</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політики</w:t>
            </w:r>
            <w:proofErr w:type="spellEnd"/>
            <w:r>
              <w:rPr>
                <w:rFonts w:ascii="Times New Roman" w:hAnsi="Times New Roman"/>
                <w:b/>
                <w:bCs/>
                <w:i/>
                <w:iCs/>
                <w:sz w:val="24"/>
                <w:szCs w:val="24"/>
                <w:lang w:val="uk-UA"/>
              </w:rPr>
              <w:t>.</w:t>
            </w:r>
          </w:p>
          <w:p w14:paraId="2FB436E1" w14:textId="77777777" w:rsidR="005350A8" w:rsidRPr="004179B3" w:rsidRDefault="005350A8" w:rsidP="001231A3">
            <w:pPr>
              <w:spacing w:after="0" w:line="240" w:lineRule="auto"/>
              <w:jc w:val="both"/>
              <w:rPr>
                <w:rFonts w:ascii="Times New Roman" w:hAnsi="Times New Roman"/>
                <w:sz w:val="24"/>
                <w:szCs w:val="24"/>
                <w:lang w:val="uk-UA"/>
              </w:rPr>
            </w:pPr>
          </w:p>
        </w:tc>
      </w:tr>
      <w:tr w:rsidR="005350A8" w:rsidRPr="004F6DC8" w14:paraId="57299782" w14:textId="77777777" w:rsidTr="00B471DC">
        <w:trPr>
          <w:trHeight w:val="1064"/>
        </w:trPr>
        <w:tc>
          <w:tcPr>
            <w:tcW w:w="1702" w:type="dxa"/>
            <w:vAlign w:val="center"/>
          </w:tcPr>
          <w:p w14:paraId="2AEDE09C"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02CE811D"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9</w:t>
            </w:r>
          </w:p>
        </w:tc>
        <w:tc>
          <w:tcPr>
            <w:tcW w:w="8363" w:type="dxa"/>
          </w:tcPr>
          <w:p w14:paraId="473BF11A" w14:textId="77777777" w:rsidR="005350A8" w:rsidRDefault="005350A8" w:rsidP="001231A3">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 xml:space="preserve">Про постановку на баланс приміщень, що знаходяться за </w:t>
            </w:r>
            <w:proofErr w:type="spellStart"/>
            <w:r w:rsidRPr="004179B3">
              <w:rPr>
                <w:rFonts w:ascii="Times New Roman" w:hAnsi="Times New Roman"/>
                <w:sz w:val="24"/>
                <w:szCs w:val="24"/>
                <w:lang w:val="uk-UA"/>
              </w:rPr>
              <w:t>адресою</w:t>
            </w:r>
            <w:proofErr w:type="spellEnd"/>
            <w:r w:rsidRPr="004179B3">
              <w:rPr>
                <w:rFonts w:ascii="Times New Roman" w:hAnsi="Times New Roman"/>
                <w:sz w:val="24"/>
                <w:szCs w:val="24"/>
                <w:lang w:val="uk-UA"/>
              </w:rPr>
              <w:t xml:space="preserve">: вулиця </w:t>
            </w:r>
          </w:p>
          <w:p w14:paraId="619D5BCC" w14:textId="77777777" w:rsidR="005350A8" w:rsidRDefault="005350A8" w:rsidP="001231A3">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Л. Українки, будинок № 3 та будинок № 3а, селище Благодатне</w:t>
            </w:r>
            <w:r>
              <w:rPr>
                <w:rFonts w:ascii="Times New Roman" w:hAnsi="Times New Roman"/>
                <w:sz w:val="24"/>
                <w:szCs w:val="24"/>
                <w:lang w:val="uk-UA"/>
              </w:rPr>
              <w:t>.</w:t>
            </w:r>
          </w:p>
          <w:p w14:paraId="6CD77A6C" w14:textId="77777777" w:rsidR="005350A8" w:rsidRDefault="005350A8" w:rsidP="006D3B2C">
            <w:pPr>
              <w:spacing w:after="0" w:line="240" w:lineRule="auto"/>
              <w:jc w:val="both"/>
              <w:rPr>
                <w:rFonts w:ascii="Times New Roman" w:hAnsi="Times New Roman"/>
                <w:b/>
                <w:bCs/>
                <w:i/>
                <w:iCs/>
                <w:sz w:val="24"/>
                <w:szCs w:val="24"/>
                <w:lang w:val="uk-UA"/>
              </w:rPr>
            </w:pPr>
            <w:proofErr w:type="spellStart"/>
            <w:r>
              <w:rPr>
                <w:rFonts w:ascii="Times New Roman" w:hAnsi="Times New Roman"/>
                <w:b/>
                <w:bCs/>
                <w:i/>
                <w:iCs/>
                <w:sz w:val="24"/>
                <w:szCs w:val="24"/>
              </w:rPr>
              <w:t>Доповідач</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Корнійчук</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Тетяна</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Олександрівна</w:t>
            </w:r>
            <w:proofErr w:type="spellEnd"/>
            <w:r>
              <w:rPr>
                <w:rFonts w:ascii="Times New Roman" w:hAnsi="Times New Roman"/>
                <w:b/>
                <w:bCs/>
                <w:i/>
                <w:iCs/>
                <w:sz w:val="24"/>
                <w:szCs w:val="24"/>
              </w:rPr>
              <w:t xml:space="preserve">, начальник </w:t>
            </w:r>
            <w:proofErr w:type="spellStart"/>
            <w:r>
              <w:rPr>
                <w:rFonts w:ascii="Times New Roman" w:hAnsi="Times New Roman"/>
                <w:b/>
                <w:bCs/>
                <w:i/>
                <w:iCs/>
                <w:sz w:val="24"/>
                <w:szCs w:val="24"/>
              </w:rPr>
              <w:t>управління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економічної</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політики</w:t>
            </w:r>
            <w:proofErr w:type="spellEnd"/>
            <w:r>
              <w:rPr>
                <w:rFonts w:ascii="Times New Roman" w:hAnsi="Times New Roman"/>
                <w:b/>
                <w:bCs/>
                <w:i/>
                <w:iCs/>
                <w:sz w:val="24"/>
                <w:szCs w:val="24"/>
                <w:lang w:val="uk-UA"/>
              </w:rPr>
              <w:t>.</w:t>
            </w:r>
          </w:p>
          <w:p w14:paraId="21806EDB" w14:textId="77777777" w:rsidR="005350A8" w:rsidRPr="004179B3" w:rsidRDefault="005350A8" w:rsidP="001231A3">
            <w:pPr>
              <w:spacing w:after="0" w:line="240" w:lineRule="auto"/>
              <w:jc w:val="both"/>
              <w:rPr>
                <w:rFonts w:ascii="Times New Roman" w:hAnsi="Times New Roman"/>
                <w:sz w:val="24"/>
                <w:szCs w:val="24"/>
                <w:lang w:val="uk-UA"/>
              </w:rPr>
            </w:pPr>
          </w:p>
        </w:tc>
      </w:tr>
      <w:tr w:rsidR="005350A8" w:rsidRPr="004F6DC8" w14:paraId="34B4924B" w14:textId="77777777" w:rsidTr="004F6DC8">
        <w:trPr>
          <w:trHeight w:val="1064"/>
        </w:trPr>
        <w:tc>
          <w:tcPr>
            <w:tcW w:w="1702" w:type="dxa"/>
            <w:vAlign w:val="center"/>
          </w:tcPr>
          <w:p w14:paraId="71A628CB"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0E77FA65"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10</w:t>
            </w:r>
          </w:p>
        </w:tc>
        <w:tc>
          <w:tcPr>
            <w:tcW w:w="8363" w:type="dxa"/>
          </w:tcPr>
          <w:p w14:paraId="2BCDB7E7" w14:textId="77777777" w:rsidR="005350A8" w:rsidRPr="004179B3" w:rsidRDefault="005350A8" w:rsidP="00C13074">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Про дотримання виконавської дисципліни щодо реалізації завдань, визначених нормативно правовими актами Президента України, Кабінету Міністрів України, розпорядчими документами обласної державної адміністрації, власними контрольними документами та стан розгляду звернень, скарг, депутатських звернень та інформаційних запитів за І півріччя 2024 року.</w:t>
            </w:r>
          </w:p>
          <w:p w14:paraId="0E14F023" w14:textId="77777777" w:rsidR="005350A8" w:rsidRPr="00C13074" w:rsidRDefault="005350A8" w:rsidP="00C13074">
            <w:pPr>
              <w:spacing w:after="0" w:line="240" w:lineRule="auto"/>
              <w:rPr>
                <w:rFonts w:ascii="Times New Roman" w:hAnsi="Times New Roman"/>
                <w:b/>
                <w:bCs/>
                <w:i/>
                <w:iCs/>
                <w:kern w:val="3"/>
                <w:sz w:val="24"/>
                <w:szCs w:val="24"/>
                <w:lang w:val="uk-UA" w:eastAsia="uk-UA"/>
              </w:rPr>
            </w:pPr>
            <w:r w:rsidRPr="00C13074">
              <w:rPr>
                <w:rFonts w:ascii="Times New Roman" w:hAnsi="Times New Roman"/>
                <w:b/>
                <w:bCs/>
                <w:i/>
                <w:iCs/>
                <w:kern w:val="3"/>
                <w:sz w:val="24"/>
                <w:szCs w:val="24"/>
                <w:lang w:val="uk-UA" w:eastAsia="uk-UA"/>
              </w:rPr>
              <w:t xml:space="preserve">Доповідач: </w:t>
            </w:r>
            <w:proofErr w:type="spellStart"/>
            <w:r w:rsidRPr="00C13074">
              <w:rPr>
                <w:rFonts w:ascii="Times New Roman" w:hAnsi="Times New Roman"/>
                <w:b/>
                <w:bCs/>
                <w:i/>
                <w:iCs/>
                <w:kern w:val="3"/>
                <w:sz w:val="24"/>
                <w:szCs w:val="24"/>
                <w:lang w:val="uk-UA" w:eastAsia="uk-UA"/>
              </w:rPr>
              <w:t>Груй</w:t>
            </w:r>
            <w:proofErr w:type="spellEnd"/>
            <w:r w:rsidRPr="00C13074">
              <w:rPr>
                <w:rFonts w:ascii="Times New Roman" w:hAnsi="Times New Roman"/>
                <w:b/>
                <w:bCs/>
                <w:i/>
                <w:iCs/>
                <w:kern w:val="3"/>
                <w:sz w:val="24"/>
                <w:szCs w:val="24"/>
                <w:lang w:val="uk-UA" w:eastAsia="uk-UA"/>
              </w:rPr>
              <w:t xml:space="preserve"> Світлана Йосипівна, </w:t>
            </w:r>
            <w:r>
              <w:rPr>
                <w:rFonts w:ascii="Times New Roman" w:hAnsi="Times New Roman"/>
                <w:b/>
                <w:bCs/>
                <w:i/>
                <w:iCs/>
                <w:kern w:val="3"/>
                <w:sz w:val="24"/>
                <w:szCs w:val="24"/>
                <w:lang w:val="uk-UA" w:eastAsia="uk-UA"/>
              </w:rPr>
              <w:t>н</w:t>
            </w:r>
            <w:r w:rsidRPr="00C13074">
              <w:rPr>
                <w:rFonts w:ascii="Times New Roman" w:hAnsi="Times New Roman"/>
                <w:b/>
                <w:bCs/>
                <w:i/>
                <w:iCs/>
                <w:kern w:val="3"/>
                <w:sz w:val="24"/>
                <w:szCs w:val="24"/>
                <w:lang w:val="uk-UA" w:eastAsia="uk-UA"/>
              </w:rPr>
              <w:t xml:space="preserve">ачальник організаційно-виконавчого </w:t>
            </w:r>
          </w:p>
          <w:p w14:paraId="544D32AD" w14:textId="77777777" w:rsidR="005350A8" w:rsidRDefault="005350A8" w:rsidP="00C13074">
            <w:pPr>
              <w:spacing w:after="0" w:line="240" w:lineRule="auto"/>
              <w:jc w:val="both"/>
              <w:rPr>
                <w:rFonts w:ascii="Times New Roman" w:hAnsi="Times New Roman"/>
                <w:b/>
                <w:bCs/>
                <w:i/>
                <w:iCs/>
                <w:kern w:val="3"/>
                <w:sz w:val="24"/>
                <w:szCs w:val="24"/>
                <w:lang w:val="uk-UA" w:eastAsia="uk-UA"/>
              </w:rPr>
            </w:pPr>
            <w:r w:rsidRPr="00C13074">
              <w:rPr>
                <w:rFonts w:ascii="Times New Roman" w:hAnsi="Times New Roman"/>
                <w:b/>
                <w:bCs/>
                <w:i/>
                <w:iCs/>
                <w:kern w:val="3"/>
                <w:sz w:val="24"/>
                <w:szCs w:val="24"/>
                <w:lang w:val="uk-UA" w:eastAsia="uk-UA"/>
              </w:rPr>
              <w:t xml:space="preserve">відділу виконавчого комітету.  </w:t>
            </w:r>
          </w:p>
          <w:p w14:paraId="309DE706" w14:textId="77777777" w:rsidR="005350A8" w:rsidRPr="004179B3" w:rsidRDefault="005350A8" w:rsidP="00C13074">
            <w:pPr>
              <w:spacing w:after="0" w:line="240" w:lineRule="auto"/>
              <w:jc w:val="both"/>
              <w:rPr>
                <w:rFonts w:ascii="Times New Roman" w:hAnsi="Times New Roman"/>
                <w:sz w:val="24"/>
                <w:szCs w:val="24"/>
                <w:lang w:val="uk-UA"/>
              </w:rPr>
            </w:pPr>
            <w:r w:rsidRPr="00C13074">
              <w:rPr>
                <w:rFonts w:ascii="Times New Roman" w:hAnsi="Times New Roman"/>
                <w:b/>
                <w:bCs/>
                <w:i/>
                <w:iCs/>
                <w:kern w:val="3"/>
                <w:sz w:val="24"/>
                <w:szCs w:val="24"/>
                <w:lang w:val="uk-UA" w:eastAsia="uk-UA"/>
              </w:rPr>
              <w:t xml:space="preserve">                                                             </w:t>
            </w:r>
          </w:p>
        </w:tc>
      </w:tr>
      <w:tr w:rsidR="005350A8" w:rsidRPr="004F6DC8" w14:paraId="691A4115" w14:textId="77777777" w:rsidTr="00317A06">
        <w:trPr>
          <w:trHeight w:val="707"/>
        </w:trPr>
        <w:tc>
          <w:tcPr>
            <w:tcW w:w="1702" w:type="dxa"/>
            <w:vAlign w:val="center"/>
          </w:tcPr>
          <w:p w14:paraId="0E5D1B2B"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24E804E2"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11</w:t>
            </w:r>
          </w:p>
        </w:tc>
        <w:tc>
          <w:tcPr>
            <w:tcW w:w="8363" w:type="dxa"/>
          </w:tcPr>
          <w:p w14:paraId="741017C8" w14:textId="77777777" w:rsidR="005350A8" w:rsidRDefault="005350A8" w:rsidP="00C13074">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Про план роботи виконавчого комітету та виконавчих органів Нововолинської міської ради на IІІ квартал 2024 року</w:t>
            </w:r>
            <w:r>
              <w:rPr>
                <w:rFonts w:ascii="Times New Roman" w:hAnsi="Times New Roman"/>
                <w:sz w:val="24"/>
                <w:szCs w:val="24"/>
                <w:lang w:val="uk-UA"/>
              </w:rPr>
              <w:t>.</w:t>
            </w:r>
          </w:p>
          <w:p w14:paraId="286D5103" w14:textId="77777777" w:rsidR="005350A8" w:rsidRPr="00C13074" w:rsidRDefault="005350A8" w:rsidP="00C13074">
            <w:pPr>
              <w:spacing w:after="0" w:line="240" w:lineRule="auto"/>
              <w:rPr>
                <w:rFonts w:ascii="Times New Roman" w:hAnsi="Times New Roman"/>
                <w:b/>
                <w:bCs/>
                <w:i/>
                <w:iCs/>
                <w:kern w:val="3"/>
                <w:sz w:val="24"/>
                <w:szCs w:val="24"/>
                <w:lang w:val="uk-UA" w:eastAsia="uk-UA"/>
              </w:rPr>
            </w:pPr>
            <w:r w:rsidRPr="00C13074">
              <w:rPr>
                <w:rFonts w:ascii="Times New Roman" w:hAnsi="Times New Roman"/>
                <w:b/>
                <w:bCs/>
                <w:i/>
                <w:iCs/>
                <w:kern w:val="3"/>
                <w:sz w:val="24"/>
                <w:szCs w:val="24"/>
                <w:lang w:val="uk-UA" w:eastAsia="uk-UA"/>
              </w:rPr>
              <w:t xml:space="preserve">Доповідач: </w:t>
            </w:r>
            <w:proofErr w:type="spellStart"/>
            <w:r w:rsidRPr="00C13074">
              <w:rPr>
                <w:rFonts w:ascii="Times New Roman" w:hAnsi="Times New Roman"/>
                <w:b/>
                <w:bCs/>
                <w:i/>
                <w:iCs/>
                <w:kern w:val="3"/>
                <w:sz w:val="24"/>
                <w:szCs w:val="24"/>
                <w:lang w:val="uk-UA" w:eastAsia="uk-UA"/>
              </w:rPr>
              <w:t>Груй</w:t>
            </w:r>
            <w:proofErr w:type="spellEnd"/>
            <w:r w:rsidRPr="00C13074">
              <w:rPr>
                <w:rFonts w:ascii="Times New Roman" w:hAnsi="Times New Roman"/>
                <w:b/>
                <w:bCs/>
                <w:i/>
                <w:iCs/>
                <w:kern w:val="3"/>
                <w:sz w:val="24"/>
                <w:szCs w:val="24"/>
                <w:lang w:val="uk-UA" w:eastAsia="uk-UA"/>
              </w:rPr>
              <w:t xml:space="preserve"> Світлана Йосипівна, </w:t>
            </w:r>
            <w:r>
              <w:rPr>
                <w:rFonts w:ascii="Times New Roman" w:hAnsi="Times New Roman"/>
                <w:b/>
                <w:bCs/>
                <w:i/>
                <w:iCs/>
                <w:kern w:val="3"/>
                <w:sz w:val="24"/>
                <w:szCs w:val="24"/>
                <w:lang w:val="uk-UA" w:eastAsia="uk-UA"/>
              </w:rPr>
              <w:t>н</w:t>
            </w:r>
            <w:r w:rsidRPr="00C13074">
              <w:rPr>
                <w:rFonts w:ascii="Times New Roman" w:hAnsi="Times New Roman"/>
                <w:b/>
                <w:bCs/>
                <w:i/>
                <w:iCs/>
                <w:kern w:val="3"/>
                <w:sz w:val="24"/>
                <w:szCs w:val="24"/>
                <w:lang w:val="uk-UA" w:eastAsia="uk-UA"/>
              </w:rPr>
              <w:t xml:space="preserve">ачальник організаційно-виконавчого </w:t>
            </w:r>
          </w:p>
          <w:p w14:paraId="04C9B596" w14:textId="77777777" w:rsidR="005350A8" w:rsidRDefault="005350A8" w:rsidP="00C13074">
            <w:pPr>
              <w:spacing w:after="0" w:line="240" w:lineRule="auto"/>
              <w:jc w:val="both"/>
              <w:rPr>
                <w:rFonts w:ascii="Times New Roman" w:hAnsi="Times New Roman"/>
                <w:b/>
                <w:bCs/>
                <w:i/>
                <w:iCs/>
                <w:kern w:val="3"/>
                <w:sz w:val="24"/>
                <w:szCs w:val="24"/>
                <w:lang w:val="uk-UA" w:eastAsia="uk-UA"/>
              </w:rPr>
            </w:pPr>
            <w:r w:rsidRPr="00C13074">
              <w:rPr>
                <w:rFonts w:ascii="Times New Roman" w:hAnsi="Times New Roman"/>
                <w:b/>
                <w:bCs/>
                <w:i/>
                <w:iCs/>
                <w:kern w:val="3"/>
                <w:sz w:val="24"/>
                <w:szCs w:val="24"/>
                <w:lang w:val="uk-UA" w:eastAsia="uk-UA"/>
              </w:rPr>
              <w:t xml:space="preserve">відділу виконавчого комітету.  </w:t>
            </w:r>
          </w:p>
          <w:p w14:paraId="4947F8A2" w14:textId="77777777" w:rsidR="005350A8" w:rsidRPr="004179B3" w:rsidRDefault="005350A8" w:rsidP="00C13074">
            <w:pPr>
              <w:spacing w:after="0" w:line="240" w:lineRule="auto"/>
              <w:jc w:val="both"/>
              <w:rPr>
                <w:rFonts w:ascii="Times New Roman" w:hAnsi="Times New Roman"/>
                <w:sz w:val="24"/>
                <w:szCs w:val="24"/>
                <w:lang w:val="uk-UA"/>
              </w:rPr>
            </w:pPr>
          </w:p>
        </w:tc>
      </w:tr>
      <w:tr w:rsidR="005350A8" w:rsidRPr="004F6DC8" w14:paraId="18F11A51" w14:textId="77777777" w:rsidTr="004F6DC8">
        <w:trPr>
          <w:trHeight w:val="1064"/>
        </w:trPr>
        <w:tc>
          <w:tcPr>
            <w:tcW w:w="1702" w:type="dxa"/>
            <w:vAlign w:val="center"/>
          </w:tcPr>
          <w:p w14:paraId="2F3FA17D"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3723109A"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12</w:t>
            </w:r>
          </w:p>
        </w:tc>
        <w:tc>
          <w:tcPr>
            <w:tcW w:w="8363" w:type="dxa"/>
          </w:tcPr>
          <w:p w14:paraId="5740B5C4" w14:textId="77777777" w:rsidR="005350A8" w:rsidRDefault="00000000" w:rsidP="00C13074">
            <w:pPr>
              <w:spacing w:after="0" w:line="240" w:lineRule="auto"/>
              <w:rPr>
                <w:rFonts w:ascii="Times New Roman" w:hAnsi="Times New Roman"/>
                <w:b/>
                <w:bCs/>
                <w:i/>
                <w:iCs/>
                <w:kern w:val="3"/>
                <w:sz w:val="24"/>
                <w:szCs w:val="24"/>
                <w:lang w:val="uk-UA" w:eastAsia="uk-UA"/>
              </w:rPr>
            </w:pPr>
            <w:hyperlink r:id="rId7" w:history="1">
              <w:r w:rsidR="005350A8" w:rsidRPr="004179B3">
                <w:rPr>
                  <w:rFonts w:ascii="Times New Roman" w:hAnsi="Times New Roman"/>
                  <w:sz w:val="24"/>
                  <w:szCs w:val="24"/>
                  <w:lang w:val="uk-UA"/>
                </w:rPr>
                <w:t>Про зняття з контролю окремих рішень виконавчого комітету Нововолинської міської ради</w:t>
              </w:r>
            </w:hyperlink>
            <w:r w:rsidR="005350A8">
              <w:rPr>
                <w:rFonts w:ascii="Times New Roman" w:hAnsi="Times New Roman"/>
                <w:sz w:val="24"/>
                <w:szCs w:val="24"/>
                <w:lang w:val="uk-UA"/>
              </w:rPr>
              <w:t>.</w:t>
            </w:r>
            <w:r w:rsidR="005350A8" w:rsidRPr="00C13074">
              <w:rPr>
                <w:rFonts w:ascii="Times New Roman" w:hAnsi="Times New Roman"/>
                <w:b/>
                <w:bCs/>
                <w:i/>
                <w:iCs/>
                <w:kern w:val="3"/>
                <w:sz w:val="24"/>
                <w:szCs w:val="24"/>
                <w:lang w:val="uk-UA" w:eastAsia="uk-UA"/>
              </w:rPr>
              <w:t xml:space="preserve"> </w:t>
            </w:r>
          </w:p>
          <w:p w14:paraId="688A0787" w14:textId="77777777" w:rsidR="005350A8" w:rsidRPr="00C13074" w:rsidRDefault="005350A8" w:rsidP="00C13074">
            <w:pPr>
              <w:spacing w:after="0" w:line="240" w:lineRule="auto"/>
              <w:rPr>
                <w:rFonts w:ascii="Times New Roman" w:hAnsi="Times New Roman"/>
                <w:b/>
                <w:bCs/>
                <w:i/>
                <w:iCs/>
                <w:kern w:val="3"/>
                <w:sz w:val="24"/>
                <w:szCs w:val="24"/>
                <w:lang w:val="uk-UA" w:eastAsia="uk-UA"/>
              </w:rPr>
            </w:pPr>
            <w:r w:rsidRPr="00C13074">
              <w:rPr>
                <w:rFonts w:ascii="Times New Roman" w:hAnsi="Times New Roman"/>
                <w:b/>
                <w:bCs/>
                <w:i/>
                <w:iCs/>
                <w:kern w:val="3"/>
                <w:sz w:val="24"/>
                <w:szCs w:val="24"/>
                <w:lang w:val="uk-UA" w:eastAsia="uk-UA"/>
              </w:rPr>
              <w:t xml:space="preserve">Доповідач: </w:t>
            </w:r>
            <w:proofErr w:type="spellStart"/>
            <w:r w:rsidRPr="00C13074">
              <w:rPr>
                <w:rFonts w:ascii="Times New Roman" w:hAnsi="Times New Roman"/>
                <w:b/>
                <w:bCs/>
                <w:i/>
                <w:iCs/>
                <w:kern w:val="3"/>
                <w:sz w:val="24"/>
                <w:szCs w:val="24"/>
                <w:lang w:val="uk-UA" w:eastAsia="uk-UA"/>
              </w:rPr>
              <w:t>Груй</w:t>
            </w:r>
            <w:proofErr w:type="spellEnd"/>
            <w:r w:rsidRPr="00C13074">
              <w:rPr>
                <w:rFonts w:ascii="Times New Roman" w:hAnsi="Times New Roman"/>
                <w:b/>
                <w:bCs/>
                <w:i/>
                <w:iCs/>
                <w:kern w:val="3"/>
                <w:sz w:val="24"/>
                <w:szCs w:val="24"/>
                <w:lang w:val="uk-UA" w:eastAsia="uk-UA"/>
              </w:rPr>
              <w:t xml:space="preserve"> Світлана Йосипівна, </w:t>
            </w:r>
            <w:r>
              <w:rPr>
                <w:rFonts w:ascii="Times New Roman" w:hAnsi="Times New Roman"/>
                <w:b/>
                <w:bCs/>
                <w:i/>
                <w:iCs/>
                <w:kern w:val="3"/>
                <w:sz w:val="24"/>
                <w:szCs w:val="24"/>
                <w:lang w:val="uk-UA" w:eastAsia="uk-UA"/>
              </w:rPr>
              <w:t>н</w:t>
            </w:r>
            <w:r w:rsidRPr="00C13074">
              <w:rPr>
                <w:rFonts w:ascii="Times New Roman" w:hAnsi="Times New Roman"/>
                <w:b/>
                <w:bCs/>
                <w:i/>
                <w:iCs/>
                <w:kern w:val="3"/>
                <w:sz w:val="24"/>
                <w:szCs w:val="24"/>
                <w:lang w:val="uk-UA" w:eastAsia="uk-UA"/>
              </w:rPr>
              <w:t xml:space="preserve">ачальник організаційно-виконавчого </w:t>
            </w:r>
          </w:p>
          <w:p w14:paraId="124FB264" w14:textId="77777777" w:rsidR="005350A8" w:rsidRDefault="005350A8" w:rsidP="00C13074">
            <w:pPr>
              <w:spacing w:after="0" w:line="240" w:lineRule="auto"/>
              <w:jc w:val="both"/>
              <w:rPr>
                <w:rFonts w:ascii="Times New Roman" w:hAnsi="Times New Roman"/>
                <w:b/>
                <w:bCs/>
                <w:i/>
                <w:iCs/>
                <w:kern w:val="3"/>
                <w:sz w:val="24"/>
                <w:szCs w:val="24"/>
                <w:lang w:val="uk-UA" w:eastAsia="uk-UA"/>
              </w:rPr>
            </w:pPr>
            <w:r w:rsidRPr="00C13074">
              <w:rPr>
                <w:rFonts w:ascii="Times New Roman" w:hAnsi="Times New Roman"/>
                <w:b/>
                <w:bCs/>
                <w:i/>
                <w:iCs/>
                <w:kern w:val="3"/>
                <w:sz w:val="24"/>
                <w:szCs w:val="24"/>
                <w:lang w:val="uk-UA" w:eastAsia="uk-UA"/>
              </w:rPr>
              <w:t xml:space="preserve">відділу виконавчого комітету.  </w:t>
            </w:r>
          </w:p>
          <w:p w14:paraId="167B72D5" w14:textId="77777777" w:rsidR="005350A8" w:rsidRPr="004179B3" w:rsidRDefault="005350A8" w:rsidP="00C13074">
            <w:pPr>
              <w:spacing w:after="0" w:line="240" w:lineRule="auto"/>
              <w:jc w:val="both"/>
              <w:rPr>
                <w:rFonts w:ascii="Times New Roman" w:hAnsi="Times New Roman"/>
                <w:sz w:val="24"/>
                <w:szCs w:val="24"/>
                <w:lang w:val="uk-UA"/>
              </w:rPr>
            </w:pPr>
          </w:p>
        </w:tc>
      </w:tr>
      <w:tr w:rsidR="005350A8" w:rsidRPr="004F6DC8" w14:paraId="1CD15A07" w14:textId="77777777" w:rsidTr="004F6DC8">
        <w:trPr>
          <w:trHeight w:val="1064"/>
        </w:trPr>
        <w:tc>
          <w:tcPr>
            <w:tcW w:w="1702" w:type="dxa"/>
            <w:vAlign w:val="center"/>
          </w:tcPr>
          <w:p w14:paraId="748B4D18"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1F19905A"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13</w:t>
            </w:r>
          </w:p>
        </w:tc>
        <w:tc>
          <w:tcPr>
            <w:tcW w:w="8363" w:type="dxa"/>
          </w:tcPr>
          <w:p w14:paraId="32C37F46" w14:textId="77777777" w:rsidR="005350A8" w:rsidRDefault="005350A8" w:rsidP="00C13074">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Про внесення змін до рішення виконавчого комітету від 17 березня 2023 року № 123 «Про створення Координаційної ради з питань внутрішньо переміщених осіб при виконавчому комітеті Нововолинської міської ради»</w:t>
            </w:r>
            <w:r>
              <w:rPr>
                <w:rFonts w:ascii="Times New Roman" w:hAnsi="Times New Roman"/>
                <w:sz w:val="24"/>
                <w:szCs w:val="24"/>
                <w:lang w:val="uk-UA"/>
              </w:rPr>
              <w:t>.</w:t>
            </w:r>
          </w:p>
          <w:p w14:paraId="10F66B36" w14:textId="77777777" w:rsidR="005350A8" w:rsidRPr="000015B5" w:rsidRDefault="005350A8" w:rsidP="00C13074">
            <w:pPr>
              <w:widowControl w:val="0"/>
              <w:suppressAutoHyphens/>
              <w:autoSpaceDN w:val="0"/>
              <w:spacing w:after="0" w:line="240" w:lineRule="auto"/>
              <w:jc w:val="both"/>
              <w:textAlignment w:val="baseline"/>
              <w:rPr>
                <w:rFonts w:ascii="Times New Roman" w:hAnsi="Times New Roman"/>
                <w:b/>
                <w:bCs/>
                <w:i/>
                <w:iCs/>
                <w:kern w:val="3"/>
                <w:sz w:val="24"/>
                <w:szCs w:val="24"/>
                <w:lang w:val="uk-UA" w:eastAsia="uk-UA"/>
              </w:rPr>
            </w:pPr>
            <w:r w:rsidRPr="000015B5">
              <w:rPr>
                <w:rFonts w:ascii="Times New Roman" w:hAnsi="Times New Roman"/>
                <w:b/>
                <w:bCs/>
                <w:i/>
                <w:iCs/>
                <w:kern w:val="3"/>
                <w:sz w:val="24"/>
                <w:szCs w:val="24"/>
                <w:lang w:val="uk-UA" w:eastAsia="uk-UA"/>
              </w:rPr>
              <w:t>Доповідач: Журавська Валентина Миколаївна, начальник управління соці</w:t>
            </w:r>
            <w:r>
              <w:rPr>
                <w:rFonts w:ascii="Times New Roman" w:hAnsi="Times New Roman"/>
                <w:b/>
                <w:bCs/>
                <w:i/>
                <w:iCs/>
                <w:kern w:val="3"/>
                <w:sz w:val="24"/>
                <w:szCs w:val="24"/>
                <w:lang w:val="uk-UA" w:eastAsia="uk-UA"/>
              </w:rPr>
              <w:t>альної та ветеранської політики.</w:t>
            </w:r>
          </w:p>
          <w:p w14:paraId="587BB4BB" w14:textId="77777777" w:rsidR="005350A8" w:rsidRPr="004179B3" w:rsidRDefault="005350A8" w:rsidP="00C13074">
            <w:pPr>
              <w:spacing w:after="0" w:line="240" w:lineRule="auto"/>
              <w:jc w:val="both"/>
              <w:rPr>
                <w:rFonts w:ascii="Times New Roman" w:hAnsi="Times New Roman"/>
                <w:sz w:val="24"/>
                <w:szCs w:val="24"/>
                <w:lang w:val="uk-UA"/>
              </w:rPr>
            </w:pPr>
          </w:p>
        </w:tc>
      </w:tr>
      <w:tr w:rsidR="005350A8" w:rsidRPr="00EA7205" w14:paraId="4C447488" w14:textId="77777777" w:rsidTr="004F6DC8">
        <w:trPr>
          <w:trHeight w:val="1064"/>
        </w:trPr>
        <w:tc>
          <w:tcPr>
            <w:tcW w:w="1702" w:type="dxa"/>
            <w:vAlign w:val="center"/>
          </w:tcPr>
          <w:p w14:paraId="26778E32"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5396CADC"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14</w:t>
            </w:r>
          </w:p>
        </w:tc>
        <w:tc>
          <w:tcPr>
            <w:tcW w:w="8363" w:type="dxa"/>
          </w:tcPr>
          <w:p w14:paraId="5AF14AB0" w14:textId="77777777" w:rsidR="005350A8" w:rsidRDefault="005350A8" w:rsidP="001231A3">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 xml:space="preserve">Про підтримку кандидатури </w:t>
            </w:r>
            <w:r>
              <w:rPr>
                <w:rFonts w:ascii="Times New Roman" w:hAnsi="Times New Roman"/>
                <w:sz w:val="24"/>
                <w:szCs w:val="24"/>
                <w:lang w:val="uk-UA"/>
              </w:rPr>
              <w:t>……………………………………</w:t>
            </w:r>
            <w:r w:rsidRPr="004179B3">
              <w:rPr>
                <w:rFonts w:ascii="Times New Roman" w:hAnsi="Times New Roman"/>
                <w:sz w:val="24"/>
                <w:szCs w:val="24"/>
                <w:lang w:val="uk-UA"/>
              </w:rPr>
              <w:t xml:space="preserve"> для присвоєння Почесного звання України «Мати-героїня»</w:t>
            </w:r>
            <w:r>
              <w:rPr>
                <w:rFonts w:ascii="Times New Roman" w:hAnsi="Times New Roman"/>
                <w:sz w:val="24"/>
                <w:szCs w:val="24"/>
                <w:lang w:val="uk-UA"/>
              </w:rPr>
              <w:t>.</w:t>
            </w:r>
          </w:p>
          <w:p w14:paraId="75CB29EF" w14:textId="77777777" w:rsidR="005350A8" w:rsidRPr="000015B5" w:rsidRDefault="005350A8" w:rsidP="006D3B2C">
            <w:pPr>
              <w:widowControl w:val="0"/>
              <w:suppressAutoHyphens/>
              <w:autoSpaceDN w:val="0"/>
              <w:spacing w:after="0" w:line="240" w:lineRule="auto"/>
              <w:jc w:val="both"/>
              <w:textAlignment w:val="baseline"/>
              <w:rPr>
                <w:rFonts w:ascii="Times New Roman" w:hAnsi="Times New Roman"/>
                <w:b/>
                <w:bCs/>
                <w:i/>
                <w:iCs/>
                <w:kern w:val="3"/>
                <w:sz w:val="24"/>
                <w:szCs w:val="24"/>
                <w:lang w:val="uk-UA" w:eastAsia="uk-UA"/>
              </w:rPr>
            </w:pPr>
            <w:r w:rsidRPr="000015B5">
              <w:rPr>
                <w:rFonts w:ascii="Times New Roman" w:hAnsi="Times New Roman"/>
                <w:b/>
                <w:bCs/>
                <w:i/>
                <w:iCs/>
                <w:kern w:val="3"/>
                <w:sz w:val="24"/>
                <w:szCs w:val="24"/>
                <w:lang w:val="uk-UA" w:eastAsia="uk-UA"/>
              </w:rPr>
              <w:t>Доповідач: Журавська Валентина Миколаївна, начальник управління соці</w:t>
            </w:r>
            <w:r>
              <w:rPr>
                <w:rFonts w:ascii="Times New Roman" w:hAnsi="Times New Roman"/>
                <w:b/>
                <w:bCs/>
                <w:i/>
                <w:iCs/>
                <w:kern w:val="3"/>
                <w:sz w:val="24"/>
                <w:szCs w:val="24"/>
                <w:lang w:val="uk-UA" w:eastAsia="uk-UA"/>
              </w:rPr>
              <w:t>альної та ветеранської політики.</w:t>
            </w:r>
          </w:p>
          <w:p w14:paraId="0E14BA87" w14:textId="77777777" w:rsidR="005350A8" w:rsidRPr="004179B3" w:rsidRDefault="005350A8" w:rsidP="001231A3">
            <w:pPr>
              <w:spacing w:after="0" w:line="240" w:lineRule="auto"/>
              <w:jc w:val="both"/>
              <w:rPr>
                <w:rFonts w:ascii="Times New Roman" w:hAnsi="Times New Roman"/>
                <w:sz w:val="24"/>
                <w:szCs w:val="24"/>
                <w:lang w:val="uk-UA"/>
              </w:rPr>
            </w:pPr>
          </w:p>
        </w:tc>
      </w:tr>
      <w:tr w:rsidR="005350A8" w:rsidRPr="004F6DC8" w14:paraId="1E5CDCBA" w14:textId="77777777" w:rsidTr="004F6DC8">
        <w:trPr>
          <w:trHeight w:val="1064"/>
        </w:trPr>
        <w:tc>
          <w:tcPr>
            <w:tcW w:w="1702" w:type="dxa"/>
            <w:vAlign w:val="center"/>
          </w:tcPr>
          <w:p w14:paraId="793754AD" w14:textId="77777777" w:rsidR="005350A8" w:rsidRPr="005754C3" w:rsidRDefault="005350A8" w:rsidP="001231A3">
            <w:pPr>
              <w:jc w:val="both"/>
              <w:rPr>
                <w:rFonts w:ascii="Times New Roman" w:hAnsi="Times New Roman"/>
                <w:sz w:val="28"/>
                <w:szCs w:val="28"/>
                <w:lang w:val="uk-UA" w:eastAsia="uk-UA"/>
              </w:rPr>
            </w:pPr>
          </w:p>
        </w:tc>
        <w:tc>
          <w:tcPr>
            <w:tcW w:w="567" w:type="dxa"/>
            <w:vAlign w:val="center"/>
          </w:tcPr>
          <w:p w14:paraId="5AB877CB" w14:textId="77777777" w:rsidR="005350A8" w:rsidRDefault="005350A8" w:rsidP="001231A3">
            <w:pPr>
              <w:spacing w:after="0"/>
              <w:jc w:val="both"/>
              <w:rPr>
                <w:rFonts w:ascii="Times New Roman" w:hAnsi="Times New Roman"/>
                <w:sz w:val="28"/>
                <w:szCs w:val="28"/>
                <w:lang w:val="uk-UA"/>
              </w:rPr>
            </w:pPr>
            <w:r>
              <w:rPr>
                <w:rFonts w:ascii="Times New Roman" w:hAnsi="Times New Roman"/>
                <w:sz w:val="28"/>
                <w:szCs w:val="28"/>
                <w:lang w:val="uk-UA"/>
              </w:rPr>
              <w:t>15</w:t>
            </w:r>
          </w:p>
        </w:tc>
        <w:tc>
          <w:tcPr>
            <w:tcW w:w="8363" w:type="dxa"/>
          </w:tcPr>
          <w:p w14:paraId="71D885D4" w14:textId="77777777" w:rsidR="005350A8" w:rsidRDefault="005350A8" w:rsidP="001231A3">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 xml:space="preserve">Про утворення комісії із встановлення факту здійснення особою догляду (постійного догляду) та затвердження Положення про порядок складення та видачі </w:t>
            </w:r>
            <w:proofErr w:type="spellStart"/>
            <w:r w:rsidRPr="004179B3">
              <w:rPr>
                <w:rFonts w:ascii="Times New Roman" w:hAnsi="Times New Roman"/>
                <w:sz w:val="24"/>
                <w:szCs w:val="24"/>
                <w:lang w:val="uk-UA"/>
              </w:rPr>
              <w:t>акта</w:t>
            </w:r>
            <w:proofErr w:type="spellEnd"/>
            <w:r w:rsidRPr="004179B3">
              <w:rPr>
                <w:rFonts w:ascii="Times New Roman" w:hAnsi="Times New Roman"/>
                <w:sz w:val="24"/>
                <w:szCs w:val="24"/>
                <w:lang w:val="uk-UA"/>
              </w:rPr>
              <w:t xml:space="preserve"> встановлення факту здійснення особою догляду (постійного догляду)</w:t>
            </w:r>
            <w:r>
              <w:rPr>
                <w:rFonts w:ascii="Times New Roman" w:hAnsi="Times New Roman"/>
                <w:sz w:val="24"/>
                <w:szCs w:val="24"/>
                <w:lang w:val="uk-UA"/>
              </w:rPr>
              <w:t>.</w:t>
            </w:r>
          </w:p>
          <w:p w14:paraId="1A93031D" w14:textId="77777777" w:rsidR="005350A8" w:rsidRPr="000015B5" w:rsidRDefault="005350A8" w:rsidP="006D3B2C">
            <w:pPr>
              <w:widowControl w:val="0"/>
              <w:suppressAutoHyphens/>
              <w:autoSpaceDN w:val="0"/>
              <w:spacing w:after="0" w:line="240" w:lineRule="auto"/>
              <w:jc w:val="both"/>
              <w:textAlignment w:val="baseline"/>
              <w:rPr>
                <w:rFonts w:ascii="Times New Roman" w:hAnsi="Times New Roman"/>
                <w:b/>
                <w:bCs/>
                <w:i/>
                <w:iCs/>
                <w:kern w:val="3"/>
                <w:sz w:val="24"/>
                <w:szCs w:val="24"/>
                <w:lang w:val="uk-UA" w:eastAsia="uk-UA"/>
              </w:rPr>
            </w:pPr>
            <w:r w:rsidRPr="000015B5">
              <w:rPr>
                <w:rFonts w:ascii="Times New Roman" w:hAnsi="Times New Roman"/>
                <w:b/>
                <w:bCs/>
                <w:i/>
                <w:iCs/>
                <w:kern w:val="3"/>
                <w:sz w:val="24"/>
                <w:szCs w:val="24"/>
                <w:lang w:val="uk-UA" w:eastAsia="uk-UA"/>
              </w:rPr>
              <w:t>Доповідач: Журавська Валентина Миколаївна, начальник управління соці</w:t>
            </w:r>
            <w:r>
              <w:rPr>
                <w:rFonts w:ascii="Times New Roman" w:hAnsi="Times New Roman"/>
                <w:b/>
                <w:bCs/>
                <w:i/>
                <w:iCs/>
                <w:kern w:val="3"/>
                <w:sz w:val="24"/>
                <w:szCs w:val="24"/>
                <w:lang w:val="uk-UA" w:eastAsia="uk-UA"/>
              </w:rPr>
              <w:t>альної та ветеранської політики.</w:t>
            </w:r>
          </w:p>
          <w:p w14:paraId="14EB34FF" w14:textId="77777777" w:rsidR="005350A8" w:rsidRPr="004179B3" w:rsidRDefault="005350A8" w:rsidP="001231A3">
            <w:pPr>
              <w:spacing w:after="0" w:line="240" w:lineRule="auto"/>
              <w:jc w:val="both"/>
              <w:rPr>
                <w:rFonts w:ascii="Times New Roman" w:hAnsi="Times New Roman"/>
                <w:sz w:val="24"/>
                <w:szCs w:val="24"/>
                <w:lang w:val="uk-UA"/>
              </w:rPr>
            </w:pPr>
          </w:p>
        </w:tc>
      </w:tr>
      <w:tr w:rsidR="005350A8" w:rsidRPr="004F6DC8" w14:paraId="7C3A1732" w14:textId="77777777" w:rsidTr="004F6DC8">
        <w:trPr>
          <w:trHeight w:val="1064"/>
        </w:trPr>
        <w:tc>
          <w:tcPr>
            <w:tcW w:w="1702" w:type="dxa"/>
            <w:vAlign w:val="center"/>
          </w:tcPr>
          <w:p w14:paraId="6B8C86FC" w14:textId="77777777" w:rsidR="005350A8" w:rsidRPr="005754C3" w:rsidRDefault="005350A8" w:rsidP="004761A2">
            <w:pPr>
              <w:jc w:val="both"/>
              <w:rPr>
                <w:rFonts w:ascii="Times New Roman" w:hAnsi="Times New Roman"/>
                <w:sz w:val="28"/>
                <w:szCs w:val="28"/>
                <w:lang w:val="uk-UA" w:eastAsia="uk-UA"/>
              </w:rPr>
            </w:pPr>
          </w:p>
        </w:tc>
        <w:tc>
          <w:tcPr>
            <w:tcW w:w="567" w:type="dxa"/>
            <w:vAlign w:val="center"/>
          </w:tcPr>
          <w:p w14:paraId="09237354"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16</w:t>
            </w:r>
          </w:p>
        </w:tc>
        <w:tc>
          <w:tcPr>
            <w:tcW w:w="8363" w:type="dxa"/>
          </w:tcPr>
          <w:p w14:paraId="300C01B5" w14:textId="77777777" w:rsidR="005350A8" w:rsidRDefault="005350A8" w:rsidP="0057207F">
            <w:pPr>
              <w:spacing w:after="0" w:line="240" w:lineRule="auto"/>
              <w:jc w:val="both"/>
              <w:rPr>
                <w:rFonts w:ascii="Times New Roman" w:hAnsi="Times New Roman"/>
                <w:sz w:val="24"/>
                <w:szCs w:val="24"/>
                <w:lang w:val="uk-UA"/>
              </w:rPr>
            </w:pPr>
            <w:r w:rsidRPr="004179B3">
              <w:rPr>
                <w:rFonts w:ascii="Times New Roman" w:hAnsi="Times New Roman"/>
                <w:sz w:val="24"/>
                <w:szCs w:val="24"/>
                <w:lang w:val="uk-UA"/>
              </w:rPr>
              <w:t>Про надання одноразових грошових допомог</w:t>
            </w:r>
            <w:r>
              <w:rPr>
                <w:rFonts w:ascii="Times New Roman" w:hAnsi="Times New Roman"/>
                <w:sz w:val="24"/>
                <w:szCs w:val="24"/>
                <w:lang w:val="uk-UA"/>
              </w:rPr>
              <w:t>.</w:t>
            </w:r>
          </w:p>
          <w:p w14:paraId="57AA4C54" w14:textId="77777777" w:rsidR="005350A8" w:rsidRPr="000015B5" w:rsidRDefault="005350A8" w:rsidP="006D3B2C">
            <w:pPr>
              <w:widowControl w:val="0"/>
              <w:suppressAutoHyphens/>
              <w:autoSpaceDN w:val="0"/>
              <w:spacing w:after="0" w:line="240" w:lineRule="auto"/>
              <w:jc w:val="both"/>
              <w:textAlignment w:val="baseline"/>
              <w:rPr>
                <w:rFonts w:ascii="Times New Roman" w:hAnsi="Times New Roman"/>
                <w:b/>
                <w:bCs/>
                <w:i/>
                <w:iCs/>
                <w:kern w:val="3"/>
                <w:sz w:val="24"/>
                <w:szCs w:val="24"/>
                <w:lang w:val="uk-UA" w:eastAsia="uk-UA"/>
              </w:rPr>
            </w:pPr>
            <w:r w:rsidRPr="000015B5">
              <w:rPr>
                <w:rFonts w:ascii="Times New Roman" w:hAnsi="Times New Roman"/>
                <w:b/>
                <w:bCs/>
                <w:i/>
                <w:iCs/>
                <w:kern w:val="3"/>
                <w:sz w:val="24"/>
                <w:szCs w:val="24"/>
                <w:lang w:val="uk-UA" w:eastAsia="uk-UA"/>
              </w:rPr>
              <w:t>Доповідач: Журавська Валентина Миколаївна, начальник управління соці</w:t>
            </w:r>
            <w:r>
              <w:rPr>
                <w:rFonts w:ascii="Times New Roman" w:hAnsi="Times New Roman"/>
                <w:b/>
                <w:bCs/>
                <w:i/>
                <w:iCs/>
                <w:kern w:val="3"/>
                <w:sz w:val="24"/>
                <w:szCs w:val="24"/>
                <w:lang w:val="uk-UA" w:eastAsia="uk-UA"/>
              </w:rPr>
              <w:t>альної та ветеранської політики.</w:t>
            </w:r>
          </w:p>
          <w:p w14:paraId="3B3F089C" w14:textId="77777777" w:rsidR="005350A8" w:rsidRPr="004179B3" w:rsidRDefault="005350A8" w:rsidP="0057207F">
            <w:pPr>
              <w:spacing w:after="0" w:line="240" w:lineRule="auto"/>
              <w:jc w:val="both"/>
              <w:rPr>
                <w:rFonts w:ascii="Times New Roman" w:hAnsi="Times New Roman"/>
                <w:sz w:val="24"/>
                <w:szCs w:val="24"/>
                <w:lang w:val="uk-UA"/>
              </w:rPr>
            </w:pPr>
          </w:p>
        </w:tc>
      </w:tr>
      <w:tr w:rsidR="005350A8" w:rsidRPr="004F6DC8" w14:paraId="48FD5716" w14:textId="77777777" w:rsidTr="004F6DC8">
        <w:trPr>
          <w:trHeight w:val="1064"/>
        </w:trPr>
        <w:tc>
          <w:tcPr>
            <w:tcW w:w="1702" w:type="dxa"/>
            <w:vAlign w:val="center"/>
          </w:tcPr>
          <w:p w14:paraId="5B98C0CA" w14:textId="77777777" w:rsidR="005350A8" w:rsidRPr="005754C3" w:rsidRDefault="005350A8" w:rsidP="004761A2">
            <w:pPr>
              <w:jc w:val="both"/>
              <w:rPr>
                <w:rFonts w:ascii="Times New Roman" w:hAnsi="Times New Roman"/>
                <w:sz w:val="28"/>
                <w:szCs w:val="28"/>
                <w:lang w:val="uk-UA" w:eastAsia="uk-UA"/>
              </w:rPr>
            </w:pPr>
          </w:p>
        </w:tc>
        <w:tc>
          <w:tcPr>
            <w:tcW w:w="567" w:type="dxa"/>
            <w:vAlign w:val="center"/>
          </w:tcPr>
          <w:p w14:paraId="0E28E751"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17</w:t>
            </w:r>
          </w:p>
        </w:tc>
        <w:tc>
          <w:tcPr>
            <w:tcW w:w="8363" w:type="dxa"/>
          </w:tcPr>
          <w:p w14:paraId="523ED169"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Бурило </w:t>
            </w:r>
            <w:proofErr w:type="spellStart"/>
            <w:r w:rsidRPr="004179B3">
              <w:rPr>
                <w:rFonts w:ascii="Times New Roman" w:hAnsi="Times New Roman"/>
                <w:sz w:val="24"/>
                <w:szCs w:val="24"/>
              </w:rPr>
              <w:t>Галини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Петрівни</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4EF491D2" w14:textId="77777777" w:rsidR="005350A8" w:rsidRDefault="005350A8" w:rsidP="006D3B2C">
            <w:pPr>
              <w:spacing w:after="0" w:line="240" w:lineRule="auto"/>
              <w:rPr>
                <w:rFonts w:ascii="Times New Roman" w:hAnsi="Times New Roman"/>
                <w:b/>
                <w:bCs/>
                <w:i/>
                <w:iCs/>
                <w:kern w:val="3"/>
                <w:sz w:val="24"/>
                <w:szCs w:val="24"/>
                <w:lang w:val="uk-UA" w:eastAsia="uk-UA"/>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178AF59D" w14:textId="77777777" w:rsidR="005350A8" w:rsidRPr="004179B3" w:rsidRDefault="005350A8" w:rsidP="006D3B2C">
            <w:pPr>
              <w:spacing w:after="0" w:line="240" w:lineRule="auto"/>
              <w:rPr>
                <w:rFonts w:ascii="Times New Roman" w:hAnsi="Times New Roman"/>
                <w:sz w:val="24"/>
                <w:szCs w:val="24"/>
              </w:rPr>
            </w:pPr>
          </w:p>
        </w:tc>
      </w:tr>
      <w:tr w:rsidR="005350A8" w:rsidRPr="0071752A" w14:paraId="49CB80E1" w14:textId="77777777" w:rsidTr="0069580A">
        <w:trPr>
          <w:trHeight w:val="662"/>
        </w:trPr>
        <w:tc>
          <w:tcPr>
            <w:tcW w:w="1702" w:type="dxa"/>
          </w:tcPr>
          <w:p w14:paraId="3A02B2AC" w14:textId="77777777" w:rsidR="005350A8" w:rsidRPr="00F43551" w:rsidRDefault="005350A8" w:rsidP="004761A2">
            <w:pPr>
              <w:rPr>
                <w:rFonts w:ascii="Times New Roman" w:hAnsi="Times New Roman"/>
                <w:sz w:val="28"/>
                <w:szCs w:val="28"/>
                <w:lang w:val="uk-UA"/>
              </w:rPr>
            </w:pPr>
          </w:p>
        </w:tc>
        <w:tc>
          <w:tcPr>
            <w:tcW w:w="567" w:type="dxa"/>
            <w:vAlign w:val="center"/>
          </w:tcPr>
          <w:p w14:paraId="148D357F" w14:textId="77777777" w:rsidR="005350A8" w:rsidRPr="00D222AD"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18</w:t>
            </w:r>
          </w:p>
        </w:tc>
        <w:tc>
          <w:tcPr>
            <w:tcW w:w="8363" w:type="dxa"/>
          </w:tcPr>
          <w:p w14:paraId="084A07C8"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Єрмакової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Світлани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Володимирівни</w:t>
            </w:r>
            <w:proofErr w:type="spellEnd"/>
            <w:r w:rsidRPr="004179B3">
              <w:rPr>
                <w:rFonts w:ascii="Times New Roman" w:hAnsi="Times New Roman"/>
                <w:sz w:val="24"/>
                <w:szCs w:val="24"/>
              </w:rPr>
              <w:t>.</w:t>
            </w:r>
          </w:p>
          <w:p w14:paraId="1B193171"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308A6EDA" w14:textId="77777777" w:rsidR="005350A8" w:rsidRPr="004179B3" w:rsidRDefault="005350A8" w:rsidP="006D3B2C">
            <w:pPr>
              <w:spacing w:after="0" w:line="240" w:lineRule="auto"/>
              <w:jc w:val="both"/>
              <w:rPr>
                <w:rFonts w:ascii="Times New Roman" w:hAnsi="Times New Roman"/>
                <w:b/>
                <w:i/>
                <w:sz w:val="24"/>
                <w:szCs w:val="24"/>
                <w:lang w:val="uk-UA"/>
              </w:rPr>
            </w:pPr>
          </w:p>
        </w:tc>
      </w:tr>
      <w:tr w:rsidR="005350A8" w:rsidRPr="00EF1170" w14:paraId="4CA8E82C" w14:textId="77777777" w:rsidTr="00637AB3">
        <w:trPr>
          <w:trHeight w:val="1538"/>
        </w:trPr>
        <w:tc>
          <w:tcPr>
            <w:tcW w:w="1702" w:type="dxa"/>
          </w:tcPr>
          <w:p w14:paraId="1F1C0FDB" w14:textId="77777777" w:rsidR="005350A8" w:rsidRPr="00F43551" w:rsidRDefault="005350A8" w:rsidP="004761A2">
            <w:pPr>
              <w:rPr>
                <w:rFonts w:ascii="Times New Roman" w:hAnsi="Times New Roman"/>
                <w:sz w:val="28"/>
                <w:szCs w:val="28"/>
                <w:lang w:val="uk-UA"/>
              </w:rPr>
            </w:pPr>
          </w:p>
        </w:tc>
        <w:tc>
          <w:tcPr>
            <w:tcW w:w="567" w:type="dxa"/>
            <w:vAlign w:val="center"/>
          </w:tcPr>
          <w:p w14:paraId="12990F6A"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19</w:t>
            </w:r>
          </w:p>
        </w:tc>
        <w:tc>
          <w:tcPr>
            <w:tcW w:w="8363" w:type="dxa"/>
          </w:tcPr>
          <w:p w14:paraId="14F11A98"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Соловей </w:t>
            </w:r>
            <w:proofErr w:type="spellStart"/>
            <w:r w:rsidRPr="004179B3">
              <w:rPr>
                <w:rFonts w:ascii="Times New Roman" w:hAnsi="Times New Roman"/>
                <w:sz w:val="24"/>
                <w:szCs w:val="24"/>
              </w:rPr>
              <w:t>Поліни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Євгенівни</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0095FED5"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155DDB0B" w14:textId="77777777" w:rsidR="005350A8" w:rsidRPr="004179B3" w:rsidRDefault="005350A8" w:rsidP="006D3B2C">
            <w:pPr>
              <w:spacing w:after="0" w:line="240" w:lineRule="auto"/>
              <w:jc w:val="both"/>
              <w:rPr>
                <w:rFonts w:ascii="Times New Roman" w:hAnsi="Times New Roman"/>
                <w:sz w:val="24"/>
                <w:szCs w:val="24"/>
                <w:lang w:val="uk-UA" w:eastAsia="ru-RU"/>
              </w:rPr>
            </w:pPr>
          </w:p>
        </w:tc>
      </w:tr>
      <w:tr w:rsidR="005350A8" w:rsidRPr="00EF1170" w14:paraId="11BEBDE7" w14:textId="77777777" w:rsidTr="000C2343">
        <w:trPr>
          <w:trHeight w:val="505"/>
        </w:trPr>
        <w:tc>
          <w:tcPr>
            <w:tcW w:w="1702" w:type="dxa"/>
          </w:tcPr>
          <w:p w14:paraId="06DFC7A7" w14:textId="77777777" w:rsidR="005350A8" w:rsidRPr="00F43551" w:rsidRDefault="005350A8" w:rsidP="004761A2">
            <w:pPr>
              <w:rPr>
                <w:rFonts w:ascii="Times New Roman" w:hAnsi="Times New Roman"/>
                <w:sz w:val="28"/>
                <w:szCs w:val="28"/>
                <w:lang w:val="uk-UA"/>
              </w:rPr>
            </w:pPr>
          </w:p>
        </w:tc>
        <w:tc>
          <w:tcPr>
            <w:tcW w:w="567" w:type="dxa"/>
            <w:vAlign w:val="center"/>
          </w:tcPr>
          <w:p w14:paraId="51FAFD6D"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20</w:t>
            </w:r>
          </w:p>
        </w:tc>
        <w:tc>
          <w:tcPr>
            <w:tcW w:w="8363" w:type="dxa"/>
          </w:tcPr>
          <w:p w14:paraId="24D91B70"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Пічугіної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Валентини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Анатоліївни</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37FE4D30" w14:textId="77777777" w:rsidR="005350A8" w:rsidRDefault="005350A8" w:rsidP="00C13074">
            <w:pPr>
              <w:spacing w:after="0" w:line="240" w:lineRule="auto"/>
              <w:rPr>
                <w:rFonts w:ascii="Times New Roman" w:hAnsi="Times New Roman"/>
                <w:b/>
                <w:bCs/>
                <w:i/>
                <w:iCs/>
                <w:kern w:val="3"/>
                <w:sz w:val="24"/>
                <w:szCs w:val="24"/>
                <w:lang w:val="uk-UA" w:eastAsia="uk-UA"/>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31E3F870" w14:textId="77777777" w:rsidR="005350A8" w:rsidRPr="004179B3" w:rsidRDefault="005350A8" w:rsidP="00C13074">
            <w:pPr>
              <w:spacing w:after="0" w:line="240" w:lineRule="auto"/>
              <w:rPr>
                <w:rFonts w:ascii="Times New Roman" w:hAnsi="Times New Roman"/>
                <w:b/>
                <w:bCs/>
                <w:i/>
                <w:iCs/>
                <w:kern w:val="3"/>
                <w:sz w:val="24"/>
                <w:szCs w:val="24"/>
                <w:lang w:eastAsia="uk-UA"/>
              </w:rPr>
            </w:pPr>
          </w:p>
        </w:tc>
      </w:tr>
      <w:tr w:rsidR="005350A8" w:rsidRPr="00EF1170" w14:paraId="7DC9B660" w14:textId="77777777" w:rsidTr="000C2343">
        <w:trPr>
          <w:trHeight w:val="505"/>
        </w:trPr>
        <w:tc>
          <w:tcPr>
            <w:tcW w:w="1702" w:type="dxa"/>
          </w:tcPr>
          <w:p w14:paraId="5D87F8E5" w14:textId="77777777" w:rsidR="005350A8" w:rsidRPr="00F43551" w:rsidRDefault="005350A8" w:rsidP="004761A2">
            <w:pPr>
              <w:rPr>
                <w:rFonts w:ascii="Times New Roman" w:hAnsi="Times New Roman"/>
                <w:sz w:val="28"/>
                <w:szCs w:val="28"/>
                <w:lang w:val="uk-UA"/>
              </w:rPr>
            </w:pPr>
          </w:p>
        </w:tc>
        <w:tc>
          <w:tcPr>
            <w:tcW w:w="567" w:type="dxa"/>
            <w:vAlign w:val="center"/>
          </w:tcPr>
          <w:p w14:paraId="446448F3"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21</w:t>
            </w:r>
          </w:p>
        </w:tc>
        <w:tc>
          <w:tcPr>
            <w:tcW w:w="8363" w:type="dxa"/>
          </w:tcPr>
          <w:p w14:paraId="564F715C"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Ярини</w:t>
            </w:r>
            <w:proofErr w:type="spellEnd"/>
            <w:r w:rsidRPr="004179B3">
              <w:rPr>
                <w:rFonts w:ascii="Times New Roman" w:hAnsi="Times New Roman"/>
                <w:sz w:val="24"/>
                <w:szCs w:val="24"/>
              </w:rPr>
              <w:t xml:space="preserve"> Олени </w:t>
            </w:r>
            <w:proofErr w:type="spellStart"/>
            <w:r w:rsidRPr="004179B3">
              <w:rPr>
                <w:rFonts w:ascii="Times New Roman" w:hAnsi="Times New Roman"/>
                <w:sz w:val="24"/>
                <w:szCs w:val="24"/>
              </w:rPr>
              <w:t>Валеріївни</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40BCC385"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24A58AC7" w14:textId="77777777" w:rsidR="005350A8" w:rsidRPr="004179B3" w:rsidRDefault="005350A8" w:rsidP="006D3B2C">
            <w:pPr>
              <w:widowControl w:val="0"/>
              <w:suppressAutoHyphens/>
              <w:autoSpaceDN w:val="0"/>
              <w:spacing w:after="0" w:line="240" w:lineRule="auto"/>
              <w:jc w:val="both"/>
              <w:textAlignment w:val="baseline"/>
              <w:rPr>
                <w:rFonts w:ascii="Times New Roman" w:hAnsi="Times New Roman"/>
                <w:b/>
                <w:i/>
                <w:sz w:val="24"/>
                <w:szCs w:val="24"/>
                <w:lang w:val="uk-UA"/>
              </w:rPr>
            </w:pPr>
          </w:p>
        </w:tc>
      </w:tr>
      <w:tr w:rsidR="005350A8" w:rsidRPr="00C05776" w14:paraId="399CAFF9" w14:textId="77777777" w:rsidTr="000C2343">
        <w:trPr>
          <w:trHeight w:val="505"/>
        </w:trPr>
        <w:tc>
          <w:tcPr>
            <w:tcW w:w="1702" w:type="dxa"/>
          </w:tcPr>
          <w:p w14:paraId="3E668905" w14:textId="77777777" w:rsidR="005350A8" w:rsidRPr="00F43551" w:rsidRDefault="005350A8" w:rsidP="004761A2">
            <w:pPr>
              <w:rPr>
                <w:rFonts w:ascii="Times New Roman" w:hAnsi="Times New Roman"/>
                <w:sz w:val="28"/>
                <w:szCs w:val="28"/>
                <w:lang w:val="uk-UA"/>
              </w:rPr>
            </w:pPr>
          </w:p>
        </w:tc>
        <w:tc>
          <w:tcPr>
            <w:tcW w:w="567" w:type="dxa"/>
            <w:vAlign w:val="center"/>
          </w:tcPr>
          <w:p w14:paraId="7EA3604D"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22</w:t>
            </w:r>
          </w:p>
        </w:tc>
        <w:tc>
          <w:tcPr>
            <w:tcW w:w="8363" w:type="dxa"/>
          </w:tcPr>
          <w:p w14:paraId="5CB261DB"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Бондаренко </w:t>
            </w:r>
            <w:proofErr w:type="spellStart"/>
            <w:r w:rsidRPr="004179B3">
              <w:rPr>
                <w:rFonts w:ascii="Times New Roman" w:hAnsi="Times New Roman"/>
                <w:sz w:val="24"/>
                <w:szCs w:val="24"/>
              </w:rPr>
              <w:t>Віри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Сергіївни</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42610060"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1E583958" w14:textId="77777777" w:rsidR="005350A8" w:rsidRPr="004179B3" w:rsidRDefault="005350A8" w:rsidP="006D3B2C">
            <w:pPr>
              <w:widowControl w:val="0"/>
              <w:suppressAutoHyphens/>
              <w:autoSpaceDN w:val="0"/>
              <w:spacing w:after="0" w:line="240" w:lineRule="auto"/>
              <w:textAlignment w:val="baseline"/>
              <w:rPr>
                <w:rFonts w:ascii="Times New Roman" w:hAnsi="Times New Roman"/>
                <w:sz w:val="24"/>
                <w:szCs w:val="24"/>
                <w:lang w:val="uk-UA"/>
              </w:rPr>
            </w:pPr>
          </w:p>
        </w:tc>
      </w:tr>
      <w:tr w:rsidR="005350A8" w:rsidRPr="00EF1170" w14:paraId="0AA83BE2" w14:textId="77777777" w:rsidTr="000C2343">
        <w:trPr>
          <w:trHeight w:val="505"/>
        </w:trPr>
        <w:tc>
          <w:tcPr>
            <w:tcW w:w="1702" w:type="dxa"/>
          </w:tcPr>
          <w:p w14:paraId="4B17B67A" w14:textId="77777777" w:rsidR="005350A8" w:rsidRPr="00F43551" w:rsidRDefault="005350A8" w:rsidP="004761A2">
            <w:pPr>
              <w:rPr>
                <w:rFonts w:ascii="Times New Roman" w:hAnsi="Times New Roman"/>
                <w:sz w:val="28"/>
                <w:szCs w:val="28"/>
                <w:lang w:val="uk-UA"/>
              </w:rPr>
            </w:pPr>
          </w:p>
        </w:tc>
        <w:tc>
          <w:tcPr>
            <w:tcW w:w="567" w:type="dxa"/>
            <w:vAlign w:val="center"/>
          </w:tcPr>
          <w:p w14:paraId="67C04A0C"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23</w:t>
            </w:r>
          </w:p>
        </w:tc>
        <w:tc>
          <w:tcPr>
            <w:tcW w:w="8363" w:type="dxa"/>
          </w:tcPr>
          <w:p w14:paraId="56E5A57F"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Кульбачної</w:t>
            </w:r>
            <w:proofErr w:type="spellEnd"/>
            <w:r w:rsidRPr="004179B3">
              <w:rPr>
                <w:rFonts w:ascii="Times New Roman" w:hAnsi="Times New Roman"/>
                <w:sz w:val="24"/>
                <w:szCs w:val="24"/>
              </w:rPr>
              <w:t xml:space="preserve"> Марини </w:t>
            </w:r>
            <w:proofErr w:type="spellStart"/>
            <w:r w:rsidRPr="004179B3">
              <w:rPr>
                <w:rFonts w:ascii="Times New Roman" w:hAnsi="Times New Roman"/>
                <w:sz w:val="24"/>
                <w:szCs w:val="24"/>
              </w:rPr>
              <w:t>Миколаївни</w:t>
            </w:r>
            <w:proofErr w:type="spellEnd"/>
            <w:r w:rsidRPr="004179B3">
              <w:rPr>
                <w:rFonts w:ascii="Times New Roman" w:hAnsi="Times New Roman"/>
                <w:sz w:val="24"/>
                <w:szCs w:val="24"/>
              </w:rPr>
              <w:t>.</w:t>
            </w:r>
          </w:p>
          <w:p w14:paraId="430ACBA2"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1032DF2B"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2B5A81" w14:paraId="76C9258E" w14:textId="77777777" w:rsidTr="000C2343">
        <w:trPr>
          <w:trHeight w:val="505"/>
        </w:trPr>
        <w:tc>
          <w:tcPr>
            <w:tcW w:w="1702" w:type="dxa"/>
          </w:tcPr>
          <w:p w14:paraId="730DF69C" w14:textId="77777777" w:rsidR="005350A8" w:rsidRPr="00F43551" w:rsidRDefault="005350A8" w:rsidP="004761A2">
            <w:pPr>
              <w:rPr>
                <w:rFonts w:ascii="Times New Roman" w:hAnsi="Times New Roman"/>
                <w:sz w:val="28"/>
                <w:szCs w:val="28"/>
                <w:lang w:val="uk-UA"/>
              </w:rPr>
            </w:pPr>
          </w:p>
        </w:tc>
        <w:tc>
          <w:tcPr>
            <w:tcW w:w="567" w:type="dxa"/>
            <w:vAlign w:val="center"/>
          </w:tcPr>
          <w:p w14:paraId="79BAB0A2"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24</w:t>
            </w:r>
          </w:p>
        </w:tc>
        <w:tc>
          <w:tcPr>
            <w:tcW w:w="8363" w:type="dxa"/>
          </w:tcPr>
          <w:p w14:paraId="0A1741B3"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до </w:t>
            </w:r>
            <w:proofErr w:type="spellStart"/>
            <w:r w:rsidRPr="004179B3">
              <w:rPr>
                <w:rFonts w:ascii="Times New Roman" w:hAnsi="Times New Roman"/>
                <w:sz w:val="24"/>
                <w:szCs w:val="24"/>
              </w:rPr>
              <w:t>облікової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справи</w:t>
            </w:r>
            <w:proofErr w:type="spellEnd"/>
            <w:r w:rsidRPr="004179B3">
              <w:rPr>
                <w:rFonts w:ascii="Times New Roman" w:hAnsi="Times New Roman"/>
                <w:sz w:val="24"/>
                <w:szCs w:val="24"/>
              </w:rPr>
              <w:t xml:space="preserve"> Янченко Ольги </w:t>
            </w:r>
            <w:proofErr w:type="spellStart"/>
            <w:r w:rsidRPr="004179B3">
              <w:rPr>
                <w:rFonts w:ascii="Times New Roman" w:hAnsi="Times New Roman"/>
                <w:sz w:val="24"/>
                <w:szCs w:val="24"/>
              </w:rPr>
              <w:t>Вікторівни</w:t>
            </w:r>
            <w:proofErr w:type="spellEnd"/>
            <w:r w:rsidRPr="004179B3">
              <w:rPr>
                <w:rFonts w:ascii="Times New Roman" w:hAnsi="Times New Roman"/>
                <w:sz w:val="24"/>
                <w:szCs w:val="24"/>
              </w:rPr>
              <w:t>.</w:t>
            </w:r>
          </w:p>
          <w:p w14:paraId="39401378" w14:textId="77777777" w:rsidR="005350A8" w:rsidRPr="004179B3" w:rsidRDefault="005350A8" w:rsidP="00C13074">
            <w:pPr>
              <w:spacing w:after="0" w:line="240" w:lineRule="auto"/>
              <w:rPr>
                <w:rFonts w:ascii="Times New Roman" w:hAnsi="Times New Roman"/>
                <w:sz w:val="24"/>
                <w:szCs w:val="24"/>
                <w:lang w:val="uk-UA"/>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6A37B935" w14:textId="77777777" w:rsidR="005350A8" w:rsidRPr="004179B3" w:rsidRDefault="005350A8" w:rsidP="006D3B2C">
            <w:pPr>
              <w:spacing w:after="0" w:line="240" w:lineRule="auto"/>
              <w:jc w:val="both"/>
              <w:rPr>
                <w:rFonts w:ascii="Times New Roman" w:hAnsi="Times New Roman"/>
                <w:sz w:val="24"/>
                <w:szCs w:val="24"/>
              </w:rPr>
            </w:pPr>
          </w:p>
        </w:tc>
      </w:tr>
      <w:tr w:rsidR="005350A8" w:rsidRPr="00EF1170" w14:paraId="33C8868F" w14:textId="77777777" w:rsidTr="000C2343">
        <w:trPr>
          <w:trHeight w:val="505"/>
        </w:trPr>
        <w:tc>
          <w:tcPr>
            <w:tcW w:w="1702" w:type="dxa"/>
          </w:tcPr>
          <w:p w14:paraId="1DB2A9BB" w14:textId="77777777" w:rsidR="005350A8" w:rsidRPr="00F43551" w:rsidRDefault="005350A8" w:rsidP="004761A2">
            <w:pPr>
              <w:rPr>
                <w:rFonts w:ascii="Times New Roman" w:hAnsi="Times New Roman"/>
                <w:sz w:val="28"/>
                <w:szCs w:val="28"/>
                <w:lang w:val="uk-UA"/>
              </w:rPr>
            </w:pPr>
          </w:p>
        </w:tc>
        <w:tc>
          <w:tcPr>
            <w:tcW w:w="567" w:type="dxa"/>
            <w:vAlign w:val="center"/>
          </w:tcPr>
          <w:p w14:paraId="6A262932"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25</w:t>
            </w:r>
          </w:p>
        </w:tc>
        <w:tc>
          <w:tcPr>
            <w:tcW w:w="8363" w:type="dxa"/>
          </w:tcPr>
          <w:p w14:paraId="55076131"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до </w:t>
            </w:r>
            <w:proofErr w:type="spellStart"/>
            <w:r w:rsidRPr="004179B3">
              <w:rPr>
                <w:rFonts w:ascii="Times New Roman" w:hAnsi="Times New Roman"/>
                <w:sz w:val="24"/>
                <w:szCs w:val="24"/>
              </w:rPr>
              <w:t>облікової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справи</w:t>
            </w:r>
            <w:proofErr w:type="spellEnd"/>
            <w:r w:rsidRPr="004179B3">
              <w:rPr>
                <w:rFonts w:ascii="Times New Roman" w:hAnsi="Times New Roman"/>
                <w:sz w:val="24"/>
                <w:szCs w:val="24"/>
              </w:rPr>
              <w:t xml:space="preserve"> Троян </w:t>
            </w:r>
            <w:proofErr w:type="spellStart"/>
            <w:r w:rsidRPr="004179B3">
              <w:rPr>
                <w:rFonts w:ascii="Times New Roman" w:hAnsi="Times New Roman"/>
                <w:sz w:val="24"/>
                <w:szCs w:val="24"/>
              </w:rPr>
              <w:t>Світлани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Миколаївни</w:t>
            </w:r>
            <w:proofErr w:type="spellEnd"/>
            <w:r w:rsidRPr="004179B3">
              <w:rPr>
                <w:rFonts w:ascii="Times New Roman" w:hAnsi="Times New Roman"/>
                <w:sz w:val="24"/>
                <w:szCs w:val="24"/>
              </w:rPr>
              <w:t>.</w:t>
            </w:r>
          </w:p>
          <w:p w14:paraId="17288293"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0825F8DA" w14:textId="77777777" w:rsidR="005350A8" w:rsidRPr="004179B3" w:rsidRDefault="005350A8" w:rsidP="006D3B2C">
            <w:pPr>
              <w:spacing w:after="0" w:line="240" w:lineRule="auto"/>
              <w:rPr>
                <w:rFonts w:ascii="Times New Roman" w:hAnsi="Times New Roman"/>
                <w:sz w:val="24"/>
                <w:szCs w:val="24"/>
                <w:lang w:val="uk-UA"/>
              </w:rPr>
            </w:pPr>
          </w:p>
        </w:tc>
      </w:tr>
      <w:tr w:rsidR="005350A8" w:rsidRPr="00F30835" w14:paraId="3F5D7FCA" w14:textId="77777777" w:rsidTr="0069580A">
        <w:trPr>
          <w:trHeight w:val="679"/>
        </w:trPr>
        <w:tc>
          <w:tcPr>
            <w:tcW w:w="1702" w:type="dxa"/>
          </w:tcPr>
          <w:p w14:paraId="2EDEDABE" w14:textId="77777777" w:rsidR="005350A8" w:rsidRPr="00F43551" w:rsidRDefault="005350A8" w:rsidP="004761A2">
            <w:pPr>
              <w:rPr>
                <w:rFonts w:ascii="Times New Roman" w:hAnsi="Times New Roman"/>
                <w:sz w:val="28"/>
                <w:szCs w:val="28"/>
                <w:lang w:val="uk-UA"/>
              </w:rPr>
            </w:pPr>
          </w:p>
        </w:tc>
        <w:tc>
          <w:tcPr>
            <w:tcW w:w="567" w:type="dxa"/>
            <w:vAlign w:val="center"/>
          </w:tcPr>
          <w:p w14:paraId="367A66BE"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26</w:t>
            </w:r>
          </w:p>
        </w:tc>
        <w:tc>
          <w:tcPr>
            <w:tcW w:w="8363" w:type="dxa"/>
          </w:tcPr>
          <w:p w14:paraId="10C457F3"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до </w:t>
            </w:r>
            <w:proofErr w:type="spellStart"/>
            <w:r w:rsidRPr="004179B3">
              <w:rPr>
                <w:rFonts w:ascii="Times New Roman" w:hAnsi="Times New Roman"/>
                <w:sz w:val="24"/>
                <w:szCs w:val="24"/>
              </w:rPr>
              <w:t>облікової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справи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Сембратович</w:t>
            </w:r>
            <w:proofErr w:type="spellEnd"/>
            <w:r w:rsidRPr="004179B3">
              <w:rPr>
                <w:rFonts w:ascii="Times New Roman" w:hAnsi="Times New Roman"/>
                <w:sz w:val="24"/>
                <w:szCs w:val="24"/>
              </w:rPr>
              <w:t xml:space="preserve"> Олени </w:t>
            </w:r>
            <w:proofErr w:type="spellStart"/>
            <w:r w:rsidRPr="004179B3">
              <w:rPr>
                <w:rFonts w:ascii="Times New Roman" w:hAnsi="Times New Roman"/>
                <w:sz w:val="24"/>
                <w:szCs w:val="24"/>
              </w:rPr>
              <w:t>Іванівни</w:t>
            </w:r>
            <w:proofErr w:type="spellEnd"/>
            <w:r w:rsidRPr="004179B3">
              <w:rPr>
                <w:rFonts w:ascii="Times New Roman" w:hAnsi="Times New Roman"/>
                <w:sz w:val="24"/>
                <w:szCs w:val="24"/>
              </w:rPr>
              <w:t>.</w:t>
            </w:r>
          </w:p>
          <w:p w14:paraId="576EBF58"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4EAF8A67"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2B5A81" w14:paraId="38AD1549" w14:textId="77777777" w:rsidTr="000C2343">
        <w:trPr>
          <w:trHeight w:val="679"/>
        </w:trPr>
        <w:tc>
          <w:tcPr>
            <w:tcW w:w="1702" w:type="dxa"/>
          </w:tcPr>
          <w:p w14:paraId="00FC3138" w14:textId="77777777" w:rsidR="005350A8" w:rsidRPr="00F43551" w:rsidRDefault="005350A8" w:rsidP="004761A2">
            <w:pPr>
              <w:rPr>
                <w:rFonts w:ascii="Times New Roman" w:hAnsi="Times New Roman"/>
                <w:sz w:val="28"/>
                <w:szCs w:val="28"/>
                <w:lang w:val="uk-UA"/>
              </w:rPr>
            </w:pPr>
          </w:p>
        </w:tc>
        <w:tc>
          <w:tcPr>
            <w:tcW w:w="567" w:type="dxa"/>
            <w:vAlign w:val="center"/>
          </w:tcPr>
          <w:p w14:paraId="65F8D3BC"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27</w:t>
            </w:r>
          </w:p>
        </w:tc>
        <w:tc>
          <w:tcPr>
            <w:tcW w:w="8363" w:type="dxa"/>
          </w:tcPr>
          <w:p w14:paraId="15DFBB74"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до </w:t>
            </w:r>
            <w:proofErr w:type="spellStart"/>
            <w:r w:rsidRPr="004179B3">
              <w:rPr>
                <w:rFonts w:ascii="Times New Roman" w:hAnsi="Times New Roman"/>
                <w:sz w:val="24"/>
                <w:szCs w:val="24"/>
              </w:rPr>
              <w:t>облікової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справи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Межинської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Наталії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Григорівни</w:t>
            </w:r>
            <w:proofErr w:type="spellEnd"/>
            <w:r w:rsidRPr="004179B3">
              <w:rPr>
                <w:rFonts w:ascii="Times New Roman" w:hAnsi="Times New Roman"/>
                <w:sz w:val="24"/>
                <w:szCs w:val="24"/>
              </w:rPr>
              <w:t>.</w:t>
            </w:r>
          </w:p>
          <w:p w14:paraId="4326FC26"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49A421AF"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D222AD" w14:paraId="7FAFD665" w14:textId="77777777" w:rsidTr="000015B5">
        <w:trPr>
          <w:trHeight w:val="707"/>
        </w:trPr>
        <w:tc>
          <w:tcPr>
            <w:tcW w:w="1702" w:type="dxa"/>
          </w:tcPr>
          <w:p w14:paraId="63165BC6" w14:textId="77777777" w:rsidR="005350A8" w:rsidRPr="00F43551" w:rsidRDefault="005350A8" w:rsidP="004761A2">
            <w:pPr>
              <w:rPr>
                <w:rFonts w:ascii="Times New Roman" w:hAnsi="Times New Roman"/>
                <w:sz w:val="28"/>
                <w:szCs w:val="28"/>
                <w:lang w:val="uk-UA"/>
              </w:rPr>
            </w:pPr>
          </w:p>
        </w:tc>
        <w:tc>
          <w:tcPr>
            <w:tcW w:w="567" w:type="dxa"/>
            <w:vAlign w:val="center"/>
          </w:tcPr>
          <w:p w14:paraId="6BCB94FE"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28</w:t>
            </w:r>
          </w:p>
        </w:tc>
        <w:tc>
          <w:tcPr>
            <w:tcW w:w="8363" w:type="dxa"/>
          </w:tcPr>
          <w:p w14:paraId="7C1FBAD9"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Сака </w:t>
            </w:r>
            <w:proofErr w:type="spellStart"/>
            <w:r w:rsidRPr="004179B3">
              <w:rPr>
                <w:rFonts w:ascii="Times New Roman" w:hAnsi="Times New Roman"/>
                <w:sz w:val="24"/>
                <w:szCs w:val="24"/>
              </w:rPr>
              <w:t>Івана</w:t>
            </w:r>
            <w:proofErr w:type="spellEnd"/>
            <w:r w:rsidRPr="004179B3">
              <w:rPr>
                <w:rFonts w:ascii="Times New Roman" w:hAnsi="Times New Roman"/>
                <w:sz w:val="24"/>
                <w:szCs w:val="24"/>
              </w:rPr>
              <w:t xml:space="preserve"> Петровича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68500A4B"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61A7DC00" w14:textId="77777777" w:rsidR="005350A8" w:rsidRPr="004179B3" w:rsidRDefault="005350A8" w:rsidP="006D3B2C">
            <w:pPr>
              <w:spacing w:after="0" w:line="240" w:lineRule="auto"/>
              <w:jc w:val="both"/>
              <w:rPr>
                <w:rFonts w:ascii="Times New Roman" w:hAnsi="Times New Roman"/>
                <w:b/>
                <w:i/>
                <w:sz w:val="24"/>
                <w:szCs w:val="24"/>
                <w:lang w:val="uk-UA"/>
              </w:rPr>
            </w:pPr>
          </w:p>
        </w:tc>
      </w:tr>
      <w:tr w:rsidR="005350A8" w:rsidRPr="0065385E" w14:paraId="58F9C3BF" w14:textId="77777777" w:rsidTr="000C2343">
        <w:trPr>
          <w:trHeight w:val="679"/>
        </w:trPr>
        <w:tc>
          <w:tcPr>
            <w:tcW w:w="1702" w:type="dxa"/>
          </w:tcPr>
          <w:p w14:paraId="17C0DE33" w14:textId="77777777" w:rsidR="005350A8" w:rsidRPr="00F43551" w:rsidRDefault="005350A8" w:rsidP="004761A2">
            <w:pPr>
              <w:rPr>
                <w:rFonts w:ascii="Times New Roman" w:hAnsi="Times New Roman"/>
                <w:sz w:val="28"/>
                <w:szCs w:val="28"/>
                <w:lang w:val="uk-UA"/>
              </w:rPr>
            </w:pPr>
          </w:p>
        </w:tc>
        <w:tc>
          <w:tcPr>
            <w:tcW w:w="567" w:type="dxa"/>
            <w:vAlign w:val="center"/>
          </w:tcPr>
          <w:p w14:paraId="5D190798"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29</w:t>
            </w:r>
          </w:p>
        </w:tc>
        <w:tc>
          <w:tcPr>
            <w:tcW w:w="8363" w:type="dxa"/>
          </w:tcPr>
          <w:p w14:paraId="24452D7C" w14:textId="77777777" w:rsidR="005350A8" w:rsidRPr="004179B3"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Бутрія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Костянтина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Івановича</w:t>
            </w:r>
            <w:proofErr w:type="spellEnd"/>
            <w:r w:rsidRPr="004179B3">
              <w:rPr>
                <w:rFonts w:ascii="Times New Roman" w:hAnsi="Times New Roman"/>
                <w:sz w:val="24"/>
                <w:szCs w:val="24"/>
              </w:rPr>
              <w:t>.</w:t>
            </w:r>
          </w:p>
          <w:p w14:paraId="0CEEAAAB"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3B161393"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D222AD" w14:paraId="4E58364E" w14:textId="77777777" w:rsidTr="000C2343">
        <w:trPr>
          <w:trHeight w:val="679"/>
        </w:trPr>
        <w:tc>
          <w:tcPr>
            <w:tcW w:w="1702" w:type="dxa"/>
          </w:tcPr>
          <w:p w14:paraId="00D74BF6" w14:textId="77777777" w:rsidR="005350A8" w:rsidRPr="00F43551" w:rsidRDefault="005350A8" w:rsidP="004761A2">
            <w:pPr>
              <w:rPr>
                <w:rFonts w:ascii="Times New Roman" w:hAnsi="Times New Roman"/>
                <w:sz w:val="28"/>
                <w:szCs w:val="28"/>
                <w:lang w:val="uk-UA"/>
              </w:rPr>
            </w:pPr>
          </w:p>
        </w:tc>
        <w:tc>
          <w:tcPr>
            <w:tcW w:w="567" w:type="dxa"/>
            <w:vAlign w:val="center"/>
          </w:tcPr>
          <w:p w14:paraId="5E89BA1D"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30</w:t>
            </w:r>
          </w:p>
        </w:tc>
        <w:tc>
          <w:tcPr>
            <w:tcW w:w="8363" w:type="dxa"/>
          </w:tcPr>
          <w:p w14:paraId="64B5C8A5"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Дуся Назара </w:t>
            </w:r>
            <w:proofErr w:type="spellStart"/>
            <w:r w:rsidRPr="004179B3">
              <w:rPr>
                <w:rFonts w:ascii="Times New Roman" w:hAnsi="Times New Roman"/>
                <w:sz w:val="24"/>
                <w:szCs w:val="24"/>
              </w:rPr>
              <w:t>Віталійовича</w:t>
            </w:r>
            <w:proofErr w:type="spellEnd"/>
            <w:r w:rsidRPr="004179B3">
              <w:rPr>
                <w:rFonts w:ascii="Times New Roman" w:hAnsi="Times New Roman"/>
                <w:sz w:val="24"/>
                <w:szCs w:val="24"/>
              </w:rPr>
              <w:t>.</w:t>
            </w:r>
          </w:p>
          <w:p w14:paraId="2CDF4CA4"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0D8BFC3C" w14:textId="77777777" w:rsidR="005350A8" w:rsidRPr="004179B3" w:rsidRDefault="005350A8" w:rsidP="006D3B2C">
            <w:pPr>
              <w:spacing w:after="0" w:line="240" w:lineRule="auto"/>
              <w:jc w:val="both"/>
              <w:rPr>
                <w:rFonts w:ascii="Times New Roman" w:hAnsi="Times New Roman"/>
                <w:b/>
                <w:i/>
                <w:sz w:val="24"/>
                <w:szCs w:val="24"/>
                <w:lang w:val="uk-UA"/>
              </w:rPr>
            </w:pPr>
          </w:p>
        </w:tc>
      </w:tr>
      <w:tr w:rsidR="005350A8" w:rsidRPr="00D222AD" w14:paraId="6B0E15B7" w14:textId="77777777" w:rsidTr="000C2343">
        <w:trPr>
          <w:trHeight w:val="679"/>
        </w:trPr>
        <w:tc>
          <w:tcPr>
            <w:tcW w:w="1702" w:type="dxa"/>
          </w:tcPr>
          <w:p w14:paraId="29282421" w14:textId="77777777" w:rsidR="005350A8" w:rsidRPr="00F43551" w:rsidRDefault="005350A8" w:rsidP="004761A2">
            <w:pPr>
              <w:rPr>
                <w:rFonts w:ascii="Times New Roman" w:hAnsi="Times New Roman"/>
                <w:sz w:val="28"/>
                <w:szCs w:val="28"/>
                <w:lang w:val="uk-UA"/>
              </w:rPr>
            </w:pPr>
          </w:p>
        </w:tc>
        <w:tc>
          <w:tcPr>
            <w:tcW w:w="567" w:type="dxa"/>
            <w:vAlign w:val="center"/>
          </w:tcPr>
          <w:p w14:paraId="03FEDF02"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31</w:t>
            </w:r>
          </w:p>
        </w:tc>
        <w:tc>
          <w:tcPr>
            <w:tcW w:w="8363" w:type="dxa"/>
          </w:tcPr>
          <w:p w14:paraId="63BDFB1C"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Рибки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Івана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Володимировича</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0A574189"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5079C882"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D222AD" w14:paraId="37F238F6" w14:textId="77777777" w:rsidTr="000C2343">
        <w:trPr>
          <w:trHeight w:val="679"/>
        </w:trPr>
        <w:tc>
          <w:tcPr>
            <w:tcW w:w="1702" w:type="dxa"/>
          </w:tcPr>
          <w:p w14:paraId="1663FC4D" w14:textId="77777777" w:rsidR="005350A8" w:rsidRPr="00F43551" w:rsidRDefault="005350A8" w:rsidP="004761A2">
            <w:pPr>
              <w:rPr>
                <w:rFonts w:ascii="Times New Roman" w:hAnsi="Times New Roman"/>
                <w:sz w:val="28"/>
                <w:szCs w:val="28"/>
                <w:lang w:val="uk-UA"/>
              </w:rPr>
            </w:pPr>
          </w:p>
        </w:tc>
        <w:tc>
          <w:tcPr>
            <w:tcW w:w="567" w:type="dxa"/>
            <w:vAlign w:val="center"/>
          </w:tcPr>
          <w:p w14:paraId="14D2E254"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32</w:t>
            </w:r>
          </w:p>
        </w:tc>
        <w:tc>
          <w:tcPr>
            <w:tcW w:w="8363" w:type="dxa"/>
          </w:tcPr>
          <w:p w14:paraId="79416783"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Вегерича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Олексія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Васильовича</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5D2CF2DE" w14:textId="77777777" w:rsidR="005350A8"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206E063E"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6F3F2EF7" w14:textId="77777777" w:rsidTr="000C2343">
        <w:trPr>
          <w:trHeight w:val="679"/>
        </w:trPr>
        <w:tc>
          <w:tcPr>
            <w:tcW w:w="1702" w:type="dxa"/>
          </w:tcPr>
          <w:p w14:paraId="6280174C" w14:textId="77777777" w:rsidR="005350A8" w:rsidRPr="00F43551" w:rsidRDefault="005350A8" w:rsidP="004761A2">
            <w:pPr>
              <w:rPr>
                <w:rFonts w:ascii="Times New Roman" w:hAnsi="Times New Roman"/>
                <w:sz w:val="28"/>
                <w:szCs w:val="28"/>
                <w:lang w:val="uk-UA"/>
              </w:rPr>
            </w:pPr>
          </w:p>
        </w:tc>
        <w:tc>
          <w:tcPr>
            <w:tcW w:w="567" w:type="dxa"/>
            <w:vAlign w:val="center"/>
          </w:tcPr>
          <w:p w14:paraId="670AA7F5"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33</w:t>
            </w:r>
          </w:p>
        </w:tc>
        <w:tc>
          <w:tcPr>
            <w:tcW w:w="8363" w:type="dxa"/>
          </w:tcPr>
          <w:p w14:paraId="1EDA4AAE"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Борисюка </w:t>
            </w:r>
            <w:proofErr w:type="spellStart"/>
            <w:r w:rsidRPr="004179B3">
              <w:rPr>
                <w:rFonts w:ascii="Times New Roman" w:hAnsi="Times New Roman"/>
                <w:sz w:val="24"/>
                <w:szCs w:val="24"/>
              </w:rPr>
              <w:t>Юрія</w:t>
            </w:r>
            <w:proofErr w:type="spellEnd"/>
            <w:r w:rsidRPr="004179B3">
              <w:rPr>
                <w:rFonts w:ascii="Times New Roman" w:hAnsi="Times New Roman"/>
                <w:sz w:val="24"/>
                <w:szCs w:val="24"/>
              </w:rPr>
              <w:t xml:space="preserve"> Миколайовича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376FC589"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55F9E7D1"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211ECAA6" w14:textId="77777777" w:rsidTr="000C2343">
        <w:trPr>
          <w:trHeight w:val="679"/>
        </w:trPr>
        <w:tc>
          <w:tcPr>
            <w:tcW w:w="1702" w:type="dxa"/>
          </w:tcPr>
          <w:p w14:paraId="65F9A51A" w14:textId="77777777" w:rsidR="005350A8" w:rsidRPr="00F43551" w:rsidRDefault="005350A8" w:rsidP="004761A2">
            <w:pPr>
              <w:rPr>
                <w:rFonts w:ascii="Times New Roman" w:hAnsi="Times New Roman"/>
                <w:sz w:val="28"/>
                <w:szCs w:val="28"/>
                <w:lang w:val="uk-UA"/>
              </w:rPr>
            </w:pPr>
          </w:p>
        </w:tc>
        <w:tc>
          <w:tcPr>
            <w:tcW w:w="567" w:type="dxa"/>
            <w:vAlign w:val="center"/>
          </w:tcPr>
          <w:p w14:paraId="353FBB86"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34</w:t>
            </w:r>
          </w:p>
        </w:tc>
        <w:tc>
          <w:tcPr>
            <w:tcW w:w="8363" w:type="dxa"/>
          </w:tcPr>
          <w:p w14:paraId="6909DECA"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Слимака</w:t>
            </w:r>
            <w:proofErr w:type="spellEnd"/>
            <w:r w:rsidRPr="004179B3">
              <w:rPr>
                <w:rFonts w:ascii="Times New Roman" w:hAnsi="Times New Roman"/>
                <w:sz w:val="24"/>
                <w:szCs w:val="24"/>
              </w:rPr>
              <w:t xml:space="preserve"> Михайла </w:t>
            </w:r>
            <w:proofErr w:type="spellStart"/>
            <w:r w:rsidRPr="004179B3">
              <w:rPr>
                <w:rFonts w:ascii="Times New Roman" w:hAnsi="Times New Roman"/>
                <w:sz w:val="24"/>
                <w:szCs w:val="24"/>
              </w:rPr>
              <w:t>Івановича</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3AB4E6CA"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4906B371"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5712DE7B" w14:textId="77777777" w:rsidTr="0069580A">
        <w:trPr>
          <w:trHeight w:val="554"/>
        </w:trPr>
        <w:tc>
          <w:tcPr>
            <w:tcW w:w="1702" w:type="dxa"/>
          </w:tcPr>
          <w:p w14:paraId="3550F88E" w14:textId="77777777" w:rsidR="005350A8" w:rsidRPr="00F43551" w:rsidRDefault="005350A8" w:rsidP="004761A2">
            <w:pPr>
              <w:rPr>
                <w:rFonts w:ascii="Times New Roman" w:hAnsi="Times New Roman"/>
                <w:sz w:val="28"/>
                <w:szCs w:val="28"/>
                <w:lang w:val="uk-UA"/>
              </w:rPr>
            </w:pPr>
          </w:p>
        </w:tc>
        <w:tc>
          <w:tcPr>
            <w:tcW w:w="567" w:type="dxa"/>
            <w:vAlign w:val="center"/>
          </w:tcPr>
          <w:p w14:paraId="7E5C268A"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35</w:t>
            </w:r>
          </w:p>
        </w:tc>
        <w:tc>
          <w:tcPr>
            <w:tcW w:w="8363" w:type="dxa"/>
          </w:tcPr>
          <w:p w14:paraId="303F7CDC"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Федюка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Євгенія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Євгенійовича</w:t>
            </w:r>
            <w:proofErr w:type="spellEnd"/>
            <w:r w:rsidRPr="004179B3">
              <w:rPr>
                <w:rFonts w:ascii="Times New Roman" w:hAnsi="Times New Roman"/>
                <w:sz w:val="24"/>
                <w:szCs w:val="24"/>
              </w:rPr>
              <w:t>.</w:t>
            </w:r>
          </w:p>
          <w:p w14:paraId="0EA5E029"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0C954F60" w14:textId="77777777" w:rsidR="005350A8" w:rsidRPr="004179B3" w:rsidRDefault="005350A8" w:rsidP="006D3B2C">
            <w:pPr>
              <w:spacing w:after="0" w:line="240" w:lineRule="auto"/>
              <w:jc w:val="both"/>
              <w:rPr>
                <w:rFonts w:ascii="Times New Roman" w:hAnsi="Times New Roman"/>
                <w:b/>
                <w:sz w:val="24"/>
                <w:szCs w:val="24"/>
                <w:lang w:val="uk-UA"/>
              </w:rPr>
            </w:pPr>
          </w:p>
        </w:tc>
      </w:tr>
      <w:tr w:rsidR="005350A8" w:rsidRPr="00D222AD" w14:paraId="58DF7D97" w14:textId="77777777" w:rsidTr="002A232B">
        <w:trPr>
          <w:trHeight w:val="1084"/>
        </w:trPr>
        <w:tc>
          <w:tcPr>
            <w:tcW w:w="1702" w:type="dxa"/>
          </w:tcPr>
          <w:p w14:paraId="09EDEEE7" w14:textId="77777777" w:rsidR="005350A8" w:rsidRPr="00F43551" w:rsidRDefault="005350A8" w:rsidP="004761A2">
            <w:pPr>
              <w:rPr>
                <w:rFonts w:ascii="Times New Roman" w:hAnsi="Times New Roman"/>
                <w:sz w:val="28"/>
                <w:szCs w:val="28"/>
                <w:lang w:val="uk-UA"/>
              </w:rPr>
            </w:pPr>
          </w:p>
        </w:tc>
        <w:tc>
          <w:tcPr>
            <w:tcW w:w="567" w:type="dxa"/>
            <w:vAlign w:val="center"/>
          </w:tcPr>
          <w:p w14:paraId="07F2BBB5" w14:textId="77777777" w:rsidR="005350A8" w:rsidRPr="0071752A" w:rsidRDefault="005350A8" w:rsidP="00876F21">
            <w:pPr>
              <w:spacing w:after="0"/>
              <w:jc w:val="both"/>
              <w:rPr>
                <w:rFonts w:ascii="Times New Roman" w:hAnsi="Times New Roman"/>
                <w:sz w:val="28"/>
                <w:szCs w:val="28"/>
                <w:lang w:val="uk-UA"/>
              </w:rPr>
            </w:pPr>
            <w:r>
              <w:rPr>
                <w:rFonts w:ascii="Times New Roman" w:hAnsi="Times New Roman"/>
                <w:sz w:val="28"/>
                <w:szCs w:val="28"/>
                <w:lang w:val="uk-UA"/>
              </w:rPr>
              <w:t>36</w:t>
            </w:r>
          </w:p>
        </w:tc>
        <w:tc>
          <w:tcPr>
            <w:tcW w:w="8363" w:type="dxa"/>
          </w:tcPr>
          <w:p w14:paraId="0617D38B"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Савіка</w:t>
            </w:r>
            <w:proofErr w:type="spellEnd"/>
            <w:r w:rsidRPr="004179B3">
              <w:rPr>
                <w:rFonts w:ascii="Times New Roman" w:hAnsi="Times New Roman"/>
                <w:sz w:val="24"/>
                <w:szCs w:val="24"/>
              </w:rPr>
              <w:t xml:space="preserve"> Романа </w:t>
            </w:r>
            <w:proofErr w:type="spellStart"/>
            <w:r w:rsidRPr="004179B3">
              <w:rPr>
                <w:rFonts w:ascii="Times New Roman" w:hAnsi="Times New Roman"/>
                <w:sz w:val="24"/>
                <w:szCs w:val="24"/>
              </w:rPr>
              <w:t>Вікторовича</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5B1B253B"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3B7028F1" w14:textId="77777777" w:rsidR="005350A8" w:rsidRPr="004179B3" w:rsidRDefault="005350A8" w:rsidP="006D3B2C">
            <w:pPr>
              <w:spacing w:after="0" w:line="240" w:lineRule="auto"/>
              <w:jc w:val="both"/>
              <w:rPr>
                <w:rFonts w:ascii="Times New Roman" w:hAnsi="Times New Roman"/>
                <w:i/>
                <w:sz w:val="24"/>
                <w:szCs w:val="24"/>
                <w:lang w:val="uk-UA"/>
              </w:rPr>
            </w:pPr>
          </w:p>
        </w:tc>
      </w:tr>
      <w:tr w:rsidR="005350A8" w:rsidRPr="00D222AD" w14:paraId="4629B574" w14:textId="77777777" w:rsidTr="0069580A">
        <w:trPr>
          <w:trHeight w:val="431"/>
        </w:trPr>
        <w:tc>
          <w:tcPr>
            <w:tcW w:w="1702" w:type="dxa"/>
          </w:tcPr>
          <w:p w14:paraId="10E1F41B" w14:textId="77777777" w:rsidR="005350A8" w:rsidRPr="00F43551" w:rsidRDefault="005350A8" w:rsidP="004761A2">
            <w:pPr>
              <w:rPr>
                <w:rFonts w:ascii="Times New Roman" w:hAnsi="Times New Roman"/>
                <w:sz w:val="28"/>
                <w:szCs w:val="28"/>
                <w:lang w:val="uk-UA"/>
              </w:rPr>
            </w:pPr>
          </w:p>
        </w:tc>
        <w:tc>
          <w:tcPr>
            <w:tcW w:w="567" w:type="dxa"/>
            <w:vAlign w:val="center"/>
          </w:tcPr>
          <w:p w14:paraId="475E7903"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37</w:t>
            </w:r>
          </w:p>
        </w:tc>
        <w:tc>
          <w:tcPr>
            <w:tcW w:w="8363" w:type="dxa"/>
          </w:tcPr>
          <w:p w14:paraId="0E5553B1"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взяття</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Давиденка Артема Олеговича.</w:t>
            </w:r>
          </w:p>
          <w:p w14:paraId="7A785A7B"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76340ED3" w14:textId="77777777" w:rsidR="005350A8" w:rsidRPr="004179B3" w:rsidRDefault="005350A8" w:rsidP="006D3B2C">
            <w:pPr>
              <w:spacing w:after="0" w:line="240" w:lineRule="auto"/>
              <w:jc w:val="both"/>
              <w:rPr>
                <w:rFonts w:ascii="Times New Roman" w:hAnsi="Times New Roman"/>
                <w:b/>
                <w:i/>
                <w:sz w:val="24"/>
                <w:szCs w:val="24"/>
                <w:lang w:val="uk-UA"/>
              </w:rPr>
            </w:pPr>
          </w:p>
        </w:tc>
      </w:tr>
      <w:tr w:rsidR="005350A8" w:rsidRPr="00A55639" w14:paraId="03AAE5DA" w14:textId="77777777" w:rsidTr="0069580A">
        <w:trPr>
          <w:trHeight w:val="330"/>
        </w:trPr>
        <w:tc>
          <w:tcPr>
            <w:tcW w:w="1702" w:type="dxa"/>
          </w:tcPr>
          <w:p w14:paraId="49230645" w14:textId="77777777" w:rsidR="005350A8" w:rsidRPr="00F43551" w:rsidRDefault="005350A8" w:rsidP="004761A2">
            <w:pPr>
              <w:rPr>
                <w:rFonts w:ascii="Times New Roman" w:hAnsi="Times New Roman"/>
                <w:sz w:val="28"/>
                <w:szCs w:val="28"/>
                <w:lang w:val="uk-UA"/>
              </w:rPr>
            </w:pPr>
          </w:p>
        </w:tc>
        <w:tc>
          <w:tcPr>
            <w:tcW w:w="567" w:type="dxa"/>
            <w:vAlign w:val="center"/>
          </w:tcPr>
          <w:p w14:paraId="5FB46AD1"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38</w:t>
            </w:r>
          </w:p>
        </w:tc>
        <w:tc>
          <w:tcPr>
            <w:tcW w:w="8363" w:type="dxa"/>
          </w:tcPr>
          <w:p w14:paraId="2772C764" w14:textId="77777777" w:rsidR="005350A8" w:rsidRPr="004179B3"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відмову</w:t>
            </w:r>
            <w:proofErr w:type="spellEnd"/>
            <w:r w:rsidRPr="004179B3">
              <w:rPr>
                <w:rFonts w:ascii="Times New Roman" w:hAnsi="Times New Roman"/>
                <w:sz w:val="24"/>
                <w:szCs w:val="24"/>
              </w:rPr>
              <w:t xml:space="preserve"> у </w:t>
            </w:r>
            <w:proofErr w:type="spellStart"/>
            <w:r w:rsidRPr="004179B3">
              <w:rPr>
                <w:rFonts w:ascii="Times New Roman" w:hAnsi="Times New Roman"/>
                <w:sz w:val="24"/>
                <w:szCs w:val="24"/>
              </w:rPr>
              <w:t>взятті</w:t>
            </w:r>
            <w:proofErr w:type="spellEnd"/>
            <w:r w:rsidRPr="004179B3">
              <w:rPr>
                <w:rFonts w:ascii="Times New Roman" w:hAnsi="Times New Roman"/>
                <w:sz w:val="24"/>
                <w:szCs w:val="24"/>
              </w:rPr>
              <w:t xml:space="preserve"> на </w:t>
            </w:r>
            <w:proofErr w:type="spellStart"/>
            <w:r w:rsidRPr="004179B3">
              <w:rPr>
                <w:rFonts w:ascii="Times New Roman" w:hAnsi="Times New Roman"/>
                <w:sz w:val="24"/>
                <w:szCs w:val="24"/>
              </w:rPr>
              <w:t>облік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поліпшення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умов </w:t>
            </w:r>
            <w:proofErr w:type="spellStart"/>
            <w:r w:rsidRPr="004179B3">
              <w:rPr>
                <w:rFonts w:ascii="Times New Roman" w:hAnsi="Times New Roman"/>
                <w:sz w:val="24"/>
                <w:szCs w:val="24"/>
              </w:rPr>
              <w:t>Усіку</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Володимиру</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Володимировичу</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сім’єю</w:t>
            </w:r>
            <w:proofErr w:type="spellEnd"/>
            <w:r w:rsidRPr="004179B3">
              <w:rPr>
                <w:rFonts w:ascii="Times New Roman" w:hAnsi="Times New Roman"/>
                <w:sz w:val="24"/>
                <w:szCs w:val="24"/>
              </w:rPr>
              <w:t>.</w:t>
            </w:r>
          </w:p>
          <w:p w14:paraId="79581DA4"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4476265F"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D222AD" w14:paraId="596D781F" w14:textId="77777777" w:rsidTr="0069580A">
        <w:trPr>
          <w:trHeight w:val="424"/>
        </w:trPr>
        <w:tc>
          <w:tcPr>
            <w:tcW w:w="1702" w:type="dxa"/>
            <w:vAlign w:val="center"/>
          </w:tcPr>
          <w:p w14:paraId="4E409FC8"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203E8F5A"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39</w:t>
            </w:r>
          </w:p>
        </w:tc>
        <w:tc>
          <w:tcPr>
            <w:tcW w:w="8363" w:type="dxa"/>
          </w:tcPr>
          <w:p w14:paraId="1B0E456A" w14:textId="77777777" w:rsidR="005350A8" w:rsidRPr="004179B3" w:rsidRDefault="005350A8" w:rsidP="006D3B2C">
            <w:pPr>
              <w:pStyle w:val="ac"/>
              <w:numPr>
                <w:ilvl w:val="0"/>
                <w:numId w:val="5"/>
              </w:numPr>
              <w:ind w:left="0"/>
              <w:jc w:val="both"/>
              <w:rPr>
                <w:rFonts w:ascii="Times New Roman" w:hAnsi="Times New Roman"/>
                <w:sz w:val="24"/>
                <w:szCs w:val="24"/>
              </w:rPr>
            </w:pPr>
            <w:r w:rsidRPr="004179B3">
              <w:rPr>
                <w:rFonts w:ascii="Times New Roman" w:hAnsi="Times New Roman"/>
                <w:sz w:val="24"/>
                <w:szCs w:val="24"/>
              </w:rPr>
              <w:t xml:space="preserve">Про відмову у взятті на облік громадян, які потребують поліпшення житлових умов </w:t>
            </w:r>
            <w:proofErr w:type="spellStart"/>
            <w:r w:rsidRPr="004179B3">
              <w:rPr>
                <w:rFonts w:ascii="Times New Roman" w:hAnsi="Times New Roman"/>
                <w:sz w:val="24"/>
                <w:szCs w:val="24"/>
              </w:rPr>
              <w:t>Ромашеському</w:t>
            </w:r>
            <w:proofErr w:type="spellEnd"/>
            <w:r w:rsidRPr="004179B3">
              <w:rPr>
                <w:rFonts w:ascii="Times New Roman" w:hAnsi="Times New Roman"/>
                <w:sz w:val="24"/>
                <w:szCs w:val="24"/>
              </w:rPr>
              <w:t xml:space="preserve"> Назарію Івановичу.</w:t>
            </w:r>
          </w:p>
          <w:p w14:paraId="0D89C58F"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796CAE73"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221F83A1" w14:textId="77777777" w:rsidTr="0069580A">
        <w:trPr>
          <w:trHeight w:val="424"/>
        </w:trPr>
        <w:tc>
          <w:tcPr>
            <w:tcW w:w="1702" w:type="dxa"/>
            <w:vAlign w:val="center"/>
          </w:tcPr>
          <w:p w14:paraId="57A63153"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1DBF24DB"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40</w:t>
            </w:r>
          </w:p>
        </w:tc>
        <w:tc>
          <w:tcPr>
            <w:tcW w:w="8363" w:type="dxa"/>
          </w:tcPr>
          <w:p w14:paraId="48F5A805"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до </w:t>
            </w:r>
            <w:proofErr w:type="spellStart"/>
            <w:r w:rsidRPr="004179B3">
              <w:rPr>
                <w:rFonts w:ascii="Times New Roman" w:hAnsi="Times New Roman"/>
                <w:sz w:val="24"/>
                <w:szCs w:val="24"/>
              </w:rPr>
              <w:t>облікової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справи</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Холяви</w:t>
            </w:r>
            <w:proofErr w:type="spellEnd"/>
            <w:r w:rsidRPr="004179B3">
              <w:rPr>
                <w:rFonts w:ascii="Times New Roman" w:hAnsi="Times New Roman"/>
                <w:sz w:val="24"/>
                <w:szCs w:val="24"/>
              </w:rPr>
              <w:t xml:space="preserve"> Олени </w:t>
            </w:r>
            <w:proofErr w:type="spellStart"/>
            <w:r w:rsidRPr="004179B3">
              <w:rPr>
                <w:rFonts w:ascii="Times New Roman" w:hAnsi="Times New Roman"/>
                <w:sz w:val="24"/>
                <w:szCs w:val="24"/>
              </w:rPr>
              <w:t>Олександрівни</w:t>
            </w:r>
            <w:proofErr w:type="spellEnd"/>
            <w:r w:rsidRPr="004179B3">
              <w:rPr>
                <w:rFonts w:ascii="Times New Roman" w:hAnsi="Times New Roman"/>
                <w:sz w:val="24"/>
                <w:szCs w:val="24"/>
              </w:rPr>
              <w:t>.</w:t>
            </w:r>
          </w:p>
          <w:p w14:paraId="133BA614"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725F1412" w14:textId="77777777" w:rsidR="005350A8" w:rsidRDefault="005350A8" w:rsidP="006D3B2C">
            <w:pPr>
              <w:spacing w:after="0" w:line="240" w:lineRule="auto"/>
              <w:jc w:val="both"/>
              <w:rPr>
                <w:rFonts w:ascii="Times New Roman" w:hAnsi="Times New Roman"/>
                <w:sz w:val="24"/>
                <w:szCs w:val="24"/>
                <w:lang w:val="uk-UA"/>
              </w:rPr>
            </w:pPr>
          </w:p>
          <w:p w14:paraId="4491E954" w14:textId="77777777" w:rsidR="005350A8" w:rsidRDefault="005350A8" w:rsidP="006D3B2C">
            <w:pPr>
              <w:spacing w:after="0" w:line="240" w:lineRule="auto"/>
              <w:jc w:val="both"/>
              <w:rPr>
                <w:rFonts w:ascii="Times New Roman" w:hAnsi="Times New Roman"/>
                <w:sz w:val="24"/>
                <w:szCs w:val="24"/>
                <w:lang w:val="uk-UA"/>
              </w:rPr>
            </w:pPr>
          </w:p>
          <w:p w14:paraId="2CB11FD9" w14:textId="77777777" w:rsidR="005350A8" w:rsidRPr="00637AB3" w:rsidRDefault="005350A8" w:rsidP="006D3B2C">
            <w:pPr>
              <w:spacing w:after="0" w:line="240" w:lineRule="auto"/>
              <w:jc w:val="both"/>
              <w:rPr>
                <w:rFonts w:ascii="Times New Roman" w:hAnsi="Times New Roman"/>
                <w:sz w:val="24"/>
                <w:szCs w:val="24"/>
                <w:lang w:val="uk-UA"/>
              </w:rPr>
            </w:pPr>
          </w:p>
        </w:tc>
      </w:tr>
      <w:tr w:rsidR="005350A8" w:rsidRPr="00D222AD" w14:paraId="7720942D" w14:textId="77777777" w:rsidTr="0069580A">
        <w:trPr>
          <w:trHeight w:val="424"/>
        </w:trPr>
        <w:tc>
          <w:tcPr>
            <w:tcW w:w="1702" w:type="dxa"/>
            <w:vAlign w:val="center"/>
          </w:tcPr>
          <w:p w14:paraId="2E096904"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3A0E9AC4"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41</w:t>
            </w:r>
          </w:p>
        </w:tc>
        <w:tc>
          <w:tcPr>
            <w:tcW w:w="8363" w:type="dxa"/>
          </w:tcPr>
          <w:p w14:paraId="5D5422A6" w14:textId="77777777" w:rsidR="005350A8" w:rsidRDefault="005350A8" w:rsidP="003464DF">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затвердження</w:t>
            </w:r>
            <w:proofErr w:type="spellEnd"/>
            <w:r w:rsidRPr="004179B3">
              <w:rPr>
                <w:rFonts w:ascii="Times New Roman" w:hAnsi="Times New Roman"/>
                <w:sz w:val="24"/>
                <w:szCs w:val="24"/>
              </w:rPr>
              <w:t xml:space="preserve"> списку </w:t>
            </w:r>
            <w:proofErr w:type="spellStart"/>
            <w:r w:rsidRPr="004179B3">
              <w:rPr>
                <w:rFonts w:ascii="Times New Roman" w:hAnsi="Times New Roman"/>
                <w:sz w:val="24"/>
                <w:szCs w:val="24"/>
              </w:rPr>
              <w:t>громадян</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потребують</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фонду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призначеного</w:t>
            </w:r>
            <w:proofErr w:type="spellEnd"/>
            <w:r w:rsidRPr="004179B3">
              <w:rPr>
                <w:rFonts w:ascii="Times New Roman" w:hAnsi="Times New Roman"/>
                <w:sz w:val="24"/>
                <w:szCs w:val="24"/>
              </w:rPr>
              <w:t xml:space="preserve"> для </w:t>
            </w:r>
            <w:proofErr w:type="spellStart"/>
            <w:r w:rsidRPr="004179B3">
              <w:rPr>
                <w:rFonts w:ascii="Times New Roman" w:hAnsi="Times New Roman"/>
                <w:sz w:val="24"/>
                <w:szCs w:val="24"/>
              </w:rPr>
              <w:t>тимчасового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внутрішньо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переміщених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в </w:t>
            </w:r>
            <w:proofErr w:type="spellStart"/>
            <w:r w:rsidRPr="004179B3">
              <w:rPr>
                <w:rFonts w:ascii="Times New Roman" w:hAnsi="Times New Roman"/>
                <w:sz w:val="24"/>
                <w:szCs w:val="24"/>
              </w:rPr>
              <w:t>новій</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редакції</w:t>
            </w:r>
            <w:proofErr w:type="spellEnd"/>
            <w:r w:rsidRPr="004179B3">
              <w:rPr>
                <w:rFonts w:ascii="Times New Roman" w:hAnsi="Times New Roman"/>
                <w:sz w:val="24"/>
                <w:szCs w:val="24"/>
              </w:rPr>
              <w:t>.</w:t>
            </w:r>
            <w:r>
              <w:rPr>
                <w:rFonts w:ascii="Times New Roman" w:hAnsi="Times New Roman"/>
                <w:sz w:val="24"/>
                <w:szCs w:val="24"/>
                <w:lang w:val="uk-UA"/>
              </w:rPr>
              <w:t xml:space="preserve"> </w:t>
            </w:r>
          </w:p>
          <w:p w14:paraId="7FC22526" w14:textId="77777777" w:rsidR="005350A8" w:rsidRPr="004179B3" w:rsidRDefault="005350A8" w:rsidP="003464DF">
            <w:pPr>
              <w:spacing w:after="0" w:line="240" w:lineRule="auto"/>
              <w:jc w:val="both"/>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561823C1"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196D0BE7" w14:textId="77777777" w:rsidTr="0069580A">
        <w:trPr>
          <w:trHeight w:val="424"/>
        </w:trPr>
        <w:tc>
          <w:tcPr>
            <w:tcW w:w="1702" w:type="dxa"/>
            <w:vAlign w:val="center"/>
          </w:tcPr>
          <w:p w14:paraId="37E18639"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61E7068E"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42</w:t>
            </w:r>
          </w:p>
        </w:tc>
        <w:tc>
          <w:tcPr>
            <w:tcW w:w="8363" w:type="dxa"/>
          </w:tcPr>
          <w:p w14:paraId="76F36B38"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переукладення</w:t>
            </w:r>
            <w:proofErr w:type="spellEnd"/>
            <w:r w:rsidRPr="004179B3">
              <w:rPr>
                <w:rFonts w:ascii="Times New Roman" w:hAnsi="Times New Roman"/>
                <w:sz w:val="24"/>
                <w:szCs w:val="24"/>
              </w:rPr>
              <w:t xml:space="preserve"> договору найму </w:t>
            </w:r>
            <w:proofErr w:type="spellStart"/>
            <w:r w:rsidRPr="004179B3">
              <w:rPr>
                <w:rFonts w:ascii="Times New Roman" w:hAnsi="Times New Roman"/>
                <w:sz w:val="24"/>
                <w:szCs w:val="24"/>
              </w:rPr>
              <w:t>соціального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Власюк Валентиною </w:t>
            </w:r>
            <w:proofErr w:type="spellStart"/>
            <w:r w:rsidRPr="004179B3">
              <w:rPr>
                <w:rFonts w:ascii="Times New Roman" w:hAnsi="Times New Roman"/>
                <w:sz w:val="24"/>
                <w:szCs w:val="24"/>
              </w:rPr>
              <w:t>Миколаївною</w:t>
            </w:r>
            <w:proofErr w:type="spellEnd"/>
            <w:r w:rsidRPr="004179B3">
              <w:rPr>
                <w:rFonts w:ascii="Times New Roman" w:hAnsi="Times New Roman"/>
                <w:sz w:val="24"/>
                <w:szCs w:val="24"/>
              </w:rPr>
              <w:t>.</w:t>
            </w:r>
          </w:p>
          <w:p w14:paraId="73654A49" w14:textId="77777777" w:rsidR="005350A8" w:rsidRDefault="005350A8" w:rsidP="00C13074">
            <w:pPr>
              <w:spacing w:after="0" w:line="240" w:lineRule="auto"/>
              <w:rPr>
                <w:rFonts w:ascii="Times New Roman" w:hAnsi="Times New Roman"/>
                <w:b/>
                <w:bCs/>
                <w:i/>
                <w:iCs/>
                <w:kern w:val="3"/>
                <w:sz w:val="24"/>
                <w:szCs w:val="24"/>
                <w:lang w:val="uk-UA" w:eastAsia="uk-UA"/>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0FDFD7F8"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3831AD6F" w14:textId="77777777" w:rsidTr="0069580A">
        <w:trPr>
          <w:trHeight w:val="424"/>
        </w:trPr>
        <w:tc>
          <w:tcPr>
            <w:tcW w:w="1702" w:type="dxa"/>
            <w:vAlign w:val="center"/>
          </w:tcPr>
          <w:p w14:paraId="076E6959"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31CC394D"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43</w:t>
            </w:r>
          </w:p>
        </w:tc>
        <w:tc>
          <w:tcPr>
            <w:tcW w:w="8363" w:type="dxa"/>
          </w:tcPr>
          <w:p w14:paraId="02BEFAC5"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переукладення</w:t>
            </w:r>
            <w:proofErr w:type="spellEnd"/>
            <w:r w:rsidRPr="004179B3">
              <w:rPr>
                <w:rFonts w:ascii="Times New Roman" w:hAnsi="Times New Roman"/>
                <w:sz w:val="24"/>
                <w:szCs w:val="24"/>
              </w:rPr>
              <w:t xml:space="preserve"> договору найму </w:t>
            </w:r>
            <w:proofErr w:type="spellStart"/>
            <w:r w:rsidRPr="004179B3">
              <w:rPr>
                <w:rFonts w:ascii="Times New Roman" w:hAnsi="Times New Roman"/>
                <w:sz w:val="24"/>
                <w:szCs w:val="24"/>
              </w:rPr>
              <w:t>соціального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 xml:space="preserve"> з </w:t>
            </w:r>
            <w:proofErr w:type="spellStart"/>
            <w:r w:rsidRPr="004179B3">
              <w:rPr>
                <w:rFonts w:ascii="Times New Roman" w:hAnsi="Times New Roman"/>
                <w:sz w:val="24"/>
                <w:szCs w:val="24"/>
              </w:rPr>
              <w:t>Ляснюк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Наталією</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Олегівною</w:t>
            </w:r>
            <w:proofErr w:type="spellEnd"/>
            <w:r w:rsidRPr="004179B3">
              <w:rPr>
                <w:rFonts w:ascii="Times New Roman" w:hAnsi="Times New Roman"/>
                <w:sz w:val="24"/>
                <w:szCs w:val="24"/>
              </w:rPr>
              <w:t>.</w:t>
            </w:r>
          </w:p>
          <w:p w14:paraId="73A70917" w14:textId="77777777" w:rsidR="005350A8" w:rsidRPr="004179B3" w:rsidRDefault="005350A8" w:rsidP="00C13074">
            <w:pPr>
              <w:spacing w:after="0" w:line="240" w:lineRule="auto"/>
              <w:rPr>
                <w:rFonts w:ascii="Times New Roman" w:hAnsi="Times New Roman"/>
                <w:sz w:val="24"/>
                <w:szCs w:val="24"/>
              </w:rPr>
            </w:pPr>
            <w:r>
              <w:rPr>
                <w:rFonts w:ascii="Times New Roman" w:hAnsi="Times New Roman"/>
                <w:b/>
                <w:bCs/>
                <w:i/>
                <w:iCs/>
                <w:kern w:val="3"/>
                <w:sz w:val="24"/>
                <w:szCs w:val="24"/>
                <w:lang w:val="uk-UA" w:eastAsia="uk-UA"/>
              </w:rPr>
              <w:t xml:space="preserve"> </w:t>
            </w: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6A14BA08"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62C4D72B" w14:textId="77777777" w:rsidTr="0069580A">
        <w:trPr>
          <w:trHeight w:val="424"/>
        </w:trPr>
        <w:tc>
          <w:tcPr>
            <w:tcW w:w="1702" w:type="dxa"/>
            <w:vAlign w:val="center"/>
          </w:tcPr>
          <w:p w14:paraId="64D73DB5"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30674669"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44</w:t>
            </w:r>
          </w:p>
        </w:tc>
        <w:tc>
          <w:tcPr>
            <w:tcW w:w="8363" w:type="dxa"/>
          </w:tcPr>
          <w:p w14:paraId="0504F514"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в </w:t>
            </w:r>
            <w:proofErr w:type="spellStart"/>
            <w:r w:rsidRPr="004179B3">
              <w:rPr>
                <w:rFonts w:ascii="Times New Roman" w:hAnsi="Times New Roman"/>
                <w:sz w:val="24"/>
                <w:szCs w:val="24"/>
              </w:rPr>
              <w:t>облікову</w:t>
            </w:r>
            <w:proofErr w:type="spellEnd"/>
            <w:r w:rsidRPr="004179B3">
              <w:rPr>
                <w:rFonts w:ascii="Times New Roman" w:hAnsi="Times New Roman"/>
                <w:sz w:val="24"/>
                <w:szCs w:val="24"/>
              </w:rPr>
              <w:t xml:space="preserve"> справу </w:t>
            </w:r>
            <w:proofErr w:type="spellStart"/>
            <w:r w:rsidRPr="004179B3">
              <w:rPr>
                <w:rFonts w:ascii="Times New Roman" w:hAnsi="Times New Roman"/>
                <w:sz w:val="24"/>
                <w:szCs w:val="24"/>
              </w:rPr>
              <w:t>Судюк</w:t>
            </w:r>
            <w:proofErr w:type="spellEnd"/>
            <w:r w:rsidRPr="004179B3">
              <w:rPr>
                <w:rFonts w:ascii="Times New Roman" w:hAnsi="Times New Roman"/>
                <w:sz w:val="24"/>
                <w:szCs w:val="24"/>
              </w:rPr>
              <w:t xml:space="preserve"> Яни </w:t>
            </w:r>
            <w:proofErr w:type="spellStart"/>
            <w:r w:rsidRPr="004179B3">
              <w:rPr>
                <w:rFonts w:ascii="Times New Roman" w:hAnsi="Times New Roman"/>
                <w:sz w:val="24"/>
                <w:szCs w:val="24"/>
              </w:rPr>
              <w:t>Володимирівни</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переукладення</w:t>
            </w:r>
            <w:proofErr w:type="spellEnd"/>
            <w:r w:rsidRPr="004179B3">
              <w:rPr>
                <w:rFonts w:ascii="Times New Roman" w:hAnsi="Times New Roman"/>
                <w:sz w:val="24"/>
                <w:szCs w:val="24"/>
              </w:rPr>
              <w:t xml:space="preserve"> договору найму </w:t>
            </w:r>
            <w:proofErr w:type="spellStart"/>
            <w:r w:rsidRPr="004179B3">
              <w:rPr>
                <w:rFonts w:ascii="Times New Roman" w:hAnsi="Times New Roman"/>
                <w:sz w:val="24"/>
                <w:szCs w:val="24"/>
              </w:rPr>
              <w:t>соціального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w:t>
            </w:r>
          </w:p>
          <w:p w14:paraId="2A3AA5F5" w14:textId="77777777" w:rsidR="005350A8" w:rsidRPr="004179B3" w:rsidRDefault="005350A8" w:rsidP="00C13074">
            <w:pPr>
              <w:spacing w:after="0" w:line="240" w:lineRule="auto"/>
              <w:rPr>
                <w:rFonts w:ascii="Times New Roman" w:hAnsi="Times New Roman"/>
                <w:sz w:val="24"/>
                <w:szCs w:val="24"/>
              </w:rPr>
            </w:pPr>
            <w:r>
              <w:rPr>
                <w:rFonts w:ascii="Times New Roman" w:hAnsi="Times New Roman"/>
                <w:b/>
                <w:bCs/>
                <w:i/>
                <w:iCs/>
                <w:kern w:val="3"/>
                <w:sz w:val="24"/>
                <w:szCs w:val="24"/>
                <w:lang w:val="uk-UA" w:eastAsia="uk-UA"/>
              </w:rPr>
              <w:t xml:space="preserve"> </w:t>
            </w: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26FD697E" w14:textId="77777777" w:rsidR="005350A8" w:rsidRPr="004179B3" w:rsidRDefault="005350A8" w:rsidP="006D3B2C">
            <w:pPr>
              <w:spacing w:after="0" w:line="240" w:lineRule="auto"/>
              <w:jc w:val="both"/>
              <w:rPr>
                <w:rFonts w:ascii="Times New Roman" w:hAnsi="Times New Roman"/>
                <w:sz w:val="24"/>
                <w:szCs w:val="24"/>
              </w:rPr>
            </w:pPr>
          </w:p>
        </w:tc>
      </w:tr>
      <w:tr w:rsidR="005350A8" w:rsidRPr="00D222AD" w14:paraId="00E9D3FE" w14:textId="77777777" w:rsidTr="0069580A">
        <w:trPr>
          <w:trHeight w:val="424"/>
        </w:trPr>
        <w:tc>
          <w:tcPr>
            <w:tcW w:w="1702" w:type="dxa"/>
            <w:vAlign w:val="center"/>
          </w:tcPr>
          <w:p w14:paraId="347F8901"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1BB7B2EC"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45</w:t>
            </w:r>
          </w:p>
        </w:tc>
        <w:tc>
          <w:tcPr>
            <w:tcW w:w="8363" w:type="dxa"/>
          </w:tcPr>
          <w:p w14:paraId="7157CD1E"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внесення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змін</w:t>
            </w:r>
            <w:proofErr w:type="spellEnd"/>
            <w:r w:rsidRPr="004179B3">
              <w:rPr>
                <w:rFonts w:ascii="Times New Roman" w:hAnsi="Times New Roman"/>
                <w:sz w:val="24"/>
                <w:szCs w:val="24"/>
              </w:rPr>
              <w:t xml:space="preserve"> в </w:t>
            </w:r>
            <w:proofErr w:type="spellStart"/>
            <w:r w:rsidRPr="004179B3">
              <w:rPr>
                <w:rFonts w:ascii="Times New Roman" w:hAnsi="Times New Roman"/>
                <w:sz w:val="24"/>
                <w:szCs w:val="24"/>
              </w:rPr>
              <w:t>облікову</w:t>
            </w:r>
            <w:proofErr w:type="spellEnd"/>
            <w:r w:rsidRPr="004179B3">
              <w:rPr>
                <w:rFonts w:ascii="Times New Roman" w:hAnsi="Times New Roman"/>
                <w:sz w:val="24"/>
                <w:szCs w:val="24"/>
              </w:rPr>
              <w:t xml:space="preserve"> справу </w:t>
            </w:r>
            <w:proofErr w:type="spellStart"/>
            <w:r w:rsidRPr="004179B3">
              <w:rPr>
                <w:rFonts w:ascii="Times New Roman" w:hAnsi="Times New Roman"/>
                <w:sz w:val="24"/>
                <w:szCs w:val="24"/>
              </w:rPr>
              <w:t>Холяви</w:t>
            </w:r>
            <w:proofErr w:type="spellEnd"/>
            <w:r w:rsidRPr="004179B3">
              <w:rPr>
                <w:rFonts w:ascii="Times New Roman" w:hAnsi="Times New Roman"/>
                <w:sz w:val="24"/>
                <w:szCs w:val="24"/>
              </w:rPr>
              <w:t xml:space="preserve"> Олени </w:t>
            </w:r>
            <w:proofErr w:type="spellStart"/>
            <w:r w:rsidRPr="004179B3">
              <w:rPr>
                <w:rFonts w:ascii="Times New Roman" w:hAnsi="Times New Roman"/>
                <w:sz w:val="24"/>
                <w:szCs w:val="24"/>
              </w:rPr>
              <w:t>Олександрівни</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переукладення</w:t>
            </w:r>
            <w:proofErr w:type="spellEnd"/>
            <w:r w:rsidRPr="004179B3">
              <w:rPr>
                <w:rFonts w:ascii="Times New Roman" w:hAnsi="Times New Roman"/>
                <w:sz w:val="24"/>
                <w:szCs w:val="24"/>
              </w:rPr>
              <w:t xml:space="preserve"> договору найму </w:t>
            </w:r>
            <w:proofErr w:type="spellStart"/>
            <w:r w:rsidRPr="004179B3">
              <w:rPr>
                <w:rFonts w:ascii="Times New Roman" w:hAnsi="Times New Roman"/>
                <w:sz w:val="24"/>
                <w:szCs w:val="24"/>
              </w:rPr>
              <w:t>соціального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житла</w:t>
            </w:r>
            <w:proofErr w:type="spellEnd"/>
            <w:r w:rsidRPr="004179B3">
              <w:rPr>
                <w:rFonts w:ascii="Times New Roman" w:hAnsi="Times New Roman"/>
                <w:sz w:val="24"/>
                <w:szCs w:val="24"/>
              </w:rPr>
              <w:t>.</w:t>
            </w:r>
          </w:p>
          <w:p w14:paraId="5064D961" w14:textId="77777777" w:rsidR="005350A8" w:rsidRPr="004179B3" w:rsidRDefault="005350A8" w:rsidP="00C13074">
            <w:pPr>
              <w:spacing w:after="0" w:line="240" w:lineRule="auto"/>
              <w:rPr>
                <w:rFonts w:ascii="Times New Roman" w:hAnsi="Times New Roman"/>
                <w:sz w:val="24"/>
                <w:szCs w:val="24"/>
              </w:rPr>
            </w:pPr>
            <w:r>
              <w:rPr>
                <w:rFonts w:ascii="Times New Roman" w:hAnsi="Times New Roman"/>
                <w:b/>
                <w:bCs/>
                <w:i/>
                <w:iCs/>
                <w:kern w:val="3"/>
                <w:sz w:val="24"/>
                <w:szCs w:val="24"/>
                <w:lang w:val="uk-UA" w:eastAsia="uk-UA"/>
              </w:rPr>
              <w:t xml:space="preserve"> </w:t>
            </w: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47F44437"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D222AD" w14:paraId="4D97ACA9" w14:textId="77777777" w:rsidTr="0069580A">
        <w:trPr>
          <w:trHeight w:val="424"/>
        </w:trPr>
        <w:tc>
          <w:tcPr>
            <w:tcW w:w="1702" w:type="dxa"/>
            <w:vAlign w:val="center"/>
          </w:tcPr>
          <w:p w14:paraId="25765ADE"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4888B4D7" w14:textId="77777777" w:rsidR="005350A8" w:rsidRPr="0071752A"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46</w:t>
            </w:r>
          </w:p>
        </w:tc>
        <w:tc>
          <w:tcPr>
            <w:tcW w:w="8363" w:type="dxa"/>
          </w:tcPr>
          <w:p w14:paraId="3F8E784E" w14:textId="77777777" w:rsidR="005350A8" w:rsidRDefault="005350A8" w:rsidP="006D3B2C">
            <w:pPr>
              <w:spacing w:after="0" w:line="240" w:lineRule="auto"/>
              <w:jc w:val="both"/>
              <w:rPr>
                <w:rFonts w:ascii="Times New Roman" w:hAnsi="Times New Roman"/>
                <w:sz w:val="24"/>
                <w:szCs w:val="24"/>
              </w:rPr>
            </w:pPr>
            <w:r w:rsidRPr="004179B3">
              <w:rPr>
                <w:rFonts w:ascii="Times New Roman" w:hAnsi="Times New Roman"/>
                <w:sz w:val="24"/>
                <w:szCs w:val="24"/>
              </w:rPr>
              <w:t xml:space="preserve"> Про </w:t>
            </w:r>
            <w:proofErr w:type="spellStart"/>
            <w:r w:rsidRPr="004179B3">
              <w:rPr>
                <w:rFonts w:ascii="Times New Roman" w:hAnsi="Times New Roman"/>
                <w:sz w:val="24"/>
                <w:szCs w:val="24"/>
              </w:rPr>
              <w:t>затвердження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списків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осіб</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які</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перебувають</w:t>
            </w:r>
            <w:proofErr w:type="spellEnd"/>
            <w:r w:rsidRPr="004179B3">
              <w:rPr>
                <w:rFonts w:ascii="Times New Roman" w:hAnsi="Times New Roman"/>
                <w:sz w:val="24"/>
                <w:szCs w:val="24"/>
              </w:rPr>
              <w:t xml:space="preserve"> на квартирному </w:t>
            </w:r>
            <w:proofErr w:type="spellStart"/>
            <w:r w:rsidRPr="004179B3">
              <w:rPr>
                <w:rFonts w:ascii="Times New Roman" w:hAnsi="Times New Roman"/>
                <w:sz w:val="24"/>
                <w:szCs w:val="24"/>
              </w:rPr>
              <w:t>обліку</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користуються</w:t>
            </w:r>
            <w:proofErr w:type="spellEnd"/>
            <w:r w:rsidRPr="004179B3">
              <w:rPr>
                <w:rFonts w:ascii="Times New Roman" w:hAnsi="Times New Roman"/>
                <w:sz w:val="24"/>
                <w:szCs w:val="24"/>
              </w:rPr>
              <w:t xml:space="preserve"> правом на </w:t>
            </w:r>
            <w:proofErr w:type="spellStart"/>
            <w:r w:rsidRPr="004179B3">
              <w:rPr>
                <w:rFonts w:ascii="Times New Roman" w:hAnsi="Times New Roman"/>
                <w:sz w:val="24"/>
                <w:szCs w:val="24"/>
              </w:rPr>
              <w:t>одержання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житлових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приміщень</w:t>
            </w:r>
            <w:proofErr w:type="spellEnd"/>
            <w:r w:rsidRPr="004179B3">
              <w:rPr>
                <w:rFonts w:ascii="Times New Roman" w:hAnsi="Times New Roman"/>
                <w:sz w:val="24"/>
                <w:szCs w:val="24"/>
              </w:rPr>
              <w:t xml:space="preserve"> у </w:t>
            </w:r>
            <w:proofErr w:type="spellStart"/>
            <w:r w:rsidRPr="004179B3">
              <w:rPr>
                <w:rFonts w:ascii="Times New Roman" w:hAnsi="Times New Roman"/>
                <w:sz w:val="24"/>
                <w:szCs w:val="24"/>
              </w:rPr>
              <w:t>новій</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редакції</w:t>
            </w:r>
            <w:proofErr w:type="spellEnd"/>
            <w:r w:rsidRPr="004179B3">
              <w:rPr>
                <w:rFonts w:ascii="Times New Roman" w:hAnsi="Times New Roman"/>
                <w:sz w:val="24"/>
                <w:szCs w:val="24"/>
              </w:rPr>
              <w:t>.</w:t>
            </w:r>
          </w:p>
          <w:p w14:paraId="57AA228C" w14:textId="77777777" w:rsidR="005350A8" w:rsidRPr="004179B3" w:rsidRDefault="005350A8" w:rsidP="00C13074">
            <w:pPr>
              <w:spacing w:after="0" w:line="240" w:lineRule="auto"/>
              <w:rPr>
                <w:rFonts w:ascii="Times New Roman" w:hAnsi="Times New Roman"/>
                <w:sz w:val="24"/>
                <w:szCs w:val="24"/>
              </w:rPr>
            </w:pPr>
            <w:r>
              <w:rPr>
                <w:rFonts w:ascii="Times New Roman" w:hAnsi="Times New Roman"/>
                <w:b/>
                <w:bCs/>
                <w:i/>
                <w:iCs/>
                <w:kern w:val="3"/>
                <w:sz w:val="24"/>
                <w:szCs w:val="24"/>
                <w:lang w:val="uk-UA" w:eastAsia="uk-UA"/>
              </w:rPr>
              <w:t xml:space="preserve"> </w:t>
            </w: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34FC4960" w14:textId="77777777" w:rsidR="005350A8" w:rsidRPr="004179B3" w:rsidRDefault="005350A8" w:rsidP="006D3B2C">
            <w:pPr>
              <w:spacing w:after="0" w:line="240" w:lineRule="auto"/>
              <w:jc w:val="both"/>
              <w:rPr>
                <w:rFonts w:ascii="Times New Roman" w:hAnsi="Times New Roman"/>
                <w:sz w:val="24"/>
                <w:szCs w:val="24"/>
              </w:rPr>
            </w:pPr>
          </w:p>
        </w:tc>
      </w:tr>
      <w:tr w:rsidR="005350A8" w:rsidRPr="00C05776" w14:paraId="6B55B7C9" w14:textId="77777777" w:rsidTr="00BF7725">
        <w:trPr>
          <w:trHeight w:val="424"/>
        </w:trPr>
        <w:tc>
          <w:tcPr>
            <w:tcW w:w="1702" w:type="dxa"/>
            <w:vAlign w:val="center"/>
          </w:tcPr>
          <w:p w14:paraId="4EC79F7E"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5B3E8548"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47</w:t>
            </w:r>
          </w:p>
        </w:tc>
        <w:tc>
          <w:tcPr>
            <w:tcW w:w="8363" w:type="dxa"/>
          </w:tcPr>
          <w:p w14:paraId="088BF333" w14:textId="77777777" w:rsidR="005350A8" w:rsidRPr="00C13074" w:rsidRDefault="005350A8" w:rsidP="00C13074">
            <w:pPr>
              <w:spacing w:after="0" w:line="240" w:lineRule="auto"/>
              <w:jc w:val="both"/>
              <w:rPr>
                <w:rFonts w:ascii="Times New Roman" w:hAnsi="Times New Roman"/>
                <w:b/>
                <w:bCs/>
                <w:i/>
                <w:iCs/>
                <w:kern w:val="3"/>
                <w:sz w:val="24"/>
                <w:szCs w:val="24"/>
                <w:lang w:val="uk-UA" w:eastAsia="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розділення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об’єкта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нерухомого</w:t>
            </w:r>
            <w:proofErr w:type="spellEnd"/>
            <w:r w:rsidRPr="004179B3">
              <w:rPr>
                <w:rFonts w:ascii="Times New Roman" w:hAnsi="Times New Roman"/>
                <w:sz w:val="24"/>
                <w:szCs w:val="24"/>
              </w:rPr>
              <w:t xml:space="preserve"> майна у </w:t>
            </w:r>
            <w:proofErr w:type="spellStart"/>
            <w:r w:rsidRPr="004179B3">
              <w:rPr>
                <w:rFonts w:ascii="Times New Roman" w:hAnsi="Times New Roman"/>
                <w:sz w:val="24"/>
                <w:szCs w:val="24"/>
              </w:rPr>
              <w:t>відповідності</w:t>
            </w:r>
            <w:proofErr w:type="spellEnd"/>
            <w:r w:rsidRPr="004179B3">
              <w:rPr>
                <w:rFonts w:ascii="Times New Roman" w:hAnsi="Times New Roman"/>
                <w:sz w:val="24"/>
                <w:szCs w:val="24"/>
              </w:rPr>
              <w:t xml:space="preserve"> до </w:t>
            </w:r>
            <w:proofErr w:type="spellStart"/>
            <w:r w:rsidRPr="004179B3">
              <w:rPr>
                <w:rFonts w:ascii="Times New Roman" w:hAnsi="Times New Roman"/>
                <w:sz w:val="24"/>
                <w:szCs w:val="24"/>
              </w:rPr>
              <w:t>технічних</w:t>
            </w:r>
            <w:proofErr w:type="spellEnd"/>
            <w:r w:rsidRPr="004179B3">
              <w:rPr>
                <w:rFonts w:ascii="Times New Roman" w:hAnsi="Times New Roman"/>
                <w:sz w:val="24"/>
                <w:szCs w:val="24"/>
              </w:rPr>
              <w:t xml:space="preserve"> характеристик.</w:t>
            </w:r>
            <w:r>
              <w:rPr>
                <w:rFonts w:ascii="Times New Roman" w:hAnsi="Times New Roman"/>
                <w:sz w:val="24"/>
                <w:szCs w:val="24"/>
                <w:lang w:val="uk-UA"/>
              </w:rPr>
              <w:t xml:space="preserve"> </w:t>
            </w:r>
          </w:p>
          <w:p w14:paraId="7BFDAF69" w14:textId="77777777" w:rsidR="005350A8" w:rsidRPr="004179B3" w:rsidRDefault="005350A8" w:rsidP="00C13074">
            <w:pPr>
              <w:spacing w:after="0" w:line="240" w:lineRule="auto"/>
              <w:rPr>
                <w:rFonts w:ascii="Times New Roman" w:hAnsi="Times New Roman"/>
                <w:sz w:val="24"/>
                <w:szCs w:val="24"/>
              </w:rPr>
            </w:pP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4E3F3EB6" w14:textId="77777777" w:rsidR="005350A8" w:rsidRPr="004179B3" w:rsidRDefault="005350A8" w:rsidP="006D3B2C">
            <w:pPr>
              <w:spacing w:after="0" w:line="240" w:lineRule="auto"/>
              <w:jc w:val="both"/>
              <w:rPr>
                <w:rFonts w:ascii="Times New Roman" w:hAnsi="Times New Roman"/>
                <w:sz w:val="24"/>
                <w:szCs w:val="24"/>
                <w:lang w:val="uk-UA" w:eastAsia="ru-RU"/>
              </w:rPr>
            </w:pPr>
          </w:p>
        </w:tc>
      </w:tr>
      <w:tr w:rsidR="005350A8" w:rsidRPr="00C05776" w14:paraId="7C27C5B6" w14:textId="77777777" w:rsidTr="00BF7725">
        <w:trPr>
          <w:trHeight w:val="424"/>
        </w:trPr>
        <w:tc>
          <w:tcPr>
            <w:tcW w:w="1702" w:type="dxa"/>
            <w:vAlign w:val="center"/>
          </w:tcPr>
          <w:p w14:paraId="52789AE5" w14:textId="77777777" w:rsidR="005350A8" w:rsidRPr="00D222AD" w:rsidRDefault="005350A8" w:rsidP="004761A2">
            <w:pPr>
              <w:spacing w:after="0"/>
              <w:jc w:val="both"/>
              <w:rPr>
                <w:rFonts w:ascii="Times New Roman" w:hAnsi="Times New Roman"/>
                <w:sz w:val="28"/>
                <w:szCs w:val="28"/>
                <w:lang w:val="uk-UA" w:eastAsia="uk-UA"/>
              </w:rPr>
            </w:pPr>
          </w:p>
        </w:tc>
        <w:tc>
          <w:tcPr>
            <w:tcW w:w="567" w:type="dxa"/>
          </w:tcPr>
          <w:p w14:paraId="77DB2D36" w14:textId="77777777" w:rsidR="005350A8" w:rsidRDefault="005350A8" w:rsidP="004761A2">
            <w:pPr>
              <w:spacing w:after="0"/>
              <w:jc w:val="both"/>
              <w:rPr>
                <w:rFonts w:ascii="Times New Roman" w:hAnsi="Times New Roman"/>
                <w:sz w:val="28"/>
                <w:szCs w:val="28"/>
                <w:lang w:val="uk-UA"/>
              </w:rPr>
            </w:pPr>
            <w:r>
              <w:rPr>
                <w:rFonts w:ascii="Times New Roman" w:hAnsi="Times New Roman"/>
                <w:sz w:val="28"/>
                <w:szCs w:val="28"/>
                <w:lang w:val="uk-UA"/>
              </w:rPr>
              <w:t>48</w:t>
            </w:r>
          </w:p>
        </w:tc>
        <w:tc>
          <w:tcPr>
            <w:tcW w:w="8363" w:type="dxa"/>
          </w:tcPr>
          <w:p w14:paraId="2E6271A5" w14:textId="77777777" w:rsidR="005350A8" w:rsidRPr="0084500E"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приватизацію</w:t>
            </w:r>
            <w:proofErr w:type="spellEnd"/>
            <w:r w:rsidRPr="004179B3">
              <w:rPr>
                <w:rFonts w:ascii="Times New Roman" w:hAnsi="Times New Roman"/>
                <w:sz w:val="24"/>
                <w:szCs w:val="24"/>
              </w:rPr>
              <w:t xml:space="preserve"> державного </w:t>
            </w:r>
            <w:proofErr w:type="spellStart"/>
            <w:r w:rsidRPr="004179B3">
              <w:rPr>
                <w:rFonts w:ascii="Times New Roman" w:hAnsi="Times New Roman"/>
                <w:sz w:val="24"/>
                <w:szCs w:val="24"/>
              </w:rPr>
              <w:t>житлового</w:t>
            </w:r>
            <w:proofErr w:type="spellEnd"/>
            <w:r w:rsidRPr="004179B3">
              <w:rPr>
                <w:rFonts w:ascii="Times New Roman" w:hAnsi="Times New Roman"/>
                <w:sz w:val="24"/>
                <w:szCs w:val="24"/>
              </w:rPr>
              <w:t xml:space="preserve"> фонду, </w:t>
            </w:r>
            <w:proofErr w:type="spellStart"/>
            <w:r w:rsidRPr="004179B3">
              <w:rPr>
                <w:rFonts w:ascii="Times New Roman" w:hAnsi="Times New Roman"/>
                <w:sz w:val="24"/>
                <w:szCs w:val="24"/>
              </w:rPr>
              <w:t>що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знаходиться</w:t>
            </w:r>
            <w:proofErr w:type="spellEnd"/>
            <w:r w:rsidRPr="004179B3">
              <w:rPr>
                <w:rFonts w:ascii="Times New Roman" w:hAnsi="Times New Roman"/>
                <w:sz w:val="24"/>
                <w:szCs w:val="24"/>
              </w:rPr>
              <w:t xml:space="preserve"> за </w:t>
            </w:r>
            <w:proofErr w:type="spellStart"/>
            <w:r w:rsidRPr="004179B3">
              <w:rPr>
                <w:rFonts w:ascii="Times New Roman" w:hAnsi="Times New Roman"/>
                <w:sz w:val="24"/>
                <w:szCs w:val="24"/>
              </w:rPr>
              <w:t>адресою</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11AE98B1" w14:textId="77777777" w:rsidR="005350A8" w:rsidRPr="004179B3" w:rsidRDefault="005350A8" w:rsidP="00C13074">
            <w:pPr>
              <w:spacing w:after="0" w:line="240" w:lineRule="auto"/>
              <w:rPr>
                <w:rFonts w:ascii="Times New Roman" w:hAnsi="Times New Roman"/>
                <w:sz w:val="24"/>
                <w:szCs w:val="24"/>
              </w:rPr>
            </w:pPr>
            <w:r>
              <w:rPr>
                <w:rFonts w:ascii="Times New Roman" w:hAnsi="Times New Roman"/>
                <w:b/>
                <w:bCs/>
                <w:i/>
                <w:iCs/>
                <w:kern w:val="3"/>
                <w:sz w:val="24"/>
                <w:szCs w:val="24"/>
                <w:lang w:val="uk-UA" w:eastAsia="uk-UA"/>
              </w:rPr>
              <w:t xml:space="preserve"> </w:t>
            </w:r>
            <w:r w:rsidRPr="00EA4FD3">
              <w:rPr>
                <w:rFonts w:ascii="Times New Roman" w:hAnsi="Times New Roman"/>
                <w:b/>
                <w:bCs/>
                <w:i/>
                <w:iCs/>
                <w:kern w:val="3"/>
                <w:sz w:val="24"/>
                <w:szCs w:val="24"/>
                <w:lang w:val="uk-UA" w:eastAsia="uk-UA"/>
              </w:rPr>
              <w:t>Доповідач:</w:t>
            </w:r>
            <w:r>
              <w:rPr>
                <w:rFonts w:ascii="Times New Roman" w:hAnsi="Times New Roman"/>
                <w:b/>
                <w:bCs/>
                <w:i/>
                <w:iCs/>
                <w:kern w:val="3"/>
                <w:sz w:val="24"/>
                <w:szCs w:val="24"/>
                <w:lang w:val="uk-UA" w:eastAsia="uk-UA"/>
              </w:rPr>
              <w:t xml:space="preserve"> </w:t>
            </w:r>
            <w:proofErr w:type="spellStart"/>
            <w:r>
              <w:rPr>
                <w:rFonts w:ascii="Times New Roman" w:hAnsi="Times New Roman"/>
                <w:b/>
                <w:bCs/>
                <w:i/>
                <w:iCs/>
                <w:kern w:val="3"/>
                <w:sz w:val="24"/>
                <w:szCs w:val="24"/>
                <w:lang w:val="uk-UA" w:eastAsia="uk-UA"/>
              </w:rPr>
              <w:t>Вавринюк</w:t>
            </w:r>
            <w:proofErr w:type="spellEnd"/>
            <w:r>
              <w:rPr>
                <w:rFonts w:ascii="Times New Roman" w:hAnsi="Times New Roman"/>
                <w:b/>
                <w:bCs/>
                <w:i/>
                <w:iCs/>
                <w:kern w:val="3"/>
                <w:sz w:val="24"/>
                <w:szCs w:val="24"/>
                <w:lang w:val="uk-UA" w:eastAsia="uk-UA"/>
              </w:rPr>
              <w:t xml:space="preserve"> Катерина Олегівна, </w:t>
            </w:r>
            <w:proofErr w:type="spellStart"/>
            <w:r>
              <w:rPr>
                <w:rFonts w:ascii="Times New Roman" w:hAnsi="Times New Roman"/>
                <w:b/>
                <w:bCs/>
                <w:i/>
                <w:iCs/>
                <w:kern w:val="3"/>
                <w:sz w:val="24"/>
                <w:szCs w:val="24"/>
                <w:lang w:val="uk-UA" w:eastAsia="uk-UA"/>
              </w:rPr>
              <w:t>т.в.о</w:t>
            </w:r>
            <w:proofErr w:type="spellEnd"/>
            <w:r>
              <w:rPr>
                <w:rFonts w:ascii="Times New Roman" w:hAnsi="Times New Roman"/>
                <w:b/>
                <w:bCs/>
                <w:i/>
                <w:iCs/>
                <w:kern w:val="3"/>
                <w:sz w:val="24"/>
                <w:szCs w:val="24"/>
                <w:lang w:val="uk-UA" w:eastAsia="uk-UA"/>
              </w:rPr>
              <w:t>.</w:t>
            </w:r>
            <w:r w:rsidRPr="00EA4FD3">
              <w:rPr>
                <w:rFonts w:ascii="Times New Roman" w:hAnsi="Times New Roman"/>
                <w:b/>
                <w:bCs/>
                <w:i/>
                <w:iCs/>
                <w:kern w:val="3"/>
                <w:sz w:val="24"/>
                <w:szCs w:val="24"/>
                <w:lang w:val="uk-UA" w:eastAsia="uk-UA"/>
              </w:rPr>
              <w:t xml:space="preserve"> начальник</w:t>
            </w:r>
            <w:r>
              <w:rPr>
                <w:rFonts w:ascii="Times New Roman" w:hAnsi="Times New Roman"/>
                <w:b/>
                <w:bCs/>
                <w:i/>
                <w:iCs/>
                <w:kern w:val="3"/>
                <w:sz w:val="24"/>
                <w:szCs w:val="24"/>
                <w:lang w:val="uk-UA" w:eastAsia="uk-UA"/>
              </w:rPr>
              <w:t>а</w:t>
            </w:r>
            <w:r w:rsidRPr="00EA4FD3">
              <w:rPr>
                <w:rFonts w:ascii="Times New Roman" w:hAnsi="Times New Roman"/>
                <w:b/>
                <w:bCs/>
                <w:i/>
                <w:iCs/>
                <w:kern w:val="3"/>
                <w:sz w:val="24"/>
                <w:szCs w:val="24"/>
                <w:lang w:val="uk-UA" w:eastAsia="uk-UA"/>
              </w:rPr>
              <w:t xml:space="preserve"> юридичного відділу</w:t>
            </w:r>
            <w:r>
              <w:rPr>
                <w:rFonts w:ascii="Times New Roman" w:hAnsi="Times New Roman"/>
                <w:b/>
                <w:bCs/>
                <w:i/>
                <w:iCs/>
                <w:kern w:val="3"/>
                <w:sz w:val="24"/>
                <w:szCs w:val="24"/>
                <w:lang w:val="uk-UA" w:eastAsia="uk-UA"/>
              </w:rPr>
              <w:t>.</w:t>
            </w:r>
          </w:p>
          <w:p w14:paraId="7224784B" w14:textId="77777777" w:rsidR="005350A8" w:rsidRPr="004179B3" w:rsidRDefault="005350A8" w:rsidP="006D3B2C">
            <w:pPr>
              <w:spacing w:after="0" w:line="240" w:lineRule="auto"/>
              <w:jc w:val="both"/>
              <w:rPr>
                <w:rFonts w:ascii="Times New Roman" w:hAnsi="Times New Roman"/>
                <w:sz w:val="24"/>
                <w:szCs w:val="24"/>
                <w:lang w:val="uk-UA" w:eastAsia="ru-RU"/>
              </w:rPr>
            </w:pPr>
          </w:p>
        </w:tc>
      </w:tr>
      <w:tr w:rsidR="005350A8" w:rsidRPr="00C05776" w14:paraId="09E7AA31" w14:textId="77777777" w:rsidTr="00BF7725">
        <w:trPr>
          <w:trHeight w:val="424"/>
        </w:trPr>
        <w:tc>
          <w:tcPr>
            <w:tcW w:w="1702" w:type="dxa"/>
            <w:vAlign w:val="center"/>
          </w:tcPr>
          <w:p w14:paraId="1CD8C9AF"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43BE0E13"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49</w:t>
            </w:r>
          </w:p>
        </w:tc>
        <w:tc>
          <w:tcPr>
            <w:tcW w:w="8363" w:type="dxa"/>
          </w:tcPr>
          <w:p w14:paraId="6D2EBE06"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дозволу </w:t>
            </w:r>
            <w:r>
              <w:rPr>
                <w:rFonts w:ascii="Times New Roman" w:hAnsi="Times New Roman"/>
                <w:sz w:val="24"/>
                <w:szCs w:val="24"/>
                <w:lang w:val="uk-UA"/>
              </w:rPr>
              <w:t>……………………………….</w:t>
            </w:r>
            <w:r w:rsidRPr="008D5573">
              <w:rPr>
                <w:rFonts w:ascii="Times New Roman" w:hAnsi="Times New Roman"/>
                <w:sz w:val="24"/>
                <w:szCs w:val="24"/>
                <w:lang w:val="uk-UA"/>
              </w:rPr>
              <w:t xml:space="preserve">  неповнолітній </w:t>
            </w:r>
            <w:r>
              <w:rPr>
                <w:rFonts w:ascii="Times New Roman" w:hAnsi="Times New Roman"/>
                <w:sz w:val="24"/>
                <w:szCs w:val="24"/>
                <w:lang w:val="uk-UA"/>
              </w:rPr>
              <w:t>………………………….</w:t>
            </w:r>
            <w:r w:rsidRPr="008D5573">
              <w:rPr>
                <w:rFonts w:ascii="Times New Roman" w:hAnsi="Times New Roman"/>
                <w:sz w:val="24"/>
                <w:szCs w:val="24"/>
                <w:lang w:val="uk-UA"/>
              </w:rPr>
              <w:t>,  на оформлення договору дарування частки приватизованої трикімнатної квартири</w:t>
            </w:r>
            <w:r w:rsidRPr="004179B3">
              <w:rPr>
                <w:rFonts w:ascii="Times New Roman" w:hAnsi="Times New Roman"/>
                <w:sz w:val="24"/>
                <w:szCs w:val="24"/>
                <w:lang w:val="uk-UA"/>
              </w:rPr>
              <w:t>.</w:t>
            </w:r>
          </w:p>
          <w:p w14:paraId="353CE531" w14:textId="77777777" w:rsidR="005350A8" w:rsidRDefault="005350A8" w:rsidP="00C13074">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C3149C3" w14:textId="77777777" w:rsidR="005350A8" w:rsidRPr="004179B3" w:rsidRDefault="005350A8" w:rsidP="006D3B2C">
            <w:pPr>
              <w:spacing w:after="0" w:line="240" w:lineRule="auto"/>
              <w:jc w:val="both"/>
              <w:rPr>
                <w:rFonts w:ascii="Times New Roman" w:hAnsi="Times New Roman"/>
                <w:sz w:val="24"/>
                <w:szCs w:val="24"/>
                <w:lang w:val="uk-UA"/>
              </w:rPr>
            </w:pPr>
          </w:p>
        </w:tc>
      </w:tr>
      <w:tr w:rsidR="005350A8" w:rsidRPr="00C05776" w14:paraId="15E62448" w14:textId="77777777" w:rsidTr="00BF7725">
        <w:trPr>
          <w:trHeight w:val="424"/>
        </w:trPr>
        <w:tc>
          <w:tcPr>
            <w:tcW w:w="1702" w:type="dxa"/>
            <w:vAlign w:val="center"/>
          </w:tcPr>
          <w:p w14:paraId="1778C018"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E6E053B"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50</w:t>
            </w:r>
          </w:p>
        </w:tc>
        <w:tc>
          <w:tcPr>
            <w:tcW w:w="8363" w:type="dxa"/>
          </w:tcPr>
          <w:p w14:paraId="2DCB57DD" w14:textId="77777777" w:rsidR="005350A8" w:rsidRPr="0084500E"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proofErr w:type="gram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дозволу</w:t>
            </w:r>
            <w:proofErr w:type="spellEnd"/>
            <w:proofErr w:type="gramEnd"/>
            <w:r w:rsidRPr="004179B3">
              <w:rPr>
                <w:rFonts w:ascii="Times New Roman" w:hAnsi="Times New Roman"/>
                <w:sz w:val="24"/>
                <w:szCs w:val="24"/>
              </w:rPr>
              <w:t xml:space="preserve"> на продаж </w:t>
            </w:r>
            <w:proofErr w:type="spellStart"/>
            <w:r w:rsidRPr="004179B3">
              <w:rPr>
                <w:rFonts w:ascii="Times New Roman" w:hAnsi="Times New Roman"/>
                <w:sz w:val="24"/>
                <w:szCs w:val="24"/>
              </w:rPr>
              <w:t>житлового</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приміщення</w:t>
            </w:r>
            <w:proofErr w:type="spellEnd"/>
            <w:r w:rsidRPr="004179B3">
              <w:rPr>
                <w:rFonts w:ascii="Times New Roman" w:hAnsi="Times New Roman"/>
                <w:sz w:val="24"/>
                <w:szCs w:val="24"/>
              </w:rPr>
              <w:t xml:space="preserve"> в </w:t>
            </w:r>
            <w:proofErr w:type="spellStart"/>
            <w:r w:rsidRPr="004179B3">
              <w:rPr>
                <w:rFonts w:ascii="Times New Roman" w:hAnsi="Times New Roman"/>
                <w:sz w:val="24"/>
                <w:szCs w:val="24"/>
              </w:rPr>
              <w:t>гуртожитку</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неповнолітній</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6CF6924C"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4A5765B8" w14:textId="77777777" w:rsidR="005350A8" w:rsidRPr="00E731C9"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84500E" w14:paraId="204AF3C9" w14:textId="77777777" w:rsidTr="00BF7725">
        <w:trPr>
          <w:trHeight w:val="424"/>
        </w:trPr>
        <w:tc>
          <w:tcPr>
            <w:tcW w:w="1702" w:type="dxa"/>
            <w:vAlign w:val="center"/>
          </w:tcPr>
          <w:p w14:paraId="390A88DE"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643174A7"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51</w:t>
            </w:r>
          </w:p>
        </w:tc>
        <w:tc>
          <w:tcPr>
            <w:tcW w:w="8363" w:type="dxa"/>
          </w:tcPr>
          <w:p w14:paraId="585519DC" w14:textId="77777777" w:rsidR="005350A8" w:rsidRDefault="005350A8" w:rsidP="006D3B2C">
            <w:pPr>
              <w:spacing w:after="0" w:line="240" w:lineRule="auto"/>
              <w:rPr>
                <w:rFonts w:ascii="Times New Roman" w:hAnsi="Times New Roman"/>
                <w:sz w:val="24"/>
                <w:szCs w:val="24"/>
                <w:lang w:val="uk-UA"/>
              </w:rPr>
            </w:pPr>
            <w:r w:rsidRPr="0084500E">
              <w:rPr>
                <w:rFonts w:ascii="Times New Roman" w:hAnsi="Times New Roman"/>
                <w:sz w:val="24"/>
                <w:szCs w:val="24"/>
                <w:lang w:val="uk-UA"/>
              </w:rPr>
              <w:t xml:space="preserve">Про надання дозволу </w:t>
            </w:r>
            <w:r>
              <w:rPr>
                <w:rFonts w:ascii="Times New Roman" w:hAnsi="Times New Roman"/>
                <w:sz w:val="24"/>
                <w:szCs w:val="24"/>
                <w:lang w:val="uk-UA"/>
              </w:rPr>
              <w:t>……………………………….</w:t>
            </w:r>
            <w:r w:rsidRPr="0084500E">
              <w:rPr>
                <w:rFonts w:ascii="Times New Roman" w:hAnsi="Times New Roman"/>
                <w:sz w:val="24"/>
                <w:szCs w:val="24"/>
                <w:lang w:val="uk-UA"/>
              </w:rPr>
              <w:t xml:space="preserve"> на оформлення договорів дарування житлового</w:t>
            </w:r>
            <w:r w:rsidRPr="004179B3">
              <w:rPr>
                <w:rFonts w:ascii="Times New Roman" w:hAnsi="Times New Roman"/>
                <w:sz w:val="24"/>
                <w:szCs w:val="24"/>
                <w:lang w:val="uk-UA"/>
              </w:rPr>
              <w:t xml:space="preserve"> </w:t>
            </w:r>
            <w:r w:rsidRPr="0084500E">
              <w:rPr>
                <w:rFonts w:ascii="Times New Roman" w:hAnsi="Times New Roman"/>
                <w:sz w:val="24"/>
                <w:szCs w:val="24"/>
                <w:lang w:val="uk-UA"/>
              </w:rPr>
              <w:t>будинку з господарськими будівлями та спорудами та земельної ділянки  на ім’я малолітньої дитини</w:t>
            </w:r>
            <w:r w:rsidRPr="004179B3">
              <w:rPr>
                <w:rFonts w:ascii="Times New Roman" w:hAnsi="Times New Roman"/>
                <w:sz w:val="24"/>
                <w:szCs w:val="24"/>
                <w:lang w:val="uk-UA"/>
              </w:rPr>
              <w:t>.</w:t>
            </w:r>
          </w:p>
          <w:p w14:paraId="53CDFC0A" w14:textId="77777777" w:rsidR="005350A8" w:rsidRPr="00E731C9" w:rsidRDefault="005350A8" w:rsidP="00E731C9">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tc>
      </w:tr>
      <w:tr w:rsidR="005350A8" w:rsidRPr="00C05776" w14:paraId="25EE1E91" w14:textId="77777777" w:rsidTr="00BF7725">
        <w:trPr>
          <w:trHeight w:val="424"/>
        </w:trPr>
        <w:tc>
          <w:tcPr>
            <w:tcW w:w="1702" w:type="dxa"/>
            <w:vAlign w:val="center"/>
          </w:tcPr>
          <w:p w14:paraId="76772BED"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54DD0EFE"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52</w:t>
            </w:r>
          </w:p>
        </w:tc>
        <w:tc>
          <w:tcPr>
            <w:tcW w:w="8363" w:type="dxa"/>
          </w:tcPr>
          <w:p w14:paraId="3F9515B1" w14:textId="77777777" w:rsidR="005350A8" w:rsidRDefault="005350A8" w:rsidP="006D3B2C">
            <w:pPr>
              <w:spacing w:after="0" w:line="240" w:lineRule="auto"/>
              <w:rPr>
                <w:rFonts w:ascii="Times New Roman" w:hAnsi="Times New Roman"/>
                <w:sz w:val="24"/>
                <w:szCs w:val="24"/>
              </w:rPr>
            </w:pPr>
            <w:r w:rsidRPr="0084500E">
              <w:rPr>
                <w:rFonts w:ascii="Times New Roman" w:hAnsi="Times New Roman"/>
                <w:sz w:val="24"/>
                <w:szCs w:val="24"/>
                <w:lang w:val="uk-UA"/>
              </w:rPr>
              <w:t xml:space="preserve">Про надання  дозволу </w:t>
            </w:r>
            <w:r>
              <w:rPr>
                <w:rFonts w:ascii="Times New Roman" w:hAnsi="Times New Roman"/>
                <w:sz w:val="24"/>
                <w:szCs w:val="24"/>
                <w:lang w:val="uk-UA"/>
              </w:rPr>
              <w:t>………………………………….</w:t>
            </w:r>
            <w:r w:rsidRPr="0084500E">
              <w:rPr>
                <w:rFonts w:ascii="Times New Roman" w:hAnsi="Times New Roman"/>
                <w:sz w:val="24"/>
                <w:szCs w:val="24"/>
                <w:lang w:val="uk-UA"/>
              </w:rPr>
              <w:t>на оформлення договору дарування квартири на ім’я малолітньої д</w:t>
            </w:r>
            <w:proofErr w:type="spellStart"/>
            <w:r w:rsidRPr="004179B3">
              <w:rPr>
                <w:rFonts w:ascii="Times New Roman" w:hAnsi="Times New Roman"/>
                <w:sz w:val="24"/>
                <w:szCs w:val="24"/>
              </w:rPr>
              <w:t>итини</w:t>
            </w:r>
            <w:proofErr w:type="spellEnd"/>
            <w:r w:rsidRPr="004179B3">
              <w:rPr>
                <w:rFonts w:ascii="Times New Roman" w:hAnsi="Times New Roman"/>
                <w:sz w:val="24"/>
                <w:szCs w:val="24"/>
                <w:lang w:val="uk-UA"/>
              </w:rPr>
              <w:t>.</w:t>
            </w:r>
            <w:r w:rsidRPr="004179B3">
              <w:rPr>
                <w:rFonts w:ascii="Times New Roman" w:hAnsi="Times New Roman"/>
                <w:sz w:val="24"/>
                <w:szCs w:val="24"/>
              </w:rPr>
              <w:t xml:space="preserve"> </w:t>
            </w:r>
          </w:p>
          <w:p w14:paraId="556E04F6" w14:textId="77777777" w:rsidR="005350A8" w:rsidRDefault="005350A8" w:rsidP="003464DF">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8C12D27" w14:textId="77777777" w:rsidR="005350A8" w:rsidRPr="00E731C9" w:rsidRDefault="005350A8" w:rsidP="003464DF">
            <w:pPr>
              <w:spacing w:after="0" w:line="240" w:lineRule="auto"/>
              <w:jc w:val="both"/>
              <w:rPr>
                <w:rFonts w:ascii="Times New Roman" w:hAnsi="Times New Roman"/>
                <w:b/>
                <w:bCs/>
                <w:i/>
                <w:iCs/>
                <w:kern w:val="3"/>
                <w:sz w:val="24"/>
                <w:szCs w:val="24"/>
                <w:lang w:val="uk-UA" w:eastAsia="uk-UA"/>
              </w:rPr>
            </w:pPr>
          </w:p>
        </w:tc>
      </w:tr>
      <w:tr w:rsidR="005350A8" w:rsidRPr="0084500E" w14:paraId="1535A3C2" w14:textId="77777777" w:rsidTr="00BF7725">
        <w:trPr>
          <w:trHeight w:val="424"/>
        </w:trPr>
        <w:tc>
          <w:tcPr>
            <w:tcW w:w="1702" w:type="dxa"/>
            <w:vAlign w:val="center"/>
          </w:tcPr>
          <w:p w14:paraId="3B175BA5"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A23A0E9"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53</w:t>
            </w:r>
          </w:p>
        </w:tc>
        <w:tc>
          <w:tcPr>
            <w:tcW w:w="8363" w:type="dxa"/>
          </w:tcPr>
          <w:p w14:paraId="13E0C790" w14:textId="77777777" w:rsidR="005350A8" w:rsidRDefault="005350A8" w:rsidP="006D3B2C">
            <w:pPr>
              <w:spacing w:after="0" w:line="240" w:lineRule="auto"/>
              <w:rPr>
                <w:rFonts w:ascii="Times New Roman" w:hAnsi="Times New Roman"/>
                <w:sz w:val="24"/>
                <w:szCs w:val="24"/>
                <w:lang w:val="uk-UA"/>
              </w:rPr>
            </w:pPr>
            <w:r w:rsidRPr="0084500E">
              <w:rPr>
                <w:rFonts w:ascii="Times New Roman" w:hAnsi="Times New Roman"/>
                <w:sz w:val="24"/>
                <w:szCs w:val="24"/>
                <w:lang w:val="uk-UA"/>
              </w:rPr>
              <w:t xml:space="preserve">Про надання  дозволу </w:t>
            </w:r>
            <w:r>
              <w:rPr>
                <w:rFonts w:ascii="Times New Roman" w:hAnsi="Times New Roman"/>
                <w:sz w:val="24"/>
                <w:szCs w:val="24"/>
                <w:lang w:val="uk-UA"/>
              </w:rPr>
              <w:t>…………………………………</w:t>
            </w:r>
            <w:r w:rsidRPr="0084500E">
              <w:rPr>
                <w:rFonts w:ascii="Times New Roman" w:hAnsi="Times New Roman"/>
                <w:sz w:val="24"/>
                <w:szCs w:val="24"/>
                <w:lang w:val="uk-UA"/>
              </w:rPr>
              <w:t xml:space="preserve"> на оформлення договору дарування квартири на ім’я малолітньої дитини та визначення часток у спільній сумісній власності</w:t>
            </w:r>
            <w:r w:rsidRPr="004179B3">
              <w:rPr>
                <w:rFonts w:ascii="Times New Roman" w:hAnsi="Times New Roman"/>
                <w:sz w:val="24"/>
                <w:szCs w:val="24"/>
                <w:lang w:val="uk-UA"/>
              </w:rPr>
              <w:t>.</w:t>
            </w:r>
          </w:p>
          <w:p w14:paraId="3154ACA4"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186FD471"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238135B7" w14:textId="77777777" w:rsidTr="00BF7725">
        <w:trPr>
          <w:trHeight w:val="424"/>
        </w:trPr>
        <w:tc>
          <w:tcPr>
            <w:tcW w:w="1702" w:type="dxa"/>
            <w:vAlign w:val="center"/>
          </w:tcPr>
          <w:p w14:paraId="45D7FF80"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A71A9EB"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54</w:t>
            </w:r>
          </w:p>
        </w:tc>
        <w:tc>
          <w:tcPr>
            <w:tcW w:w="8363" w:type="dxa"/>
          </w:tcPr>
          <w:p w14:paraId="45905CBC" w14:textId="77777777" w:rsidR="005350A8" w:rsidRPr="0084500E" w:rsidRDefault="005350A8" w:rsidP="006D3B2C">
            <w:pPr>
              <w:spacing w:after="0" w:line="240" w:lineRule="auto"/>
              <w:rPr>
                <w:rFonts w:ascii="Times New Roman" w:hAnsi="Times New Roman"/>
                <w:sz w:val="24"/>
                <w:szCs w:val="24"/>
                <w:lang w:val="uk-UA"/>
              </w:rPr>
            </w:pPr>
            <w:r w:rsidRPr="0084500E">
              <w:rPr>
                <w:rFonts w:ascii="Times New Roman" w:hAnsi="Times New Roman"/>
                <w:sz w:val="24"/>
                <w:szCs w:val="24"/>
                <w:lang w:val="uk-UA"/>
              </w:rPr>
              <w:t xml:space="preserve">Про надання дозволу неповнолітній </w:t>
            </w:r>
            <w:r>
              <w:rPr>
                <w:rFonts w:ascii="Times New Roman" w:hAnsi="Times New Roman"/>
                <w:sz w:val="24"/>
                <w:szCs w:val="24"/>
                <w:lang w:val="uk-UA"/>
              </w:rPr>
              <w:t>…….</w:t>
            </w:r>
            <w:r w:rsidRPr="0084500E">
              <w:rPr>
                <w:rFonts w:ascii="Times New Roman" w:hAnsi="Times New Roman"/>
                <w:sz w:val="24"/>
                <w:szCs w:val="24"/>
                <w:lang w:val="uk-UA"/>
              </w:rPr>
              <w:t>на оформлення договору дарування квартири</w:t>
            </w:r>
            <w:r w:rsidRPr="004179B3">
              <w:rPr>
                <w:rFonts w:ascii="Times New Roman" w:hAnsi="Times New Roman"/>
                <w:sz w:val="24"/>
                <w:szCs w:val="24"/>
                <w:lang w:val="uk-UA"/>
              </w:rPr>
              <w:t xml:space="preserve"> </w:t>
            </w:r>
            <w:r w:rsidRPr="0084500E">
              <w:rPr>
                <w:rFonts w:ascii="Times New Roman" w:hAnsi="Times New Roman"/>
                <w:sz w:val="24"/>
                <w:szCs w:val="24"/>
                <w:lang w:val="uk-UA"/>
              </w:rPr>
              <w:t xml:space="preserve">на ім’я </w:t>
            </w:r>
            <w:r>
              <w:rPr>
                <w:rFonts w:ascii="Times New Roman" w:hAnsi="Times New Roman"/>
                <w:sz w:val="24"/>
                <w:szCs w:val="24"/>
                <w:lang w:val="uk-UA"/>
              </w:rPr>
              <w:t>………….</w:t>
            </w:r>
          </w:p>
          <w:p w14:paraId="4E427342"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664C9872"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0EBE8B68" w14:textId="77777777" w:rsidTr="00BF7725">
        <w:trPr>
          <w:trHeight w:val="424"/>
        </w:trPr>
        <w:tc>
          <w:tcPr>
            <w:tcW w:w="1702" w:type="dxa"/>
            <w:vAlign w:val="center"/>
          </w:tcPr>
          <w:p w14:paraId="2EF68154"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41CC30CF"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55</w:t>
            </w:r>
          </w:p>
        </w:tc>
        <w:tc>
          <w:tcPr>
            <w:tcW w:w="8363" w:type="dxa"/>
          </w:tcPr>
          <w:p w14:paraId="51793F01" w14:textId="77777777" w:rsidR="005350A8" w:rsidRPr="0084500E" w:rsidRDefault="005350A8" w:rsidP="006D3B2C">
            <w:pPr>
              <w:spacing w:after="0" w:line="240" w:lineRule="auto"/>
              <w:rPr>
                <w:rFonts w:ascii="Times New Roman" w:hAnsi="Times New Roman"/>
                <w:sz w:val="24"/>
                <w:szCs w:val="24"/>
                <w:lang w:val="uk-UA"/>
              </w:rPr>
            </w:pPr>
            <w:r w:rsidRPr="004179B3">
              <w:rPr>
                <w:rFonts w:ascii="Times New Roman" w:hAnsi="Times New Roman"/>
                <w:sz w:val="24"/>
                <w:szCs w:val="24"/>
              </w:rPr>
              <w:t xml:space="preserve">Про </w:t>
            </w:r>
            <w:proofErr w:type="spellStart"/>
            <w:proofErr w:type="gram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дозволу</w:t>
            </w:r>
            <w:proofErr w:type="spellEnd"/>
            <w:proofErr w:type="gramEnd"/>
            <w:r w:rsidRPr="004179B3">
              <w:rPr>
                <w:rFonts w:ascii="Times New Roman" w:hAnsi="Times New Roman"/>
                <w:sz w:val="24"/>
                <w:szCs w:val="24"/>
              </w:rPr>
              <w:t xml:space="preserve">  на </w:t>
            </w:r>
            <w:proofErr w:type="spellStart"/>
            <w:r w:rsidRPr="004179B3">
              <w:rPr>
                <w:rFonts w:ascii="Times New Roman" w:hAnsi="Times New Roman"/>
                <w:sz w:val="24"/>
                <w:szCs w:val="24"/>
              </w:rPr>
              <w:t>здійснення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реєстрації</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місця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проживання</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малолітньої</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3372DFFB"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5907791F"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84500E" w14:paraId="6A78EED2" w14:textId="77777777" w:rsidTr="00BF7725">
        <w:trPr>
          <w:trHeight w:val="424"/>
        </w:trPr>
        <w:tc>
          <w:tcPr>
            <w:tcW w:w="1702" w:type="dxa"/>
            <w:vAlign w:val="center"/>
          </w:tcPr>
          <w:p w14:paraId="3EF6D2E6"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E058B49"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56</w:t>
            </w:r>
          </w:p>
        </w:tc>
        <w:tc>
          <w:tcPr>
            <w:tcW w:w="8363" w:type="dxa"/>
          </w:tcPr>
          <w:p w14:paraId="55BD3F2B" w14:textId="77777777" w:rsidR="005350A8" w:rsidRPr="0084500E" w:rsidRDefault="005350A8" w:rsidP="006D3B2C">
            <w:pPr>
              <w:spacing w:after="0" w:line="240" w:lineRule="auto"/>
              <w:rPr>
                <w:rFonts w:ascii="Times New Roman" w:hAnsi="Times New Roman"/>
                <w:sz w:val="24"/>
                <w:szCs w:val="24"/>
                <w:lang w:val="uk-UA"/>
              </w:rPr>
            </w:pPr>
            <w:r w:rsidRPr="0084500E">
              <w:rPr>
                <w:rFonts w:ascii="Times New Roman" w:hAnsi="Times New Roman"/>
                <w:sz w:val="24"/>
                <w:szCs w:val="24"/>
                <w:lang w:val="uk-UA"/>
              </w:rPr>
              <w:t xml:space="preserve">Про звільнення </w:t>
            </w:r>
            <w:r>
              <w:rPr>
                <w:rFonts w:ascii="Times New Roman" w:hAnsi="Times New Roman"/>
                <w:sz w:val="24"/>
                <w:szCs w:val="24"/>
                <w:lang w:val="uk-UA"/>
              </w:rPr>
              <w:t>……………….</w:t>
            </w:r>
            <w:r w:rsidRPr="0084500E">
              <w:rPr>
                <w:rFonts w:ascii="Times New Roman" w:hAnsi="Times New Roman"/>
                <w:sz w:val="24"/>
                <w:szCs w:val="24"/>
                <w:lang w:val="uk-UA"/>
              </w:rPr>
              <w:t xml:space="preserve"> від здійснення повноважень піклувальника над неповнолітньою</w:t>
            </w:r>
            <w:r w:rsidRPr="004179B3">
              <w:rPr>
                <w:rFonts w:ascii="Times New Roman" w:hAnsi="Times New Roman"/>
                <w:sz w:val="24"/>
                <w:szCs w:val="24"/>
                <w:lang w:val="uk-UA"/>
              </w:rPr>
              <w:t xml:space="preserve"> </w:t>
            </w:r>
            <w:r>
              <w:rPr>
                <w:rFonts w:ascii="Times New Roman" w:hAnsi="Times New Roman"/>
                <w:sz w:val="24"/>
                <w:szCs w:val="24"/>
                <w:lang w:val="uk-UA"/>
              </w:rPr>
              <w:t>………………</w:t>
            </w:r>
          </w:p>
          <w:p w14:paraId="582D31AE"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58D7D0FA"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0DBB9E3E" w14:textId="77777777" w:rsidTr="00BF7725">
        <w:trPr>
          <w:trHeight w:val="424"/>
        </w:trPr>
        <w:tc>
          <w:tcPr>
            <w:tcW w:w="1702" w:type="dxa"/>
            <w:vAlign w:val="center"/>
          </w:tcPr>
          <w:p w14:paraId="3C6ECCA0"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1ACE3E8"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57</w:t>
            </w:r>
          </w:p>
        </w:tc>
        <w:tc>
          <w:tcPr>
            <w:tcW w:w="8363" w:type="dxa"/>
          </w:tcPr>
          <w:p w14:paraId="60AFDD39" w14:textId="77777777" w:rsidR="005350A8" w:rsidRPr="0084500E" w:rsidRDefault="005350A8" w:rsidP="006D3B2C">
            <w:pPr>
              <w:spacing w:after="0" w:line="240" w:lineRule="auto"/>
              <w:rPr>
                <w:rFonts w:ascii="Times New Roman" w:hAnsi="Times New Roman"/>
                <w:sz w:val="24"/>
                <w:szCs w:val="24"/>
                <w:lang w:val="uk-UA"/>
              </w:rPr>
            </w:pPr>
            <w:r w:rsidRPr="0084500E">
              <w:rPr>
                <w:rFonts w:ascii="Times New Roman" w:hAnsi="Times New Roman"/>
                <w:sz w:val="24"/>
                <w:szCs w:val="24"/>
                <w:lang w:val="uk-UA"/>
              </w:rPr>
              <w:t xml:space="preserve">Про встановлення піклування над дитиною, позбавленою батьківського піклування, </w:t>
            </w:r>
            <w:r>
              <w:rPr>
                <w:rFonts w:ascii="Times New Roman" w:hAnsi="Times New Roman"/>
                <w:sz w:val="24"/>
                <w:szCs w:val="24"/>
                <w:lang w:val="uk-UA"/>
              </w:rPr>
              <w:t>…………………..</w:t>
            </w:r>
          </w:p>
          <w:p w14:paraId="55C6B869" w14:textId="77777777" w:rsidR="005350A8" w:rsidRDefault="005350A8" w:rsidP="008E075B">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439D89C8" w14:textId="77777777" w:rsidR="005350A8" w:rsidRPr="008E075B" w:rsidRDefault="005350A8" w:rsidP="008E075B">
            <w:pPr>
              <w:spacing w:after="0" w:line="240" w:lineRule="auto"/>
              <w:jc w:val="both"/>
              <w:rPr>
                <w:rFonts w:ascii="Times New Roman" w:hAnsi="Times New Roman"/>
                <w:b/>
                <w:bCs/>
                <w:i/>
                <w:iCs/>
                <w:kern w:val="3"/>
                <w:sz w:val="24"/>
                <w:szCs w:val="24"/>
                <w:lang w:val="uk-UA" w:eastAsia="uk-UA"/>
              </w:rPr>
            </w:pPr>
          </w:p>
        </w:tc>
      </w:tr>
      <w:tr w:rsidR="005350A8" w:rsidRPr="0084500E" w14:paraId="1FCEE1C1" w14:textId="77777777" w:rsidTr="00BF7725">
        <w:trPr>
          <w:trHeight w:val="424"/>
        </w:trPr>
        <w:tc>
          <w:tcPr>
            <w:tcW w:w="1702" w:type="dxa"/>
            <w:vAlign w:val="center"/>
          </w:tcPr>
          <w:p w14:paraId="71B2692B"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64797CBF"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58</w:t>
            </w:r>
          </w:p>
        </w:tc>
        <w:tc>
          <w:tcPr>
            <w:tcW w:w="8363" w:type="dxa"/>
          </w:tcPr>
          <w:p w14:paraId="23B39B68" w14:textId="77777777" w:rsidR="005350A8" w:rsidRPr="0084500E" w:rsidRDefault="005350A8" w:rsidP="006D3B2C">
            <w:pPr>
              <w:pStyle w:val="1"/>
              <w:rPr>
                <w:rFonts w:eastAsia="Times New Roman"/>
                <w:b w:val="0"/>
                <w:i w:val="0"/>
                <w:szCs w:val="24"/>
                <w:lang w:eastAsia="en-US"/>
              </w:rPr>
            </w:pPr>
            <w:r w:rsidRPr="0084500E">
              <w:rPr>
                <w:rFonts w:eastAsia="Times New Roman"/>
                <w:b w:val="0"/>
                <w:i w:val="0"/>
                <w:szCs w:val="24"/>
                <w:lang w:eastAsia="en-US"/>
              </w:rPr>
              <w:t xml:space="preserve">Про визначення </w:t>
            </w:r>
            <w:r>
              <w:rPr>
                <w:rFonts w:eastAsia="Times New Roman"/>
                <w:b w:val="0"/>
                <w:i w:val="0"/>
                <w:szCs w:val="24"/>
                <w:lang w:eastAsia="en-US"/>
              </w:rPr>
              <w:t>………………..</w:t>
            </w:r>
            <w:r w:rsidRPr="0084500E">
              <w:rPr>
                <w:rFonts w:eastAsia="Times New Roman"/>
                <w:b w:val="0"/>
                <w:i w:val="0"/>
                <w:szCs w:val="24"/>
                <w:lang w:eastAsia="en-US"/>
              </w:rPr>
              <w:t xml:space="preserve">способів участі у вихованні та спілкуванні з неповнолітнім сином </w:t>
            </w:r>
            <w:r>
              <w:rPr>
                <w:rFonts w:eastAsia="Times New Roman"/>
                <w:b w:val="0"/>
                <w:i w:val="0"/>
                <w:szCs w:val="24"/>
                <w:lang w:eastAsia="en-US"/>
              </w:rPr>
              <w:t>……………………………</w:t>
            </w:r>
            <w:r w:rsidRPr="0084500E">
              <w:rPr>
                <w:rFonts w:eastAsia="Times New Roman"/>
                <w:b w:val="0"/>
                <w:i w:val="0"/>
                <w:szCs w:val="24"/>
                <w:lang w:eastAsia="en-US"/>
              </w:rPr>
              <w:t>.</w:t>
            </w:r>
          </w:p>
          <w:p w14:paraId="3C5DAD76"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0D4690C"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39033EB8" w14:textId="77777777" w:rsidTr="00B87BD5">
        <w:trPr>
          <w:trHeight w:val="424"/>
        </w:trPr>
        <w:tc>
          <w:tcPr>
            <w:tcW w:w="1702" w:type="dxa"/>
            <w:vAlign w:val="center"/>
          </w:tcPr>
          <w:p w14:paraId="5EB76E45"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3E0E4002"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59</w:t>
            </w:r>
          </w:p>
        </w:tc>
        <w:tc>
          <w:tcPr>
            <w:tcW w:w="8363" w:type="dxa"/>
            <w:vAlign w:val="center"/>
          </w:tcPr>
          <w:p w14:paraId="43BA58A1" w14:textId="77777777" w:rsidR="005350A8" w:rsidRPr="008D5573" w:rsidRDefault="005350A8" w:rsidP="006D3B2C">
            <w:pPr>
              <w:pStyle w:val="1"/>
              <w:rPr>
                <w:rFonts w:eastAsia="Times New Roman"/>
                <w:b w:val="0"/>
                <w:i w:val="0"/>
                <w:szCs w:val="24"/>
                <w:lang w:eastAsia="en-US"/>
              </w:rPr>
            </w:pPr>
            <w:r w:rsidRPr="008D5573">
              <w:rPr>
                <w:rFonts w:eastAsia="Times New Roman"/>
                <w:b w:val="0"/>
                <w:i w:val="0"/>
                <w:szCs w:val="24"/>
                <w:lang w:eastAsia="en-US"/>
              </w:rPr>
              <w:t xml:space="preserve">Про надання статусу дитини, яка постраждала внаслідок воєнних дій та збройних конфліктів, малолітній </w:t>
            </w:r>
            <w:r>
              <w:rPr>
                <w:rFonts w:eastAsia="Times New Roman"/>
                <w:b w:val="0"/>
                <w:i w:val="0"/>
                <w:szCs w:val="24"/>
                <w:lang w:eastAsia="en-US"/>
              </w:rPr>
              <w:t>……………………..</w:t>
            </w:r>
          </w:p>
          <w:p w14:paraId="5EE6F267" w14:textId="77777777" w:rsidR="005350A8" w:rsidRDefault="005350A8" w:rsidP="00C13074">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5CEE320F" w14:textId="77777777" w:rsidR="005350A8" w:rsidRPr="00412990" w:rsidRDefault="005350A8" w:rsidP="00C13074">
            <w:pPr>
              <w:spacing w:after="0" w:line="240" w:lineRule="auto"/>
              <w:jc w:val="both"/>
              <w:rPr>
                <w:rFonts w:ascii="Times New Roman" w:hAnsi="Times New Roman"/>
                <w:b/>
                <w:bCs/>
                <w:i/>
                <w:iCs/>
                <w:kern w:val="3"/>
                <w:sz w:val="24"/>
                <w:szCs w:val="24"/>
                <w:lang w:val="uk-UA" w:eastAsia="uk-UA"/>
              </w:rPr>
            </w:pPr>
          </w:p>
        </w:tc>
      </w:tr>
      <w:tr w:rsidR="005350A8" w:rsidRPr="00C05776" w14:paraId="7D50F10C" w14:textId="77777777" w:rsidTr="00B87BD5">
        <w:trPr>
          <w:trHeight w:val="424"/>
        </w:trPr>
        <w:tc>
          <w:tcPr>
            <w:tcW w:w="1702" w:type="dxa"/>
            <w:vAlign w:val="center"/>
          </w:tcPr>
          <w:p w14:paraId="4C89E771"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6180C8A5"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60</w:t>
            </w:r>
          </w:p>
        </w:tc>
        <w:tc>
          <w:tcPr>
            <w:tcW w:w="8363" w:type="dxa"/>
            <w:vAlign w:val="center"/>
          </w:tcPr>
          <w:p w14:paraId="249E3FAE" w14:textId="77777777" w:rsidR="005350A8" w:rsidRDefault="005350A8" w:rsidP="006D3B2C">
            <w:pPr>
              <w:pStyle w:val="1"/>
              <w:rPr>
                <w:rFonts w:eastAsia="Times New Roman"/>
                <w:b w:val="0"/>
                <w:i w:val="0"/>
                <w:szCs w:val="24"/>
                <w:lang w:val="ru-RU" w:eastAsia="en-US"/>
              </w:rPr>
            </w:pPr>
            <w:r w:rsidRPr="004179B3">
              <w:rPr>
                <w:rFonts w:eastAsia="Times New Roman"/>
                <w:b w:val="0"/>
                <w:i w:val="0"/>
                <w:szCs w:val="24"/>
                <w:lang w:val="ru-RU" w:eastAsia="en-US"/>
              </w:rPr>
              <w:t xml:space="preserve">Про </w:t>
            </w:r>
            <w:proofErr w:type="spellStart"/>
            <w:r w:rsidRPr="004179B3">
              <w:rPr>
                <w:rFonts w:eastAsia="Times New Roman"/>
                <w:b w:val="0"/>
                <w:i w:val="0"/>
                <w:szCs w:val="24"/>
                <w:lang w:val="ru-RU" w:eastAsia="en-US"/>
              </w:rPr>
              <w:t>надання</w:t>
            </w:r>
            <w:proofErr w:type="spellEnd"/>
            <w:r w:rsidRPr="004179B3">
              <w:rPr>
                <w:rFonts w:eastAsia="Times New Roman"/>
                <w:b w:val="0"/>
                <w:i w:val="0"/>
                <w:szCs w:val="24"/>
                <w:lang w:val="ru-RU" w:eastAsia="en-US"/>
              </w:rPr>
              <w:t xml:space="preserve"> статусу </w:t>
            </w:r>
            <w:proofErr w:type="spellStart"/>
            <w:r w:rsidRPr="004179B3">
              <w:rPr>
                <w:rFonts w:eastAsia="Times New Roman"/>
                <w:b w:val="0"/>
                <w:i w:val="0"/>
                <w:szCs w:val="24"/>
                <w:lang w:val="ru-RU" w:eastAsia="en-US"/>
              </w:rPr>
              <w:t>дитини</w:t>
            </w:r>
            <w:proofErr w:type="spellEnd"/>
            <w:r w:rsidRPr="004179B3">
              <w:rPr>
                <w:rFonts w:eastAsia="Times New Roman"/>
                <w:b w:val="0"/>
                <w:i w:val="0"/>
                <w:szCs w:val="24"/>
                <w:lang w:val="ru-RU" w:eastAsia="en-US"/>
              </w:rPr>
              <w:t xml:space="preserve">, яка </w:t>
            </w:r>
            <w:proofErr w:type="spellStart"/>
            <w:r w:rsidRPr="004179B3">
              <w:rPr>
                <w:rFonts w:eastAsia="Times New Roman"/>
                <w:b w:val="0"/>
                <w:i w:val="0"/>
                <w:szCs w:val="24"/>
                <w:lang w:val="ru-RU" w:eastAsia="en-US"/>
              </w:rPr>
              <w:t>постраждала</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внаслідок</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воєнних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дій</w:t>
            </w:r>
            <w:proofErr w:type="spellEnd"/>
            <w:r w:rsidRPr="004179B3">
              <w:rPr>
                <w:rFonts w:eastAsia="Times New Roman"/>
                <w:b w:val="0"/>
                <w:i w:val="0"/>
                <w:szCs w:val="24"/>
                <w:lang w:val="ru-RU" w:eastAsia="en-US"/>
              </w:rPr>
              <w:t xml:space="preserve"> та </w:t>
            </w:r>
            <w:proofErr w:type="spellStart"/>
            <w:r w:rsidRPr="004179B3">
              <w:rPr>
                <w:rFonts w:eastAsia="Times New Roman"/>
                <w:b w:val="0"/>
                <w:i w:val="0"/>
                <w:szCs w:val="24"/>
                <w:lang w:val="ru-RU" w:eastAsia="en-US"/>
              </w:rPr>
              <w:t>збройних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конфліктів</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неповнолітньому</w:t>
            </w:r>
            <w:proofErr w:type="spellEnd"/>
            <w:r w:rsidRPr="004179B3">
              <w:rPr>
                <w:rFonts w:eastAsia="Times New Roman"/>
                <w:b w:val="0"/>
                <w:i w:val="0"/>
                <w:szCs w:val="24"/>
                <w:lang w:val="ru-RU" w:eastAsia="en-US"/>
              </w:rPr>
              <w:t xml:space="preserve"> </w:t>
            </w:r>
            <w:r>
              <w:rPr>
                <w:rFonts w:eastAsia="Times New Roman"/>
                <w:b w:val="0"/>
                <w:i w:val="0"/>
                <w:szCs w:val="24"/>
                <w:lang w:val="ru-RU" w:eastAsia="en-US"/>
              </w:rPr>
              <w:t>……………………</w:t>
            </w:r>
            <w:proofErr w:type="gramStart"/>
            <w:r>
              <w:rPr>
                <w:rFonts w:eastAsia="Times New Roman"/>
                <w:b w:val="0"/>
                <w:i w:val="0"/>
                <w:szCs w:val="24"/>
                <w:lang w:val="ru-RU" w:eastAsia="en-US"/>
              </w:rPr>
              <w:t>…….</w:t>
            </w:r>
            <w:proofErr w:type="gramEnd"/>
            <w:r>
              <w:rPr>
                <w:rFonts w:eastAsia="Times New Roman"/>
                <w:b w:val="0"/>
                <w:i w:val="0"/>
                <w:szCs w:val="24"/>
                <w:lang w:val="ru-RU" w:eastAsia="en-US"/>
              </w:rPr>
              <w:t>.</w:t>
            </w:r>
          </w:p>
          <w:p w14:paraId="65FDB29A"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50B9A738"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41BEA56C" w14:textId="77777777" w:rsidTr="00B87BD5">
        <w:trPr>
          <w:trHeight w:val="424"/>
        </w:trPr>
        <w:tc>
          <w:tcPr>
            <w:tcW w:w="1702" w:type="dxa"/>
            <w:vAlign w:val="center"/>
          </w:tcPr>
          <w:p w14:paraId="253C542B"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675C460"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61</w:t>
            </w:r>
          </w:p>
        </w:tc>
        <w:tc>
          <w:tcPr>
            <w:tcW w:w="8363" w:type="dxa"/>
            <w:vAlign w:val="center"/>
          </w:tcPr>
          <w:p w14:paraId="3EFB46AE" w14:textId="77777777" w:rsidR="005350A8" w:rsidRDefault="005350A8" w:rsidP="006D3B2C">
            <w:pPr>
              <w:pStyle w:val="1"/>
              <w:rPr>
                <w:rFonts w:eastAsia="Times New Roman"/>
                <w:b w:val="0"/>
                <w:i w:val="0"/>
                <w:szCs w:val="24"/>
                <w:lang w:val="ru-RU" w:eastAsia="en-US"/>
              </w:rPr>
            </w:pPr>
            <w:r w:rsidRPr="004179B3">
              <w:rPr>
                <w:rFonts w:eastAsia="Times New Roman"/>
                <w:b w:val="0"/>
                <w:i w:val="0"/>
                <w:szCs w:val="24"/>
                <w:lang w:val="ru-RU" w:eastAsia="en-US"/>
              </w:rPr>
              <w:t xml:space="preserve">Про </w:t>
            </w:r>
            <w:proofErr w:type="spellStart"/>
            <w:r w:rsidRPr="004179B3">
              <w:rPr>
                <w:rFonts w:eastAsia="Times New Roman"/>
                <w:b w:val="0"/>
                <w:i w:val="0"/>
                <w:szCs w:val="24"/>
                <w:lang w:val="ru-RU" w:eastAsia="en-US"/>
              </w:rPr>
              <w:t>надання</w:t>
            </w:r>
            <w:proofErr w:type="spellEnd"/>
            <w:r w:rsidRPr="004179B3">
              <w:rPr>
                <w:rFonts w:eastAsia="Times New Roman"/>
                <w:b w:val="0"/>
                <w:i w:val="0"/>
                <w:szCs w:val="24"/>
                <w:lang w:val="ru-RU" w:eastAsia="en-US"/>
              </w:rPr>
              <w:t xml:space="preserve"> статусу </w:t>
            </w:r>
            <w:proofErr w:type="spellStart"/>
            <w:r w:rsidRPr="004179B3">
              <w:rPr>
                <w:rFonts w:eastAsia="Times New Roman"/>
                <w:b w:val="0"/>
                <w:i w:val="0"/>
                <w:szCs w:val="24"/>
                <w:lang w:val="ru-RU" w:eastAsia="en-US"/>
              </w:rPr>
              <w:t>дитини</w:t>
            </w:r>
            <w:proofErr w:type="spellEnd"/>
            <w:r w:rsidRPr="004179B3">
              <w:rPr>
                <w:rFonts w:eastAsia="Times New Roman"/>
                <w:b w:val="0"/>
                <w:i w:val="0"/>
                <w:szCs w:val="24"/>
                <w:lang w:val="ru-RU" w:eastAsia="en-US"/>
              </w:rPr>
              <w:t xml:space="preserve">, яка </w:t>
            </w:r>
            <w:proofErr w:type="spellStart"/>
            <w:r w:rsidRPr="004179B3">
              <w:rPr>
                <w:rFonts w:eastAsia="Times New Roman"/>
                <w:b w:val="0"/>
                <w:i w:val="0"/>
                <w:szCs w:val="24"/>
                <w:lang w:val="ru-RU" w:eastAsia="en-US"/>
              </w:rPr>
              <w:t>постраждала</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внаслідок</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воєнних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дій</w:t>
            </w:r>
            <w:proofErr w:type="spellEnd"/>
            <w:r w:rsidRPr="004179B3">
              <w:rPr>
                <w:rFonts w:eastAsia="Times New Roman"/>
                <w:b w:val="0"/>
                <w:i w:val="0"/>
                <w:szCs w:val="24"/>
                <w:lang w:val="ru-RU" w:eastAsia="en-US"/>
              </w:rPr>
              <w:t xml:space="preserve"> та </w:t>
            </w:r>
            <w:proofErr w:type="spellStart"/>
            <w:r w:rsidRPr="004179B3">
              <w:rPr>
                <w:rFonts w:eastAsia="Times New Roman"/>
                <w:b w:val="0"/>
                <w:i w:val="0"/>
                <w:szCs w:val="24"/>
                <w:lang w:val="ru-RU" w:eastAsia="en-US"/>
              </w:rPr>
              <w:t>збройних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конфліктів</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малолітньому</w:t>
            </w:r>
            <w:proofErr w:type="spellEnd"/>
            <w:r w:rsidRPr="004179B3">
              <w:rPr>
                <w:rFonts w:eastAsia="Times New Roman"/>
                <w:b w:val="0"/>
                <w:i w:val="0"/>
                <w:szCs w:val="24"/>
                <w:lang w:val="ru-RU" w:eastAsia="en-US"/>
              </w:rPr>
              <w:t xml:space="preserve"> </w:t>
            </w:r>
            <w:r>
              <w:rPr>
                <w:rFonts w:eastAsia="Times New Roman"/>
                <w:b w:val="0"/>
                <w:i w:val="0"/>
                <w:szCs w:val="24"/>
                <w:lang w:val="ru-RU" w:eastAsia="en-US"/>
              </w:rPr>
              <w:t>………………………………</w:t>
            </w:r>
          </w:p>
          <w:p w14:paraId="48D356B4"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6EB21AE5"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0DA9323C" w14:textId="77777777" w:rsidTr="00B87BD5">
        <w:trPr>
          <w:trHeight w:val="424"/>
        </w:trPr>
        <w:tc>
          <w:tcPr>
            <w:tcW w:w="1702" w:type="dxa"/>
            <w:vAlign w:val="center"/>
          </w:tcPr>
          <w:p w14:paraId="49DCFF2B"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3E35F3C8"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62</w:t>
            </w:r>
          </w:p>
        </w:tc>
        <w:tc>
          <w:tcPr>
            <w:tcW w:w="8363" w:type="dxa"/>
            <w:vAlign w:val="center"/>
          </w:tcPr>
          <w:p w14:paraId="36D60D5C" w14:textId="77777777" w:rsidR="005350A8" w:rsidRDefault="005350A8" w:rsidP="006D3B2C">
            <w:pPr>
              <w:pStyle w:val="1"/>
              <w:rPr>
                <w:rFonts w:eastAsia="Times New Roman"/>
                <w:b w:val="0"/>
                <w:i w:val="0"/>
                <w:szCs w:val="24"/>
                <w:lang w:val="ru-RU" w:eastAsia="en-US"/>
              </w:rPr>
            </w:pPr>
            <w:r w:rsidRPr="004179B3">
              <w:rPr>
                <w:rFonts w:eastAsia="Times New Roman"/>
                <w:b w:val="0"/>
                <w:i w:val="0"/>
                <w:szCs w:val="24"/>
                <w:lang w:val="ru-RU" w:eastAsia="en-US"/>
              </w:rPr>
              <w:t xml:space="preserve">Про </w:t>
            </w:r>
            <w:proofErr w:type="spellStart"/>
            <w:r w:rsidRPr="004179B3">
              <w:rPr>
                <w:rFonts w:eastAsia="Times New Roman"/>
                <w:b w:val="0"/>
                <w:i w:val="0"/>
                <w:szCs w:val="24"/>
                <w:lang w:val="ru-RU" w:eastAsia="en-US"/>
              </w:rPr>
              <w:t>надання</w:t>
            </w:r>
            <w:proofErr w:type="spellEnd"/>
            <w:r w:rsidRPr="004179B3">
              <w:rPr>
                <w:rFonts w:eastAsia="Times New Roman"/>
                <w:b w:val="0"/>
                <w:i w:val="0"/>
                <w:szCs w:val="24"/>
                <w:lang w:val="ru-RU" w:eastAsia="en-US"/>
              </w:rPr>
              <w:t xml:space="preserve"> статусу </w:t>
            </w:r>
            <w:proofErr w:type="spellStart"/>
            <w:r w:rsidRPr="004179B3">
              <w:rPr>
                <w:rFonts w:eastAsia="Times New Roman"/>
                <w:b w:val="0"/>
                <w:i w:val="0"/>
                <w:szCs w:val="24"/>
                <w:lang w:val="ru-RU" w:eastAsia="en-US"/>
              </w:rPr>
              <w:t>дитини</w:t>
            </w:r>
            <w:proofErr w:type="spellEnd"/>
            <w:r w:rsidRPr="004179B3">
              <w:rPr>
                <w:rFonts w:eastAsia="Times New Roman"/>
                <w:b w:val="0"/>
                <w:i w:val="0"/>
                <w:szCs w:val="24"/>
                <w:lang w:val="ru-RU" w:eastAsia="en-US"/>
              </w:rPr>
              <w:t xml:space="preserve">, яка </w:t>
            </w:r>
            <w:proofErr w:type="spellStart"/>
            <w:r w:rsidRPr="004179B3">
              <w:rPr>
                <w:rFonts w:eastAsia="Times New Roman"/>
                <w:b w:val="0"/>
                <w:i w:val="0"/>
                <w:szCs w:val="24"/>
                <w:lang w:val="ru-RU" w:eastAsia="en-US"/>
              </w:rPr>
              <w:t>постраждала</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внаслідок</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воєнних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дій</w:t>
            </w:r>
            <w:proofErr w:type="spellEnd"/>
            <w:r w:rsidRPr="004179B3">
              <w:rPr>
                <w:rFonts w:eastAsia="Times New Roman"/>
                <w:b w:val="0"/>
                <w:i w:val="0"/>
                <w:szCs w:val="24"/>
                <w:lang w:val="ru-RU" w:eastAsia="en-US"/>
              </w:rPr>
              <w:t xml:space="preserve"> та </w:t>
            </w:r>
            <w:proofErr w:type="spellStart"/>
            <w:r w:rsidRPr="004179B3">
              <w:rPr>
                <w:rFonts w:eastAsia="Times New Roman"/>
                <w:b w:val="0"/>
                <w:i w:val="0"/>
                <w:szCs w:val="24"/>
                <w:lang w:val="ru-RU" w:eastAsia="en-US"/>
              </w:rPr>
              <w:t>збройних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конфліктів</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неповнолітньому</w:t>
            </w:r>
            <w:proofErr w:type="spellEnd"/>
            <w:r w:rsidRPr="004179B3">
              <w:rPr>
                <w:rFonts w:eastAsia="Times New Roman"/>
                <w:b w:val="0"/>
                <w:i w:val="0"/>
                <w:szCs w:val="24"/>
                <w:lang w:val="ru-RU" w:eastAsia="en-US"/>
              </w:rPr>
              <w:t xml:space="preserve"> </w:t>
            </w:r>
            <w:r>
              <w:rPr>
                <w:rFonts w:eastAsia="Times New Roman"/>
                <w:b w:val="0"/>
                <w:i w:val="0"/>
                <w:szCs w:val="24"/>
                <w:lang w:val="ru-RU" w:eastAsia="en-US"/>
              </w:rPr>
              <w:t>…………………………...</w:t>
            </w:r>
          </w:p>
          <w:p w14:paraId="4CCB43C2"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2CF3524D"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6169CAAC" w14:textId="77777777" w:rsidTr="00B87BD5">
        <w:trPr>
          <w:trHeight w:val="424"/>
        </w:trPr>
        <w:tc>
          <w:tcPr>
            <w:tcW w:w="1702" w:type="dxa"/>
            <w:vAlign w:val="center"/>
          </w:tcPr>
          <w:p w14:paraId="2EF8EE9B"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EE67CBD"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63</w:t>
            </w:r>
          </w:p>
        </w:tc>
        <w:tc>
          <w:tcPr>
            <w:tcW w:w="8363" w:type="dxa"/>
            <w:vAlign w:val="center"/>
          </w:tcPr>
          <w:p w14:paraId="0B4C1CA1" w14:textId="77777777" w:rsidR="005350A8" w:rsidRDefault="005350A8" w:rsidP="006D3B2C">
            <w:pPr>
              <w:pStyle w:val="1"/>
              <w:rPr>
                <w:rFonts w:eastAsia="Times New Roman"/>
                <w:b w:val="0"/>
                <w:i w:val="0"/>
                <w:szCs w:val="24"/>
                <w:lang w:val="ru-RU" w:eastAsia="en-US"/>
              </w:rPr>
            </w:pPr>
            <w:r w:rsidRPr="004179B3">
              <w:rPr>
                <w:rFonts w:eastAsia="Times New Roman"/>
                <w:b w:val="0"/>
                <w:i w:val="0"/>
                <w:szCs w:val="24"/>
                <w:lang w:val="ru-RU" w:eastAsia="en-US"/>
              </w:rPr>
              <w:t xml:space="preserve">Про </w:t>
            </w:r>
            <w:proofErr w:type="spellStart"/>
            <w:r w:rsidRPr="004179B3">
              <w:rPr>
                <w:rFonts w:eastAsia="Times New Roman"/>
                <w:b w:val="0"/>
                <w:i w:val="0"/>
                <w:szCs w:val="24"/>
                <w:lang w:val="ru-RU" w:eastAsia="en-US"/>
              </w:rPr>
              <w:t>надання</w:t>
            </w:r>
            <w:proofErr w:type="spellEnd"/>
            <w:r w:rsidRPr="004179B3">
              <w:rPr>
                <w:rFonts w:eastAsia="Times New Roman"/>
                <w:b w:val="0"/>
                <w:i w:val="0"/>
                <w:szCs w:val="24"/>
                <w:lang w:val="ru-RU" w:eastAsia="en-US"/>
              </w:rPr>
              <w:t xml:space="preserve"> статусу </w:t>
            </w:r>
            <w:proofErr w:type="spellStart"/>
            <w:r w:rsidRPr="004179B3">
              <w:rPr>
                <w:rFonts w:eastAsia="Times New Roman"/>
                <w:b w:val="0"/>
                <w:i w:val="0"/>
                <w:szCs w:val="24"/>
                <w:lang w:val="ru-RU" w:eastAsia="en-US"/>
              </w:rPr>
              <w:t>дитини</w:t>
            </w:r>
            <w:proofErr w:type="spellEnd"/>
            <w:r w:rsidRPr="004179B3">
              <w:rPr>
                <w:rFonts w:eastAsia="Times New Roman"/>
                <w:b w:val="0"/>
                <w:i w:val="0"/>
                <w:szCs w:val="24"/>
                <w:lang w:val="ru-RU" w:eastAsia="en-US"/>
              </w:rPr>
              <w:t xml:space="preserve">, яка </w:t>
            </w:r>
            <w:proofErr w:type="spellStart"/>
            <w:r w:rsidRPr="004179B3">
              <w:rPr>
                <w:rFonts w:eastAsia="Times New Roman"/>
                <w:b w:val="0"/>
                <w:i w:val="0"/>
                <w:szCs w:val="24"/>
                <w:lang w:val="ru-RU" w:eastAsia="en-US"/>
              </w:rPr>
              <w:t>постраждала</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внаслідок</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воєнних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дій</w:t>
            </w:r>
            <w:proofErr w:type="spellEnd"/>
            <w:r w:rsidRPr="004179B3">
              <w:rPr>
                <w:rFonts w:eastAsia="Times New Roman"/>
                <w:b w:val="0"/>
                <w:i w:val="0"/>
                <w:szCs w:val="24"/>
                <w:lang w:val="ru-RU" w:eastAsia="en-US"/>
              </w:rPr>
              <w:t xml:space="preserve"> та </w:t>
            </w:r>
            <w:proofErr w:type="spellStart"/>
            <w:r w:rsidRPr="004179B3">
              <w:rPr>
                <w:rFonts w:eastAsia="Times New Roman"/>
                <w:b w:val="0"/>
                <w:i w:val="0"/>
                <w:szCs w:val="24"/>
                <w:lang w:val="ru-RU" w:eastAsia="en-US"/>
              </w:rPr>
              <w:t>збройних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конфліктів</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малолітньому</w:t>
            </w:r>
            <w:proofErr w:type="spellEnd"/>
            <w:r w:rsidRPr="004179B3">
              <w:rPr>
                <w:rFonts w:eastAsia="Times New Roman"/>
                <w:b w:val="0"/>
                <w:i w:val="0"/>
                <w:szCs w:val="24"/>
                <w:lang w:val="ru-RU" w:eastAsia="en-US"/>
              </w:rPr>
              <w:t xml:space="preserve"> </w:t>
            </w:r>
            <w:r>
              <w:rPr>
                <w:rFonts w:eastAsia="Times New Roman"/>
                <w:b w:val="0"/>
                <w:i w:val="0"/>
                <w:szCs w:val="24"/>
                <w:lang w:val="ru-RU" w:eastAsia="en-US"/>
              </w:rPr>
              <w:t>……………………………...</w:t>
            </w:r>
          </w:p>
          <w:p w14:paraId="01F30849" w14:textId="77777777" w:rsidR="005350A8" w:rsidRDefault="005350A8" w:rsidP="00412990">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63918A0C" w14:textId="77777777" w:rsidR="005350A8" w:rsidRPr="00412990" w:rsidRDefault="005350A8" w:rsidP="00412990">
            <w:pPr>
              <w:spacing w:after="0" w:line="240" w:lineRule="auto"/>
              <w:jc w:val="both"/>
              <w:rPr>
                <w:rFonts w:ascii="Times New Roman" w:hAnsi="Times New Roman"/>
                <w:b/>
                <w:bCs/>
                <w:i/>
                <w:iCs/>
                <w:kern w:val="3"/>
                <w:sz w:val="24"/>
                <w:szCs w:val="24"/>
                <w:lang w:val="uk-UA" w:eastAsia="uk-UA"/>
              </w:rPr>
            </w:pPr>
          </w:p>
        </w:tc>
      </w:tr>
      <w:tr w:rsidR="005350A8" w:rsidRPr="00C05776" w14:paraId="7C117EF8" w14:textId="77777777" w:rsidTr="00B87BD5">
        <w:trPr>
          <w:trHeight w:val="424"/>
        </w:trPr>
        <w:tc>
          <w:tcPr>
            <w:tcW w:w="1702" w:type="dxa"/>
            <w:vAlign w:val="center"/>
          </w:tcPr>
          <w:p w14:paraId="329110F0"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243829C"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64</w:t>
            </w:r>
          </w:p>
        </w:tc>
        <w:tc>
          <w:tcPr>
            <w:tcW w:w="8363" w:type="dxa"/>
            <w:vAlign w:val="center"/>
          </w:tcPr>
          <w:p w14:paraId="72F64FB8" w14:textId="77777777" w:rsidR="005350A8" w:rsidRDefault="005350A8" w:rsidP="006D3B2C">
            <w:pPr>
              <w:pStyle w:val="1"/>
              <w:rPr>
                <w:rFonts w:eastAsia="Times New Roman"/>
                <w:b w:val="0"/>
                <w:i w:val="0"/>
                <w:szCs w:val="24"/>
                <w:lang w:val="ru-RU" w:eastAsia="en-US"/>
              </w:rPr>
            </w:pPr>
            <w:r w:rsidRPr="004179B3">
              <w:rPr>
                <w:rFonts w:eastAsia="Times New Roman"/>
                <w:b w:val="0"/>
                <w:i w:val="0"/>
                <w:szCs w:val="24"/>
                <w:lang w:val="ru-RU" w:eastAsia="en-US"/>
              </w:rPr>
              <w:t xml:space="preserve">Про </w:t>
            </w:r>
            <w:proofErr w:type="spellStart"/>
            <w:r w:rsidRPr="004179B3">
              <w:rPr>
                <w:rFonts w:eastAsia="Times New Roman"/>
                <w:b w:val="0"/>
                <w:i w:val="0"/>
                <w:szCs w:val="24"/>
                <w:lang w:val="ru-RU" w:eastAsia="en-US"/>
              </w:rPr>
              <w:t>надання</w:t>
            </w:r>
            <w:proofErr w:type="spellEnd"/>
            <w:r w:rsidRPr="004179B3">
              <w:rPr>
                <w:rFonts w:eastAsia="Times New Roman"/>
                <w:b w:val="0"/>
                <w:i w:val="0"/>
                <w:szCs w:val="24"/>
                <w:lang w:val="ru-RU" w:eastAsia="en-US"/>
              </w:rPr>
              <w:t xml:space="preserve"> статусу </w:t>
            </w:r>
            <w:proofErr w:type="spellStart"/>
            <w:r w:rsidRPr="004179B3">
              <w:rPr>
                <w:rFonts w:eastAsia="Times New Roman"/>
                <w:b w:val="0"/>
                <w:i w:val="0"/>
                <w:szCs w:val="24"/>
                <w:lang w:val="ru-RU" w:eastAsia="en-US"/>
              </w:rPr>
              <w:t>дитини</w:t>
            </w:r>
            <w:proofErr w:type="spellEnd"/>
            <w:r w:rsidRPr="004179B3">
              <w:rPr>
                <w:rFonts w:eastAsia="Times New Roman"/>
                <w:b w:val="0"/>
                <w:i w:val="0"/>
                <w:szCs w:val="24"/>
                <w:lang w:val="ru-RU" w:eastAsia="en-US"/>
              </w:rPr>
              <w:t xml:space="preserve">, яка </w:t>
            </w:r>
            <w:proofErr w:type="spellStart"/>
            <w:r w:rsidRPr="004179B3">
              <w:rPr>
                <w:rFonts w:eastAsia="Times New Roman"/>
                <w:b w:val="0"/>
                <w:i w:val="0"/>
                <w:szCs w:val="24"/>
                <w:lang w:val="ru-RU" w:eastAsia="en-US"/>
              </w:rPr>
              <w:t>постраждала</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внаслідок</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воєнних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дій</w:t>
            </w:r>
            <w:proofErr w:type="spellEnd"/>
            <w:r w:rsidRPr="004179B3">
              <w:rPr>
                <w:rFonts w:eastAsia="Times New Roman"/>
                <w:b w:val="0"/>
                <w:i w:val="0"/>
                <w:szCs w:val="24"/>
                <w:lang w:val="ru-RU" w:eastAsia="en-US"/>
              </w:rPr>
              <w:t xml:space="preserve"> та </w:t>
            </w:r>
            <w:proofErr w:type="spellStart"/>
            <w:r w:rsidRPr="004179B3">
              <w:rPr>
                <w:rFonts w:eastAsia="Times New Roman"/>
                <w:b w:val="0"/>
                <w:i w:val="0"/>
                <w:szCs w:val="24"/>
                <w:lang w:val="ru-RU" w:eastAsia="en-US"/>
              </w:rPr>
              <w:t>збройних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конфліктів</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малолітній</w:t>
            </w:r>
            <w:proofErr w:type="spellEnd"/>
            <w:r w:rsidRPr="004179B3">
              <w:rPr>
                <w:rFonts w:eastAsia="Times New Roman"/>
                <w:b w:val="0"/>
                <w:i w:val="0"/>
                <w:szCs w:val="24"/>
                <w:lang w:val="ru-RU" w:eastAsia="en-US"/>
              </w:rPr>
              <w:t xml:space="preserve"> </w:t>
            </w:r>
            <w:r>
              <w:rPr>
                <w:rFonts w:eastAsia="Times New Roman"/>
                <w:b w:val="0"/>
                <w:i w:val="0"/>
                <w:szCs w:val="24"/>
                <w:lang w:val="ru-RU" w:eastAsia="en-US"/>
              </w:rPr>
              <w:t>………………………………….</w:t>
            </w:r>
          </w:p>
          <w:p w14:paraId="6E5D36C3"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090ABD6C"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6CD6D2B4" w14:textId="77777777" w:rsidTr="00B87BD5">
        <w:trPr>
          <w:trHeight w:val="424"/>
        </w:trPr>
        <w:tc>
          <w:tcPr>
            <w:tcW w:w="1702" w:type="dxa"/>
            <w:vAlign w:val="center"/>
          </w:tcPr>
          <w:p w14:paraId="4640ECC6"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43C84B5C"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65</w:t>
            </w:r>
          </w:p>
        </w:tc>
        <w:tc>
          <w:tcPr>
            <w:tcW w:w="8363" w:type="dxa"/>
            <w:vAlign w:val="center"/>
          </w:tcPr>
          <w:p w14:paraId="75FFE3AE" w14:textId="77777777" w:rsidR="005350A8" w:rsidRDefault="005350A8" w:rsidP="006D3B2C">
            <w:pPr>
              <w:pStyle w:val="1"/>
              <w:rPr>
                <w:rFonts w:eastAsia="Times New Roman"/>
                <w:b w:val="0"/>
                <w:i w:val="0"/>
                <w:szCs w:val="24"/>
                <w:lang w:val="ru-RU" w:eastAsia="en-US"/>
              </w:rPr>
            </w:pPr>
            <w:r w:rsidRPr="004179B3">
              <w:rPr>
                <w:rFonts w:eastAsia="Times New Roman"/>
                <w:b w:val="0"/>
                <w:i w:val="0"/>
                <w:szCs w:val="24"/>
                <w:lang w:val="ru-RU" w:eastAsia="en-US"/>
              </w:rPr>
              <w:t xml:space="preserve">Про </w:t>
            </w:r>
            <w:proofErr w:type="spellStart"/>
            <w:r w:rsidRPr="004179B3">
              <w:rPr>
                <w:rFonts w:eastAsia="Times New Roman"/>
                <w:b w:val="0"/>
                <w:i w:val="0"/>
                <w:szCs w:val="24"/>
                <w:lang w:val="ru-RU" w:eastAsia="en-US"/>
              </w:rPr>
              <w:t>надання</w:t>
            </w:r>
            <w:proofErr w:type="spellEnd"/>
            <w:r w:rsidRPr="004179B3">
              <w:rPr>
                <w:rFonts w:eastAsia="Times New Roman"/>
                <w:b w:val="0"/>
                <w:i w:val="0"/>
                <w:szCs w:val="24"/>
                <w:lang w:val="ru-RU" w:eastAsia="en-US"/>
              </w:rPr>
              <w:t xml:space="preserve"> статусу </w:t>
            </w:r>
            <w:proofErr w:type="spellStart"/>
            <w:r w:rsidRPr="004179B3">
              <w:rPr>
                <w:rFonts w:eastAsia="Times New Roman"/>
                <w:b w:val="0"/>
                <w:i w:val="0"/>
                <w:szCs w:val="24"/>
                <w:lang w:val="ru-RU" w:eastAsia="en-US"/>
              </w:rPr>
              <w:t>дитини</w:t>
            </w:r>
            <w:proofErr w:type="spellEnd"/>
            <w:r w:rsidRPr="004179B3">
              <w:rPr>
                <w:rFonts w:eastAsia="Times New Roman"/>
                <w:b w:val="0"/>
                <w:i w:val="0"/>
                <w:szCs w:val="24"/>
                <w:lang w:val="ru-RU" w:eastAsia="en-US"/>
              </w:rPr>
              <w:t xml:space="preserve">, яка </w:t>
            </w:r>
            <w:proofErr w:type="spellStart"/>
            <w:r w:rsidRPr="004179B3">
              <w:rPr>
                <w:rFonts w:eastAsia="Times New Roman"/>
                <w:b w:val="0"/>
                <w:i w:val="0"/>
                <w:szCs w:val="24"/>
                <w:lang w:val="ru-RU" w:eastAsia="en-US"/>
              </w:rPr>
              <w:t>постраждала</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внаслідок</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воєнних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дій</w:t>
            </w:r>
            <w:proofErr w:type="spellEnd"/>
            <w:r w:rsidRPr="004179B3">
              <w:rPr>
                <w:rFonts w:eastAsia="Times New Roman"/>
                <w:b w:val="0"/>
                <w:i w:val="0"/>
                <w:szCs w:val="24"/>
                <w:lang w:val="ru-RU" w:eastAsia="en-US"/>
              </w:rPr>
              <w:t xml:space="preserve"> та </w:t>
            </w:r>
            <w:proofErr w:type="spellStart"/>
            <w:r w:rsidRPr="004179B3">
              <w:rPr>
                <w:rFonts w:eastAsia="Times New Roman"/>
                <w:b w:val="0"/>
                <w:i w:val="0"/>
                <w:szCs w:val="24"/>
                <w:lang w:val="ru-RU" w:eastAsia="en-US"/>
              </w:rPr>
              <w:t>збройних</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конфліктів</w:t>
            </w:r>
            <w:proofErr w:type="spellEnd"/>
            <w:r w:rsidRPr="004179B3">
              <w:rPr>
                <w:rFonts w:eastAsia="Times New Roman"/>
                <w:b w:val="0"/>
                <w:i w:val="0"/>
                <w:szCs w:val="24"/>
                <w:lang w:val="ru-RU" w:eastAsia="en-US"/>
              </w:rPr>
              <w:t xml:space="preserve">, </w:t>
            </w:r>
            <w:proofErr w:type="spellStart"/>
            <w:r w:rsidRPr="004179B3">
              <w:rPr>
                <w:rFonts w:eastAsia="Times New Roman"/>
                <w:b w:val="0"/>
                <w:i w:val="0"/>
                <w:szCs w:val="24"/>
                <w:lang w:val="ru-RU" w:eastAsia="en-US"/>
              </w:rPr>
              <w:t>малолітній</w:t>
            </w:r>
            <w:proofErr w:type="spellEnd"/>
            <w:r w:rsidRPr="004179B3">
              <w:rPr>
                <w:rFonts w:eastAsia="Times New Roman"/>
                <w:b w:val="0"/>
                <w:i w:val="0"/>
                <w:szCs w:val="24"/>
                <w:lang w:val="ru-RU" w:eastAsia="en-US"/>
              </w:rPr>
              <w:t xml:space="preserve"> </w:t>
            </w:r>
            <w:r>
              <w:rPr>
                <w:rFonts w:eastAsia="Times New Roman"/>
                <w:b w:val="0"/>
                <w:i w:val="0"/>
                <w:szCs w:val="24"/>
                <w:lang w:val="ru-RU" w:eastAsia="en-US"/>
              </w:rPr>
              <w:t>……………………………</w:t>
            </w:r>
            <w:proofErr w:type="gramStart"/>
            <w:r>
              <w:rPr>
                <w:rFonts w:eastAsia="Times New Roman"/>
                <w:b w:val="0"/>
                <w:i w:val="0"/>
                <w:szCs w:val="24"/>
                <w:lang w:val="ru-RU" w:eastAsia="en-US"/>
              </w:rPr>
              <w:t>…….</w:t>
            </w:r>
            <w:proofErr w:type="gramEnd"/>
            <w:r>
              <w:rPr>
                <w:rFonts w:eastAsia="Times New Roman"/>
                <w:b w:val="0"/>
                <w:i w:val="0"/>
                <w:szCs w:val="24"/>
                <w:lang w:val="ru-RU" w:eastAsia="en-US"/>
              </w:rPr>
              <w:t>.</w:t>
            </w:r>
          </w:p>
          <w:p w14:paraId="74CE938D"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33FF867A"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7FFD317F" w14:textId="77777777" w:rsidTr="00B87BD5">
        <w:trPr>
          <w:trHeight w:val="424"/>
        </w:trPr>
        <w:tc>
          <w:tcPr>
            <w:tcW w:w="1702" w:type="dxa"/>
            <w:vAlign w:val="center"/>
          </w:tcPr>
          <w:p w14:paraId="085E422C"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231D525A"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66</w:t>
            </w:r>
          </w:p>
        </w:tc>
        <w:tc>
          <w:tcPr>
            <w:tcW w:w="8363" w:type="dxa"/>
            <w:vAlign w:val="center"/>
          </w:tcPr>
          <w:p w14:paraId="36ECFB4C"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малолітній </w:t>
            </w:r>
            <w:r>
              <w:rPr>
                <w:rFonts w:ascii="Times New Roman" w:hAnsi="Times New Roman"/>
                <w:sz w:val="24"/>
                <w:szCs w:val="24"/>
                <w:lang w:val="uk-UA"/>
              </w:rPr>
              <w:t>…………………………………..</w:t>
            </w:r>
          </w:p>
          <w:p w14:paraId="3C7159B8" w14:textId="77777777" w:rsidR="005350A8" w:rsidRDefault="005350A8" w:rsidP="003464DF">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638BA9C7" w14:textId="77777777" w:rsidR="005350A8" w:rsidRPr="00412990" w:rsidRDefault="005350A8" w:rsidP="003464DF">
            <w:pPr>
              <w:spacing w:after="0" w:line="240" w:lineRule="auto"/>
              <w:jc w:val="both"/>
              <w:rPr>
                <w:rFonts w:ascii="Times New Roman" w:hAnsi="Times New Roman"/>
                <w:b/>
                <w:bCs/>
                <w:i/>
                <w:iCs/>
                <w:kern w:val="3"/>
                <w:sz w:val="24"/>
                <w:szCs w:val="24"/>
                <w:lang w:val="uk-UA" w:eastAsia="uk-UA"/>
              </w:rPr>
            </w:pPr>
          </w:p>
        </w:tc>
      </w:tr>
      <w:tr w:rsidR="005350A8" w:rsidRPr="00C05776" w14:paraId="08654608" w14:textId="77777777" w:rsidTr="00B87BD5">
        <w:trPr>
          <w:trHeight w:val="424"/>
        </w:trPr>
        <w:tc>
          <w:tcPr>
            <w:tcW w:w="1702" w:type="dxa"/>
            <w:vAlign w:val="center"/>
          </w:tcPr>
          <w:p w14:paraId="2F60DF28"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325DCB7D"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67</w:t>
            </w:r>
          </w:p>
        </w:tc>
        <w:tc>
          <w:tcPr>
            <w:tcW w:w="8363" w:type="dxa"/>
            <w:vAlign w:val="center"/>
          </w:tcPr>
          <w:p w14:paraId="5354389A" w14:textId="77777777" w:rsidR="005350A8"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roofErr w:type="gramStart"/>
            <w:r>
              <w:rPr>
                <w:rFonts w:ascii="Times New Roman" w:hAnsi="Times New Roman"/>
                <w:sz w:val="24"/>
                <w:szCs w:val="24"/>
                <w:lang w:val="uk-UA"/>
              </w:rPr>
              <w:t>…….</w:t>
            </w:r>
            <w:proofErr w:type="gramEnd"/>
            <w:r>
              <w:rPr>
                <w:rFonts w:ascii="Times New Roman" w:hAnsi="Times New Roman"/>
                <w:sz w:val="24"/>
                <w:szCs w:val="24"/>
                <w:lang w:val="uk-UA"/>
              </w:rPr>
              <w:t>.</w:t>
            </w:r>
          </w:p>
          <w:p w14:paraId="610C3CA4"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2D7F5178"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4F3FBC80" w14:textId="77777777" w:rsidTr="00B87BD5">
        <w:trPr>
          <w:trHeight w:val="424"/>
        </w:trPr>
        <w:tc>
          <w:tcPr>
            <w:tcW w:w="1702" w:type="dxa"/>
            <w:vAlign w:val="center"/>
          </w:tcPr>
          <w:p w14:paraId="303C67CA"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86683C8"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68</w:t>
            </w:r>
          </w:p>
        </w:tc>
        <w:tc>
          <w:tcPr>
            <w:tcW w:w="8363" w:type="dxa"/>
            <w:vAlign w:val="center"/>
          </w:tcPr>
          <w:p w14:paraId="2FDA4981"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малолітній </w:t>
            </w:r>
            <w:r>
              <w:rPr>
                <w:rFonts w:ascii="Times New Roman" w:hAnsi="Times New Roman"/>
                <w:sz w:val="24"/>
                <w:szCs w:val="24"/>
                <w:lang w:val="uk-UA"/>
              </w:rPr>
              <w:t>……………………………………</w:t>
            </w:r>
          </w:p>
          <w:p w14:paraId="64429607"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69828546"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597E30B0" w14:textId="77777777" w:rsidTr="00B87BD5">
        <w:trPr>
          <w:trHeight w:val="424"/>
        </w:trPr>
        <w:tc>
          <w:tcPr>
            <w:tcW w:w="1702" w:type="dxa"/>
            <w:vAlign w:val="center"/>
          </w:tcPr>
          <w:p w14:paraId="5B2F4DD2"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40C94A87"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69</w:t>
            </w:r>
          </w:p>
        </w:tc>
        <w:tc>
          <w:tcPr>
            <w:tcW w:w="8363" w:type="dxa"/>
            <w:vAlign w:val="center"/>
          </w:tcPr>
          <w:p w14:paraId="053D03B3" w14:textId="77777777" w:rsidR="005350A8" w:rsidRPr="0084500E"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10C397A9"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3A9DF9A0"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7A80A652" w14:textId="77777777" w:rsidTr="00B87BD5">
        <w:trPr>
          <w:trHeight w:val="424"/>
        </w:trPr>
        <w:tc>
          <w:tcPr>
            <w:tcW w:w="1702" w:type="dxa"/>
            <w:vAlign w:val="center"/>
          </w:tcPr>
          <w:p w14:paraId="591EA74D"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8052D3C"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70</w:t>
            </w:r>
          </w:p>
        </w:tc>
        <w:tc>
          <w:tcPr>
            <w:tcW w:w="8363" w:type="dxa"/>
            <w:vAlign w:val="center"/>
          </w:tcPr>
          <w:p w14:paraId="49A51EBA" w14:textId="77777777" w:rsidR="005350A8" w:rsidRPr="0084500E"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5E98ADCB"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225037FD"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1AB4F6A5" w14:textId="77777777" w:rsidTr="00B87BD5">
        <w:trPr>
          <w:trHeight w:val="424"/>
        </w:trPr>
        <w:tc>
          <w:tcPr>
            <w:tcW w:w="1702" w:type="dxa"/>
            <w:vAlign w:val="center"/>
          </w:tcPr>
          <w:p w14:paraId="34798795"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35533945"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71</w:t>
            </w:r>
          </w:p>
        </w:tc>
        <w:tc>
          <w:tcPr>
            <w:tcW w:w="8363" w:type="dxa"/>
            <w:vAlign w:val="center"/>
          </w:tcPr>
          <w:p w14:paraId="54C8D33F" w14:textId="77777777" w:rsidR="005350A8" w:rsidRPr="0084500E"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375D0728"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06E85942"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72E67494" w14:textId="77777777" w:rsidTr="00B87BD5">
        <w:trPr>
          <w:trHeight w:val="424"/>
        </w:trPr>
        <w:tc>
          <w:tcPr>
            <w:tcW w:w="1702" w:type="dxa"/>
            <w:vAlign w:val="center"/>
          </w:tcPr>
          <w:p w14:paraId="2B66DE3A"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24681916"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72</w:t>
            </w:r>
          </w:p>
        </w:tc>
        <w:tc>
          <w:tcPr>
            <w:tcW w:w="8363" w:type="dxa"/>
            <w:vAlign w:val="center"/>
          </w:tcPr>
          <w:p w14:paraId="48971571"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малолітній </w:t>
            </w:r>
            <w:r>
              <w:rPr>
                <w:rFonts w:ascii="Times New Roman" w:hAnsi="Times New Roman"/>
                <w:sz w:val="24"/>
                <w:szCs w:val="24"/>
                <w:lang w:val="uk-UA"/>
              </w:rPr>
              <w:t>………………………………………</w:t>
            </w:r>
          </w:p>
          <w:p w14:paraId="671E6F95"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15AB97AD"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77E41D35" w14:textId="77777777" w:rsidTr="00B87BD5">
        <w:trPr>
          <w:trHeight w:val="424"/>
        </w:trPr>
        <w:tc>
          <w:tcPr>
            <w:tcW w:w="1702" w:type="dxa"/>
            <w:vAlign w:val="center"/>
          </w:tcPr>
          <w:p w14:paraId="0E133C78"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3036DE3"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73</w:t>
            </w:r>
          </w:p>
        </w:tc>
        <w:tc>
          <w:tcPr>
            <w:tcW w:w="8363" w:type="dxa"/>
            <w:vAlign w:val="center"/>
          </w:tcPr>
          <w:p w14:paraId="059B49FA"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малолітній </w:t>
            </w:r>
            <w:r>
              <w:rPr>
                <w:rFonts w:ascii="Times New Roman" w:hAnsi="Times New Roman"/>
                <w:sz w:val="24"/>
                <w:szCs w:val="24"/>
                <w:lang w:val="uk-UA"/>
              </w:rPr>
              <w:t>……………………………………….</w:t>
            </w:r>
          </w:p>
          <w:p w14:paraId="3171AB40"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0C38F43" w14:textId="77777777" w:rsidR="005350A8" w:rsidRDefault="005350A8" w:rsidP="006D3B2C">
            <w:pPr>
              <w:spacing w:after="0" w:line="240" w:lineRule="auto"/>
              <w:jc w:val="both"/>
              <w:rPr>
                <w:rFonts w:ascii="Times New Roman" w:hAnsi="Times New Roman"/>
                <w:b/>
                <w:bCs/>
                <w:i/>
                <w:iCs/>
                <w:kern w:val="3"/>
                <w:sz w:val="24"/>
                <w:szCs w:val="24"/>
                <w:lang w:val="uk-UA" w:eastAsia="uk-UA"/>
              </w:rPr>
            </w:pPr>
          </w:p>
          <w:p w14:paraId="195BF574"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37F35A02" w14:textId="77777777" w:rsidTr="00B87BD5">
        <w:trPr>
          <w:trHeight w:val="424"/>
        </w:trPr>
        <w:tc>
          <w:tcPr>
            <w:tcW w:w="1702" w:type="dxa"/>
            <w:vAlign w:val="center"/>
          </w:tcPr>
          <w:p w14:paraId="054171B2"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3AB35B75"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74</w:t>
            </w:r>
          </w:p>
        </w:tc>
        <w:tc>
          <w:tcPr>
            <w:tcW w:w="8363" w:type="dxa"/>
            <w:vAlign w:val="center"/>
          </w:tcPr>
          <w:p w14:paraId="0DC86E46"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неповнолітній </w:t>
            </w:r>
            <w:r>
              <w:rPr>
                <w:rFonts w:ascii="Times New Roman" w:hAnsi="Times New Roman"/>
                <w:sz w:val="24"/>
                <w:szCs w:val="24"/>
                <w:lang w:val="uk-UA"/>
              </w:rPr>
              <w:t>……………………………….</w:t>
            </w:r>
          </w:p>
          <w:p w14:paraId="5D3B33F1"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43448D73"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26DE2D28" w14:textId="77777777" w:rsidTr="00B87BD5">
        <w:trPr>
          <w:trHeight w:val="424"/>
        </w:trPr>
        <w:tc>
          <w:tcPr>
            <w:tcW w:w="1702" w:type="dxa"/>
            <w:vAlign w:val="center"/>
          </w:tcPr>
          <w:p w14:paraId="0DD0C16B"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C98CC50"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75</w:t>
            </w:r>
          </w:p>
        </w:tc>
        <w:tc>
          <w:tcPr>
            <w:tcW w:w="8363" w:type="dxa"/>
            <w:vAlign w:val="center"/>
          </w:tcPr>
          <w:p w14:paraId="2CE2D382" w14:textId="77777777" w:rsidR="005350A8"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14D8EFC8"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61737F0E" w14:textId="77777777" w:rsidR="005350A8" w:rsidRPr="008E075B"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34956C46" w14:textId="77777777" w:rsidTr="00B87BD5">
        <w:trPr>
          <w:trHeight w:val="424"/>
        </w:trPr>
        <w:tc>
          <w:tcPr>
            <w:tcW w:w="1702" w:type="dxa"/>
            <w:vAlign w:val="center"/>
          </w:tcPr>
          <w:p w14:paraId="34770EAE"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567AF70F"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76</w:t>
            </w:r>
          </w:p>
        </w:tc>
        <w:tc>
          <w:tcPr>
            <w:tcW w:w="8363" w:type="dxa"/>
            <w:vAlign w:val="center"/>
          </w:tcPr>
          <w:p w14:paraId="4664F016" w14:textId="77777777" w:rsidR="005350A8"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неповнолітньому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roofErr w:type="gramStart"/>
            <w:r>
              <w:rPr>
                <w:rFonts w:ascii="Times New Roman" w:hAnsi="Times New Roman"/>
                <w:sz w:val="24"/>
                <w:szCs w:val="24"/>
                <w:lang w:val="uk-UA"/>
              </w:rPr>
              <w:t>…….</w:t>
            </w:r>
            <w:proofErr w:type="gramEnd"/>
            <w:r>
              <w:rPr>
                <w:rFonts w:ascii="Times New Roman" w:hAnsi="Times New Roman"/>
                <w:sz w:val="24"/>
                <w:szCs w:val="24"/>
                <w:lang w:val="uk-UA"/>
              </w:rPr>
              <w:t>.</w:t>
            </w:r>
          </w:p>
          <w:p w14:paraId="295B5C94"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30FB526A"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339D4130" w14:textId="77777777" w:rsidTr="00B87BD5">
        <w:trPr>
          <w:trHeight w:val="424"/>
        </w:trPr>
        <w:tc>
          <w:tcPr>
            <w:tcW w:w="1702" w:type="dxa"/>
            <w:vAlign w:val="center"/>
          </w:tcPr>
          <w:p w14:paraId="63678302"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519CBCE"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77</w:t>
            </w:r>
          </w:p>
        </w:tc>
        <w:tc>
          <w:tcPr>
            <w:tcW w:w="8363" w:type="dxa"/>
            <w:vAlign w:val="center"/>
          </w:tcPr>
          <w:p w14:paraId="19AC5CC7"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малолітньому </w:t>
            </w:r>
            <w:r>
              <w:rPr>
                <w:rFonts w:ascii="Times New Roman" w:hAnsi="Times New Roman"/>
                <w:sz w:val="24"/>
                <w:szCs w:val="24"/>
                <w:lang w:val="uk-UA"/>
              </w:rPr>
              <w:t>…………………………………..</w:t>
            </w:r>
          </w:p>
          <w:p w14:paraId="047007F4"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58EDBDF5"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4056BD7A" w14:textId="77777777" w:rsidTr="00B87BD5">
        <w:trPr>
          <w:trHeight w:val="424"/>
        </w:trPr>
        <w:tc>
          <w:tcPr>
            <w:tcW w:w="1702" w:type="dxa"/>
            <w:vAlign w:val="center"/>
          </w:tcPr>
          <w:p w14:paraId="32DA9878"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717F8C2"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78</w:t>
            </w:r>
          </w:p>
        </w:tc>
        <w:tc>
          <w:tcPr>
            <w:tcW w:w="8363" w:type="dxa"/>
            <w:vAlign w:val="center"/>
          </w:tcPr>
          <w:p w14:paraId="3DAED0B1" w14:textId="77777777" w:rsidR="005350A8"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неповнолітній</w:t>
            </w:r>
            <w:proofErr w:type="spellEnd"/>
            <w:r w:rsidRPr="004179B3">
              <w:rPr>
                <w:rFonts w:ascii="Times New Roman" w:hAnsi="Times New Roman"/>
                <w:sz w:val="24"/>
                <w:szCs w:val="24"/>
              </w:rPr>
              <w:t xml:space="preserve"> </w:t>
            </w:r>
            <w:r>
              <w:rPr>
                <w:rFonts w:ascii="Times New Roman" w:hAnsi="Times New Roman"/>
                <w:sz w:val="24"/>
                <w:szCs w:val="24"/>
                <w:lang w:val="uk-UA"/>
              </w:rPr>
              <w:t>……………………………</w:t>
            </w:r>
            <w:proofErr w:type="gramStart"/>
            <w:r>
              <w:rPr>
                <w:rFonts w:ascii="Times New Roman" w:hAnsi="Times New Roman"/>
                <w:sz w:val="24"/>
                <w:szCs w:val="24"/>
                <w:lang w:val="uk-UA"/>
              </w:rPr>
              <w:t>…….</w:t>
            </w:r>
            <w:proofErr w:type="gramEnd"/>
            <w:r>
              <w:rPr>
                <w:rFonts w:ascii="Times New Roman" w:hAnsi="Times New Roman"/>
                <w:sz w:val="24"/>
                <w:szCs w:val="24"/>
                <w:lang w:val="uk-UA"/>
              </w:rPr>
              <w:t>.</w:t>
            </w:r>
          </w:p>
          <w:p w14:paraId="7688E233"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C5ABECD"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72337793" w14:textId="77777777" w:rsidTr="00B87BD5">
        <w:trPr>
          <w:trHeight w:val="424"/>
        </w:trPr>
        <w:tc>
          <w:tcPr>
            <w:tcW w:w="1702" w:type="dxa"/>
            <w:vAlign w:val="center"/>
          </w:tcPr>
          <w:p w14:paraId="5AAFC6AA"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24653D54"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79</w:t>
            </w:r>
          </w:p>
        </w:tc>
        <w:tc>
          <w:tcPr>
            <w:tcW w:w="8363" w:type="dxa"/>
            <w:vAlign w:val="center"/>
          </w:tcPr>
          <w:p w14:paraId="5AEE83A0"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малолітній </w:t>
            </w:r>
            <w:r>
              <w:rPr>
                <w:rFonts w:ascii="Times New Roman" w:hAnsi="Times New Roman"/>
                <w:sz w:val="24"/>
                <w:szCs w:val="24"/>
                <w:lang w:val="uk-UA"/>
              </w:rPr>
              <w:t>………………………………………</w:t>
            </w:r>
          </w:p>
          <w:p w14:paraId="0B3C6F3D"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28843008"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0579739D" w14:textId="77777777" w:rsidTr="00B87BD5">
        <w:trPr>
          <w:trHeight w:val="424"/>
        </w:trPr>
        <w:tc>
          <w:tcPr>
            <w:tcW w:w="1702" w:type="dxa"/>
            <w:vAlign w:val="center"/>
          </w:tcPr>
          <w:p w14:paraId="3B7F25FC"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7E0F776"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80</w:t>
            </w:r>
          </w:p>
        </w:tc>
        <w:tc>
          <w:tcPr>
            <w:tcW w:w="8363" w:type="dxa"/>
            <w:vAlign w:val="center"/>
          </w:tcPr>
          <w:p w14:paraId="2C822536" w14:textId="77777777" w:rsidR="005350A8"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17DA5D10" w14:textId="77777777" w:rsidR="005350A8" w:rsidRDefault="005350A8" w:rsidP="003464DF">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2F30FD7D" w14:textId="77777777" w:rsidR="005350A8" w:rsidRPr="00412990" w:rsidRDefault="005350A8" w:rsidP="003464DF">
            <w:pPr>
              <w:spacing w:after="0" w:line="240" w:lineRule="auto"/>
              <w:jc w:val="both"/>
              <w:rPr>
                <w:rFonts w:ascii="Times New Roman" w:hAnsi="Times New Roman"/>
                <w:b/>
                <w:bCs/>
                <w:i/>
                <w:iCs/>
                <w:kern w:val="3"/>
                <w:sz w:val="24"/>
                <w:szCs w:val="24"/>
                <w:lang w:val="uk-UA" w:eastAsia="uk-UA"/>
              </w:rPr>
            </w:pPr>
          </w:p>
        </w:tc>
      </w:tr>
      <w:tr w:rsidR="005350A8" w:rsidRPr="00C05776" w14:paraId="3D01C690" w14:textId="77777777" w:rsidTr="00B87BD5">
        <w:trPr>
          <w:trHeight w:val="424"/>
        </w:trPr>
        <w:tc>
          <w:tcPr>
            <w:tcW w:w="1702" w:type="dxa"/>
            <w:vAlign w:val="center"/>
          </w:tcPr>
          <w:p w14:paraId="1F55014A"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1B1F30A7"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81</w:t>
            </w:r>
          </w:p>
        </w:tc>
        <w:tc>
          <w:tcPr>
            <w:tcW w:w="8363" w:type="dxa"/>
            <w:vAlign w:val="center"/>
          </w:tcPr>
          <w:p w14:paraId="169A360F" w14:textId="77777777" w:rsidR="005350A8"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3518AA8D"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0E53B98B"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31B858A1" w14:textId="77777777" w:rsidTr="00B87BD5">
        <w:trPr>
          <w:trHeight w:val="424"/>
        </w:trPr>
        <w:tc>
          <w:tcPr>
            <w:tcW w:w="1702" w:type="dxa"/>
            <w:vAlign w:val="center"/>
          </w:tcPr>
          <w:p w14:paraId="082B5D94"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02B1B363" w14:textId="77777777" w:rsidR="005350A8" w:rsidRDefault="005350A8" w:rsidP="004179B3">
            <w:pPr>
              <w:spacing w:after="0"/>
              <w:jc w:val="both"/>
              <w:rPr>
                <w:rFonts w:ascii="Times New Roman" w:hAnsi="Times New Roman"/>
                <w:sz w:val="28"/>
                <w:szCs w:val="28"/>
                <w:lang w:val="uk-UA"/>
              </w:rPr>
            </w:pPr>
            <w:r>
              <w:rPr>
                <w:rFonts w:ascii="Times New Roman" w:hAnsi="Times New Roman"/>
                <w:sz w:val="28"/>
                <w:szCs w:val="28"/>
                <w:lang w:val="uk-UA"/>
              </w:rPr>
              <w:t>82</w:t>
            </w:r>
          </w:p>
        </w:tc>
        <w:tc>
          <w:tcPr>
            <w:tcW w:w="8363" w:type="dxa"/>
            <w:vAlign w:val="center"/>
          </w:tcPr>
          <w:p w14:paraId="763B8E6A" w14:textId="77777777" w:rsidR="005350A8" w:rsidRPr="0084500E" w:rsidRDefault="005350A8" w:rsidP="006D3B2C">
            <w:pPr>
              <w:spacing w:after="0" w:line="240" w:lineRule="auto"/>
              <w:jc w:val="both"/>
              <w:rPr>
                <w:rFonts w:ascii="Times New Roman" w:hAnsi="Times New Roman"/>
                <w:sz w:val="24"/>
                <w:szCs w:val="24"/>
                <w:lang w:val="uk-UA"/>
              </w:rPr>
            </w:pPr>
            <w:r w:rsidRPr="004179B3">
              <w:rPr>
                <w:rFonts w:ascii="Times New Roman" w:hAnsi="Times New Roman"/>
                <w:sz w:val="24"/>
                <w:szCs w:val="24"/>
              </w:rPr>
              <w:t xml:space="preserve">Про </w:t>
            </w:r>
            <w:proofErr w:type="spellStart"/>
            <w:r w:rsidRPr="004179B3">
              <w:rPr>
                <w:rFonts w:ascii="Times New Roman" w:hAnsi="Times New Roman"/>
                <w:sz w:val="24"/>
                <w:szCs w:val="24"/>
              </w:rPr>
              <w:t>надання</w:t>
            </w:r>
            <w:proofErr w:type="spellEnd"/>
            <w:r w:rsidRPr="004179B3">
              <w:rPr>
                <w:rFonts w:ascii="Times New Roman" w:hAnsi="Times New Roman"/>
                <w:sz w:val="24"/>
                <w:szCs w:val="24"/>
              </w:rPr>
              <w:t xml:space="preserve"> статусу </w:t>
            </w:r>
            <w:proofErr w:type="spellStart"/>
            <w:r w:rsidRPr="004179B3">
              <w:rPr>
                <w:rFonts w:ascii="Times New Roman" w:hAnsi="Times New Roman"/>
                <w:sz w:val="24"/>
                <w:szCs w:val="24"/>
              </w:rPr>
              <w:t>дитини</w:t>
            </w:r>
            <w:proofErr w:type="spellEnd"/>
            <w:r w:rsidRPr="004179B3">
              <w:rPr>
                <w:rFonts w:ascii="Times New Roman" w:hAnsi="Times New Roman"/>
                <w:sz w:val="24"/>
                <w:szCs w:val="24"/>
              </w:rPr>
              <w:t xml:space="preserve">, яка </w:t>
            </w:r>
            <w:proofErr w:type="spellStart"/>
            <w:r w:rsidRPr="004179B3">
              <w:rPr>
                <w:rFonts w:ascii="Times New Roman" w:hAnsi="Times New Roman"/>
                <w:sz w:val="24"/>
                <w:szCs w:val="24"/>
              </w:rPr>
              <w:t>постраждала</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внаслідок</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воєнних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дій</w:t>
            </w:r>
            <w:proofErr w:type="spellEnd"/>
            <w:r w:rsidRPr="004179B3">
              <w:rPr>
                <w:rFonts w:ascii="Times New Roman" w:hAnsi="Times New Roman"/>
                <w:sz w:val="24"/>
                <w:szCs w:val="24"/>
              </w:rPr>
              <w:t xml:space="preserve"> та </w:t>
            </w:r>
            <w:proofErr w:type="spellStart"/>
            <w:r w:rsidRPr="004179B3">
              <w:rPr>
                <w:rFonts w:ascii="Times New Roman" w:hAnsi="Times New Roman"/>
                <w:sz w:val="24"/>
                <w:szCs w:val="24"/>
              </w:rPr>
              <w:t>збройних</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конфліктів</w:t>
            </w:r>
            <w:proofErr w:type="spellEnd"/>
            <w:r w:rsidRPr="004179B3">
              <w:rPr>
                <w:rFonts w:ascii="Times New Roman" w:hAnsi="Times New Roman"/>
                <w:sz w:val="24"/>
                <w:szCs w:val="24"/>
              </w:rPr>
              <w:t xml:space="preserve">, </w:t>
            </w:r>
            <w:proofErr w:type="spellStart"/>
            <w:r w:rsidRPr="004179B3">
              <w:rPr>
                <w:rFonts w:ascii="Times New Roman" w:hAnsi="Times New Roman"/>
                <w:sz w:val="24"/>
                <w:szCs w:val="24"/>
              </w:rPr>
              <w:t>малолітньому</w:t>
            </w:r>
            <w:proofErr w:type="spellEnd"/>
            <w:r w:rsidRPr="004179B3">
              <w:rPr>
                <w:rFonts w:ascii="Times New Roman" w:hAnsi="Times New Roman"/>
                <w:sz w:val="24"/>
                <w:szCs w:val="24"/>
              </w:rPr>
              <w:t xml:space="preserve"> </w:t>
            </w:r>
            <w:r>
              <w:rPr>
                <w:rFonts w:ascii="Times New Roman" w:hAnsi="Times New Roman"/>
                <w:sz w:val="24"/>
                <w:szCs w:val="24"/>
                <w:lang w:val="uk-UA"/>
              </w:rPr>
              <w:t>……………………………………</w:t>
            </w:r>
          </w:p>
          <w:p w14:paraId="65D37437"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C1E4E8C"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r w:rsidR="005350A8" w:rsidRPr="00C05776" w14:paraId="352FC269" w14:textId="77777777" w:rsidTr="00B87BD5">
        <w:trPr>
          <w:trHeight w:val="424"/>
        </w:trPr>
        <w:tc>
          <w:tcPr>
            <w:tcW w:w="1702" w:type="dxa"/>
            <w:vAlign w:val="center"/>
          </w:tcPr>
          <w:p w14:paraId="082CF76D" w14:textId="77777777" w:rsidR="005350A8" w:rsidRPr="00D222AD" w:rsidRDefault="005350A8" w:rsidP="004179B3">
            <w:pPr>
              <w:spacing w:after="0"/>
              <w:jc w:val="both"/>
              <w:rPr>
                <w:rFonts w:ascii="Times New Roman" w:hAnsi="Times New Roman"/>
                <w:sz w:val="28"/>
                <w:szCs w:val="28"/>
                <w:lang w:val="uk-UA" w:eastAsia="uk-UA"/>
              </w:rPr>
            </w:pPr>
          </w:p>
        </w:tc>
        <w:tc>
          <w:tcPr>
            <w:tcW w:w="567" w:type="dxa"/>
          </w:tcPr>
          <w:p w14:paraId="401CC965" w14:textId="77777777" w:rsidR="005350A8" w:rsidRPr="003464DF" w:rsidRDefault="005350A8" w:rsidP="004179B3">
            <w:pPr>
              <w:spacing w:after="0"/>
              <w:jc w:val="both"/>
              <w:rPr>
                <w:rFonts w:ascii="Times New Roman" w:hAnsi="Times New Roman"/>
                <w:sz w:val="24"/>
                <w:szCs w:val="24"/>
                <w:lang w:val="uk-UA"/>
              </w:rPr>
            </w:pPr>
            <w:r>
              <w:rPr>
                <w:rFonts w:ascii="Times New Roman" w:hAnsi="Times New Roman"/>
                <w:sz w:val="24"/>
                <w:szCs w:val="24"/>
                <w:lang w:val="uk-UA"/>
              </w:rPr>
              <w:t>83</w:t>
            </w:r>
          </w:p>
        </w:tc>
        <w:tc>
          <w:tcPr>
            <w:tcW w:w="8363" w:type="dxa"/>
            <w:vAlign w:val="center"/>
          </w:tcPr>
          <w:p w14:paraId="2B66F565" w14:textId="77777777" w:rsidR="005350A8" w:rsidRDefault="005350A8" w:rsidP="006D3B2C">
            <w:pPr>
              <w:spacing w:after="0" w:line="240" w:lineRule="auto"/>
              <w:jc w:val="both"/>
              <w:rPr>
                <w:rFonts w:ascii="Times New Roman" w:hAnsi="Times New Roman"/>
                <w:sz w:val="24"/>
                <w:szCs w:val="24"/>
                <w:lang w:val="uk-UA"/>
              </w:rPr>
            </w:pPr>
            <w:r w:rsidRPr="008D5573">
              <w:rPr>
                <w:rFonts w:ascii="Times New Roman" w:hAnsi="Times New Roman"/>
                <w:sz w:val="24"/>
                <w:szCs w:val="24"/>
                <w:lang w:val="uk-UA"/>
              </w:rPr>
              <w:t xml:space="preserve">Про надання статусу дитини, яка постраждала внаслідок воєнних дій та збройних конфліктів, малолітній </w:t>
            </w:r>
            <w:r>
              <w:rPr>
                <w:rFonts w:ascii="Times New Roman" w:hAnsi="Times New Roman"/>
                <w:sz w:val="24"/>
                <w:szCs w:val="24"/>
                <w:lang w:val="uk-UA"/>
              </w:rPr>
              <w:t>……………………………………….</w:t>
            </w:r>
          </w:p>
          <w:p w14:paraId="27E0E508" w14:textId="77777777" w:rsidR="005350A8" w:rsidRDefault="005350A8" w:rsidP="006D3B2C">
            <w:pPr>
              <w:spacing w:after="0" w:line="240" w:lineRule="auto"/>
              <w:jc w:val="both"/>
              <w:rPr>
                <w:rFonts w:ascii="Times New Roman" w:hAnsi="Times New Roman"/>
                <w:b/>
                <w:bCs/>
                <w:i/>
                <w:iCs/>
                <w:kern w:val="3"/>
                <w:sz w:val="24"/>
                <w:szCs w:val="24"/>
                <w:lang w:val="uk-UA" w:eastAsia="uk-UA"/>
              </w:rPr>
            </w:pPr>
            <w:r>
              <w:rPr>
                <w:rFonts w:ascii="Times New Roman" w:hAnsi="Times New Roman"/>
                <w:b/>
                <w:bCs/>
                <w:i/>
                <w:iCs/>
                <w:kern w:val="3"/>
                <w:sz w:val="24"/>
                <w:szCs w:val="24"/>
                <w:lang w:val="uk-UA" w:eastAsia="uk-UA"/>
              </w:rPr>
              <w:t xml:space="preserve">Доповідач: </w:t>
            </w:r>
            <w:proofErr w:type="spellStart"/>
            <w:r>
              <w:rPr>
                <w:rFonts w:ascii="Times New Roman" w:hAnsi="Times New Roman"/>
                <w:b/>
                <w:bCs/>
                <w:i/>
                <w:iCs/>
                <w:kern w:val="3"/>
                <w:sz w:val="24"/>
                <w:szCs w:val="24"/>
                <w:lang w:val="uk-UA" w:eastAsia="uk-UA"/>
              </w:rPr>
              <w:t>Стащишин</w:t>
            </w:r>
            <w:proofErr w:type="spellEnd"/>
            <w:r>
              <w:rPr>
                <w:rFonts w:ascii="Times New Roman" w:hAnsi="Times New Roman"/>
                <w:b/>
                <w:bCs/>
                <w:i/>
                <w:iCs/>
                <w:kern w:val="3"/>
                <w:sz w:val="24"/>
                <w:szCs w:val="24"/>
                <w:lang w:val="uk-UA" w:eastAsia="uk-UA"/>
              </w:rPr>
              <w:t xml:space="preserve"> Олена Степанівна, головний спеціаліст служби у справах дітей.</w:t>
            </w:r>
          </w:p>
          <w:p w14:paraId="79BF265D" w14:textId="77777777" w:rsidR="005350A8" w:rsidRPr="00412990" w:rsidRDefault="005350A8" w:rsidP="006D3B2C">
            <w:pPr>
              <w:spacing w:after="0" w:line="240" w:lineRule="auto"/>
              <w:jc w:val="both"/>
              <w:rPr>
                <w:rFonts w:ascii="Times New Roman" w:hAnsi="Times New Roman"/>
                <w:b/>
                <w:bCs/>
                <w:i/>
                <w:iCs/>
                <w:kern w:val="3"/>
                <w:sz w:val="24"/>
                <w:szCs w:val="24"/>
                <w:lang w:val="uk-UA" w:eastAsia="uk-UA"/>
              </w:rPr>
            </w:pPr>
          </w:p>
        </w:tc>
      </w:tr>
    </w:tbl>
    <w:p w14:paraId="0441FD1B" w14:textId="77777777" w:rsidR="005350A8" w:rsidRDefault="005350A8" w:rsidP="00A55639">
      <w:pPr>
        <w:spacing w:after="0" w:line="240" w:lineRule="auto"/>
        <w:ind w:left="-709"/>
        <w:rPr>
          <w:rFonts w:ascii="Times New Roman" w:hAnsi="Times New Roman"/>
          <w:sz w:val="28"/>
          <w:szCs w:val="28"/>
          <w:lang w:val="uk-UA"/>
        </w:rPr>
      </w:pPr>
    </w:p>
    <w:p w14:paraId="7297A8CE" w14:textId="77777777" w:rsidR="005350A8" w:rsidRDefault="005350A8" w:rsidP="00A55639">
      <w:pPr>
        <w:spacing w:after="0" w:line="240" w:lineRule="auto"/>
        <w:ind w:left="-709"/>
        <w:rPr>
          <w:rFonts w:ascii="Times New Roman" w:hAnsi="Times New Roman"/>
          <w:sz w:val="28"/>
          <w:szCs w:val="28"/>
          <w:lang w:val="uk-UA"/>
        </w:rPr>
      </w:pPr>
    </w:p>
    <w:p w14:paraId="3F33E949" w14:textId="77777777" w:rsidR="005350A8" w:rsidRDefault="005350A8" w:rsidP="00A55639">
      <w:pPr>
        <w:spacing w:after="0" w:line="240" w:lineRule="auto"/>
        <w:ind w:left="-709"/>
        <w:rPr>
          <w:rFonts w:ascii="Times New Roman" w:hAnsi="Times New Roman"/>
          <w:sz w:val="28"/>
          <w:szCs w:val="28"/>
          <w:lang w:val="uk-UA"/>
        </w:rPr>
      </w:pPr>
      <w:r>
        <w:rPr>
          <w:rFonts w:ascii="Times New Roman" w:hAnsi="Times New Roman"/>
          <w:sz w:val="28"/>
          <w:szCs w:val="28"/>
          <w:lang w:val="uk-UA"/>
        </w:rPr>
        <w:t>Керуюча справами виконавчого комітету</w:t>
      </w:r>
    </w:p>
    <w:p w14:paraId="45897880" w14:textId="77777777" w:rsidR="005350A8" w:rsidRPr="00D222AD" w:rsidRDefault="005350A8" w:rsidP="00637AB3">
      <w:pPr>
        <w:spacing w:after="0" w:line="240" w:lineRule="auto"/>
        <w:ind w:left="-709" w:right="-441"/>
        <w:rPr>
          <w:rFonts w:ascii="Times New Roman" w:hAnsi="Times New Roman"/>
          <w:sz w:val="28"/>
          <w:szCs w:val="28"/>
          <w:lang w:val="uk-UA"/>
        </w:rPr>
      </w:pPr>
      <w:r>
        <w:rPr>
          <w:rFonts w:ascii="Times New Roman" w:hAnsi="Times New Roman"/>
          <w:sz w:val="28"/>
          <w:szCs w:val="28"/>
          <w:lang w:val="uk-UA"/>
        </w:rPr>
        <w:t xml:space="preserve">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Валентина СТЕПЮК</w:t>
      </w:r>
    </w:p>
    <w:sectPr w:rsidR="005350A8" w:rsidRPr="00D222AD" w:rsidSect="00637AB3">
      <w:pgSz w:w="11906" w:h="16838"/>
      <w:pgMar w:top="426" w:right="850"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03BC1"/>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1" w15:restartNumberingAfterBreak="0">
    <w:nsid w:val="201C1AB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2" w15:restartNumberingAfterBreak="0">
    <w:nsid w:val="22112E5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3" w15:restartNumberingAfterBreak="0">
    <w:nsid w:val="278E2DC8"/>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4" w15:restartNumberingAfterBreak="0">
    <w:nsid w:val="353D34FA"/>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5" w15:restartNumberingAfterBreak="0">
    <w:nsid w:val="3D2A425F"/>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6" w15:restartNumberingAfterBreak="0">
    <w:nsid w:val="479D1A5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7" w15:restartNumberingAfterBreak="0">
    <w:nsid w:val="56070A5C"/>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8" w15:restartNumberingAfterBreak="0">
    <w:nsid w:val="5DDD3E9B"/>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9" w15:restartNumberingAfterBreak="0">
    <w:nsid w:val="5F62034F"/>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10" w15:restartNumberingAfterBreak="0">
    <w:nsid w:val="617920CD"/>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11" w15:restartNumberingAfterBreak="0">
    <w:nsid w:val="69536152"/>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12" w15:restartNumberingAfterBreak="0">
    <w:nsid w:val="7033232F"/>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abstractNum w:abstractNumId="13" w15:restartNumberingAfterBreak="0">
    <w:nsid w:val="7AB54176"/>
    <w:multiLevelType w:val="multilevel"/>
    <w:tmpl w:val="176A8B7C"/>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cs="Times New Roman" w:hint="default"/>
        <w:color w:val="000000"/>
      </w:rPr>
    </w:lvl>
    <w:lvl w:ilvl="2">
      <w:start w:val="1"/>
      <w:numFmt w:val="decimal"/>
      <w:isLgl/>
      <w:lvlText w:val="%1.%2.%3."/>
      <w:lvlJc w:val="left"/>
      <w:pPr>
        <w:ind w:left="2007" w:hanging="720"/>
      </w:pPr>
      <w:rPr>
        <w:rFonts w:cs="Times New Roman" w:hint="default"/>
        <w:color w:val="000000"/>
      </w:rPr>
    </w:lvl>
    <w:lvl w:ilvl="3">
      <w:start w:val="1"/>
      <w:numFmt w:val="decimal"/>
      <w:isLgl/>
      <w:lvlText w:val="%1.%2.%3.%4."/>
      <w:lvlJc w:val="left"/>
      <w:pPr>
        <w:ind w:left="2727" w:hanging="1080"/>
      </w:pPr>
      <w:rPr>
        <w:rFonts w:cs="Times New Roman" w:hint="default"/>
        <w:color w:val="000000"/>
      </w:rPr>
    </w:lvl>
    <w:lvl w:ilvl="4">
      <w:start w:val="1"/>
      <w:numFmt w:val="decimal"/>
      <w:isLgl/>
      <w:lvlText w:val="%1.%2.%3.%4.%5."/>
      <w:lvlJc w:val="left"/>
      <w:pPr>
        <w:ind w:left="3087" w:hanging="1080"/>
      </w:pPr>
      <w:rPr>
        <w:rFonts w:cs="Times New Roman" w:hint="default"/>
        <w:color w:val="000000"/>
      </w:rPr>
    </w:lvl>
    <w:lvl w:ilvl="5">
      <w:start w:val="1"/>
      <w:numFmt w:val="decimal"/>
      <w:isLgl/>
      <w:lvlText w:val="%1.%2.%3.%4.%5.%6."/>
      <w:lvlJc w:val="left"/>
      <w:pPr>
        <w:ind w:left="3807" w:hanging="1440"/>
      </w:pPr>
      <w:rPr>
        <w:rFonts w:cs="Times New Roman" w:hint="default"/>
        <w:color w:val="000000"/>
      </w:rPr>
    </w:lvl>
    <w:lvl w:ilvl="6">
      <w:start w:val="1"/>
      <w:numFmt w:val="decimal"/>
      <w:isLgl/>
      <w:lvlText w:val="%1.%2.%3.%4.%5.%6.%7."/>
      <w:lvlJc w:val="left"/>
      <w:pPr>
        <w:ind w:left="4527" w:hanging="1800"/>
      </w:pPr>
      <w:rPr>
        <w:rFonts w:cs="Times New Roman" w:hint="default"/>
        <w:color w:val="000000"/>
      </w:rPr>
    </w:lvl>
    <w:lvl w:ilvl="7">
      <w:start w:val="1"/>
      <w:numFmt w:val="decimal"/>
      <w:isLgl/>
      <w:lvlText w:val="%1.%2.%3.%4.%5.%6.%7.%8."/>
      <w:lvlJc w:val="left"/>
      <w:pPr>
        <w:ind w:left="4887" w:hanging="1800"/>
      </w:pPr>
      <w:rPr>
        <w:rFonts w:cs="Times New Roman" w:hint="default"/>
        <w:color w:val="000000"/>
      </w:rPr>
    </w:lvl>
    <w:lvl w:ilvl="8">
      <w:start w:val="1"/>
      <w:numFmt w:val="decimal"/>
      <w:isLgl/>
      <w:lvlText w:val="%1.%2.%3.%4.%5.%6.%7.%8.%9."/>
      <w:lvlJc w:val="left"/>
      <w:pPr>
        <w:ind w:left="5607" w:hanging="2160"/>
      </w:pPr>
      <w:rPr>
        <w:rFonts w:cs="Times New Roman" w:hint="default"/>
        <w:color w:val="000000"/>
      </w:rPr>
    </w:lvl>
  </w:abstractNum>
  <w:num w:numId="1" w16cid:durableId="658536643">
    <w:abstractNumId w:val="1"/>
  </w:num>
  <w:num w:numId="2" w16cid:durableId="22219481">
    <w:abstractNumId w:val="0"/>
  </w:num>
  <w:num w:numId="3" w16cid:durableId="1468284527">
    <w:abstractNumId w:val="10"/>
  </w:num>
  <w:num w:numId="4" w16cid:durableId="1643198432">
    <w:abstractNumId w:val="13"/>
  </w:num>
  <w:num w:numId="5" w16cid:durableId="1612710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5458938">
    <w:abstractNumId w:val="12"/>
  </w:num>
  <w:num w:numId="7" w16cid:durableId="249508175">
    <w:abstractNumId w:val="6"/>
  </w:num>
  <w:num w:numId="8" w16cid:durableId="2070566762">
    <w:abstractNumId w:val="8"/>
  </w:num>
  <w:num w:numId="9" w16cid:durableId="1229996874">
    <w:abstractNumId w:val="4"/>
  </w:num>
  <w:num w:numId="10" w16cid:durableId="1415007166">
    <w:abstractNumId w:val="2"/>
  </w:num>
  <w:num w:numId="11" w16cid:durableId="1830175268">
    <w:abstractNumId w:val="5"/>
  </w:num>
  <w:num w:numId="12" w16cid:durableId="1148784105">
    <w:abstractNumId w:val="11"/>
  </w:num>
  <w:num w:numId="13" w16cid:durableId="56635849">
    <w:abstractNumId w:val="7"/>
  </w:num>
  <w:num w:numId="14" w16cid:durableId="1694960373">
    <w:abstractNumId w:val="9"/>
  </w:num>
  <w:num w:numId="15" w16cid:durableId="1091774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63"/>
    <w:rsid w:val="000015B5"/>
    <w:rsid w:val="00004E61"/>
    <w:rsid w:val="00007CC6"/>
    <w:rsid w:val="00034105"/>
    <w:rsid w:val="00035CDE"/>
    <w:rsid w:val="00076D5F"/>
    <w:rsid w:val="000865F6"/>
    <w:rsid w:val="000A202B"/>
    <w:rsid w:val="000C2343"/>
    <w:rsid w:val="000D2E74"/>
    <w:rsid w:val="000E11AA"/>
    <w:rsid w:val="00122708"/>
    <w:rsid w:val="001231A3"/>
    <w:rsid w:val="00127755"/>
    <w:rsid w:val="00152C4E"/>
    <w:rsid w:val="00164D03"/>
    <w:rsid w:val="001651B1"/>
    <w:rsid w:val="00166CAA"/>
    <w:rsid w:val="00170208"/>
    <w:rsid w:val="001A45CD"/>
    <w:rsid w:val="001D3045"/>
    <w:rsid w:val="001D4C37"/>
    <w:rsid w:val="001D52CD"/>
    <w:rsid w:val="001E21FE"/>
    <w:rsid w:val="001F3ED4"/>
    <w:rsid w:val="00207122"/>
    <w:rsid w:val="00213325"/>
    <w:rsid w:val="00215201"/>
    <w:rsid w:val="002212E1"/>
    <w:rsid w:val="00221850"/>
    <w:rsid w:val="00237484"/>
    <w:rsid w:val="00246534"/>
    <w:rsid w:val="002533CF"/>
    <w:rsid w:val="002730E0"/>
    <w:rsid w:val="002A1B41"/>
    <w:rsid w:val="002A232B"/>
    <w:rsid w:val="002B251C"/>
    <w:rsid w:val="002B5A81"/>
    <w:rsid w:val="002B75D5"/>
    <w:rsid w:val="002C0E6C"/>
    <w:rsid w:val="002C3E2C"/>
    <w:rsid w:val="002C555A"/>
    <w:rsid w:val="002D725C"/>
    <w:rsid w:val="002F544E"/>
    <w:rsid w:val="003133C6"/>
    <w:rsid w:val="00317A06"/>
    <w:rsid w:val="00317CB3"/>
    <w:rsid w:val="003256B4"/>
    <w:rsid w:val="00330BB6"/>
    <w:rsid w:val="003363C5"/>
    <w:rsid w:val="00346153"/>
    <w:rsid w:val="003464DF"/>
    <w:rsid w:val="003533A3"/>
    <w:rsid w:val="00361FED"/>
    <w:rsid w:val="0037316C"/>
    <w:rsid w:val="0038518C"/>
    <w:rsid w:val="003979D3"/>
    <w:rsid w:val="003A22F4"/>
    <w:rsid w:val="003D223D"/>
    <w:rsid w:val="003F581F"/>
    <w:rsid w:val="003F5E80"/>
    <w:rsid w:val="0041190A"/>
    <w:rsid w:val="00412990"/>
    <w:rsid w:val="0041417A"/>
    <w:rsid w:val="004158DE"/>
    <w:rsid w:val="00416268"/>
    <w:rsid w:val="004179B3"/>
    <w:rsid w:val="00443D33"/>
    <w:rsid w:val="0047017C"/>
    <w:rsid w:val="00471545"/>
    <w:rsid w:val="00473ACD"/>
    <w:rsid w:val="004761A2"/>
    <w:rsid w:val="004A60FF"/>
    <w:rsid w:val="004B05AD"/>
    <w:rsid w:val="004B1B8E"/>
    <w:rsid w:val="004D0FD2"/>
    <w:rsid w:val="004D5720"/>
    <w:rsid w:val="004D712E"/>
    <w:rsid w:val="004E47E4"/>
    <w:rsid w:val="004F4D8E"/>
    <w:rsid w:val="004F6DC8"/>
    <w:rsid w:val="0052155B"/>
    <w:rsid w:val="0053226A"/>
    <w:rsid w:val="00533BC7"/>
    <w:rsid w:val="005350A8"/>
    <w:rsid w:val="0054309F"/>
    <w:rsid w:val="00562006"/>
    <w:rsid w:val="00564C18"/>
    <w:rsid w:val="00571F9E"/>
    <w:rsid w:val="0057207F"/>
    <w:rsid w:val="00572FFC"/>
    <w:rsid w:val="00574433"/>
    <w:rsid w:val="005754C3"/>
    <w:rsid w:val="00584F43"/>
    <w:rsid w:val="00592592"/>
    <w:rsid w:val="00595BBA"/>
    <w:rsid w:val="005A2185"/>
    <w:rsid w:val="005B4BB0"/>
    <w:rsid w:val="005B60D3"/>
    <w:rsid w:val="005B7B6A"/>
    <w:rsid w:val="005D529B"/>
    <w:rsid w:val="005F1D03"/>
    <w:rsid w:val="00612632"/>
    <w:rsid w:val="00615B0E"/>
    <w:rsid w:val="00637AB3"/>
    <w:rsid w:val="006419BA"/>
    <w:rsid w:val="0065332D"/>
    <w:rsid w:val="0065385E"/>
    <w:rsid w:val="00657EC5"/>
    <w:rsid w:val="006619B9"/>
    <w:rsid w:val="00666D73"/>
    <w:rsid w:val="0069580A"/>
    <w:rsid w:val="006A2AC6"/>
    <w:rsid w:val="006B3EFF"/>
    <w:rsid w:val="006B66EF"/>
    <w:rsid w:val="006C22CB"/>
    <w:rsid w:val="006C2DAC"/>
    <w:rsid w:val="006C7A96"/>
    <w:rsid w:val="006D0DF8"/>
    <w:rsid w:val="006D3B2C"/>
    <w:rsid w:val="006D4159"/>
    <w:rsid w:val="006E01F8"/>
    <w:rsid w:val="006E2389"/>
    <w:rsid w:val="00712A52"/>
    <w:rsid w:val="0071752A"/>
    <w:rsid w:val="007274A6"/>
    <w:rsid w:val="0074572F"/>
    <w:rsid w:val="00796ADB"/>
    <w:rsid w:val="007A0482"/>
    <w:rsid w:val="007A2C24"/>
    <w:rsid w:val="007B00F5"/>
    <w:rsid w:val="007B5B43"/>
    <w:rsid w:val="007B7D64"/>
    <w:rsid w:val="007C3BCA"/>
    <w:rsid w:val="007C71B5"/>
    <w:rsid w:val="007E0420"/>
    <w:rsid w:val="007E0DF4"/>
    <w:rsid w:val="007F7A49"/>
    <w:rsid w:val="00810CC2"/>
    <w:rsid w:val="00814151"/>
    <w:rsid w:val="00837812"/>
    <w:rsid w:val="0084500E"/>
    <w:rsid w:val="00855665"/>
    <w:rsid w:val="00876F21"/>
    <w:rsid w:val="008A7818"/>
    <w:rsid w:val="008A793C"/>
    <w:rsid w:val="008C7BAA"/>
    <w:rsid w:val="008D5573"/>
    <w:rsid w:val="008D6851"/>
    <w:rsid w:val="008E075B"/>
    <w:rsid w:val="00915A11"/>
    <w:rsid w:val="00923BC1"/>
    <w:rsid w:val="0092528C"/>
    <w:rsid w:val="00935CD8"/>
    <w:rsid w:val="009407B1"/>
    <w:rsid w:val="009435CC"/>
    <w:rsid w:val="009663AA"/>
    <w:rsid w:val="00972FE1"/>
    <w:rsid w:val="0097563A"/>
    <w:rsid w:val="009773D4"/>
    <w:rsid w:val="00994EC7"/>
    <w:rsid w:val="009C140F"/>
    <w:rsid w:val="009C2694"/>
    <w:rsid w:val="009D3BB2"/>
    <w:rsid w:val="009D55BD"/>
    <w:rsid w:val="009D6296"/>
    <w:rsid w:val="009E43A9"/>
    <w:rsid w:val="009F032F"/>
    <w:rsid w:val="009F5F07"/>
    <w:rsid w:val="00A06E85"/>
    <w:rsid w:val="00A23BB7"/>
    <w:rsid w:val="00A30DAB"/>
    <w:rsid w:val="00A35930"/>
    <w:rsid w:val="00A365F7"/>
    <w:rsid w:val="00A43699"/>
    <w:rsid w:val="00A4369A"/>
    <w:rsid w:val="00A55639"/>
    <w:rsid w:val="00A615A0"/>
    <w:rsid w:val="00A77CB7"/>
    <w:rsid w:val="00AB1907"/>
    <w:rsid w:val="00AD7C08"/>
    <w:rsid w:val="00AE0C34"/>
    <w:rsid w:val="00AE2F98"/>
    <w:rsid w:val="00AF3FFB"/>
    <w:rsid w:val="00B02514"/>
    <w:rsid w:val="00B04366"/>
    <w:rsid w:val="00B20B72"/>
    <w:rsid w:val="00B2203D"/>
    <w:rsid w:val="00B22FC7"/>
    <w:rsid w:val="00B31E55"/>
    <w:rsid w:val="00B36F95"/>
    <w:rsid w:val="00B471DC"/>
    <w:rsid w:val="00B61109"/>
    <w:rsid w:val="00B61863"/>
    <w:rsid w:val="00B728F0"/>
    <w:rsid w:val="00B72AB9"/>
    <w:rsid w:val="00B81E85"/>
    <w:rsid w:val="00B85CF5"/>
    <w:rsid w:val="00B87BD5"/>
    <w:rsid w:val="00B90370"/>
    <w:rsid w:val="00B928F1"/>
    <w:rsid w:val="00BA08AF"/>
    <w:rsid w:val="00BC293A"/>
    <w:rsid w:val="00BC3F6F"/>
    <w:rsid w:val="00BF0B85"/>
    <w:rsid w:val="00BF7725"/>
    <w:rsid w:val="00C05776"/>
    <w:rsid w:val="00C13074"/>
    <w:rsid w:val="00C21C71"/>
    <w:rsid w:val="00C252A8"/>
    <w:rsid w:val="00C3767F"/>
    <w:rsid w:val="00C54216"/>
    <w:rsid w:val="00C66981"/>
    <w:rsid w:val="00C66E1B"/>
    <w:rsid w:val="00C66FFF"/>
    <w:rsid w:val="00C83E0D"/>
    <w:rsid w:val="00C85BFF"/>
    <w:rsid w:val="00C923D0"/>
    <w:rsid w:val="00CB3CCC"/>
    <w:rsid w:val="00CB49CE"/>
    <w:rsid w:val="00CC4243"/>
    <w:rsid w:val="00CC6C83"/>
    <w:rsid w:val="00CD5541"/>
    <w:rsid w:val="00CD7460"/>
    <w:rsid w:val="00CE08F3"/>
    <w:rsid w:val="00CE1FCB"/>
    <w:rsid w:val="00CF63BA"/>
    <w:rsid w:val="00CF663D"/>
    <w:rsid w:val="00D0563A"/>
    <w:rsid w:val="00D0773C"/>
    <w:rsid w:val="00D1083F"/>
    <w:rsid w:val="00D222AD"/>
    <w:rsid w:val="00D30CC5"/>
    <w:rsid w:val="00D33762"/>
    <w:rsid w:val="00D42FD6"/>
    <w:rsid w:val="00D528EE"/>
    <w:rsid w:val="00D8229B"/>
    <w:rsid w:val="00D83295"/>
    <w:rsid w:val="00D905C2"/>
    <w:rsid w:val="00D94756"/>
    <w:rsid w:val="00DA483F"/>
    <w:rsid w:val="00DB2F79"/>
    <w:rsid w:val="00DC7293"/>
    <w:rsid w:val="00DD47F8"/>
    <w:rsid w:val="00DD60DE"/>
    <w:rsid w:val="00DE557F"/>
    <w:rsid w:val="00E01295"/>
    <w:rsid w:val="00E013AB"/>
    <w:rsid w:val="00E03136"/>
    <w:rsid w:val="00E20170"/>
    <w:rsid w:val="00E203DA"/>
    <w:rsid w:val="00E23E13"/>
    <w:rsid w:val="00E33640"/>
    <w:rsid w:val="00E45AF7"/>
    <w:rsid w:val="00E50066"/>
    <w:rsid w:val="00E504C3"/>
    <w:rsid w:val="00E57E84"/>
    <w:rsid w:val="00E70BFD"/>
    <w:rsid w:val="00E7297F"/>
    <w:rsid w:val="00E731C9"/>
    <w:rsid w:val="00EA2125"/>
    <w:rsid w:val="00EA4FD3"/>
    <w:rsid w:val="00EA7205"/>
    <w:rsid w:val="00EA799A"/>
    <w:rsid w:val="00EB1288"/>
    <w:rsid w:val="00EB4992"/>
    <w:rsid w:val="00EB5BCB"/>
    <w:rsid w:val="00EC4E5F"/>
    <w:rsid w:val="00EE449E"/>
    <w:rsid w:val="00EF1170"/>
    <w:rsid w:val="00EF6309"/>
    <w:rsid w:val="00F10986"/>
    <w:rsid w:val="00F167B6"/>
    <w:rsid w:val="00F30835"/>
    <w:rsid w:val="00F43551"/>
    <w:rsid w:val="00F714B2"/>
    <w:rsid w:val="00F7203D"/>
    <w:rsid w:val="00F77463"/>
    <w:rsid w:val="00F91060"/>
    <w:rsid w:val="00FB74C9"/>
    <w:rsid w:val="00FC0C97"/>
    <w:rsid w:val="00FD4462"/>
    <w:rsid w:val="00FD7C1C"/>
    <w:rsid w:val="00FF02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E8123"/>
  <w15:docId w15:val="{0F40B33B-1813-4890-8A1F-357DD8A7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3"/>
    <w:pPr>
      <w:spacing w:after="200" w:line="276" w:lineRule="auto"/>
    </w:pPr>
    <w:rPr>
      <w:lang w:val="ru-RU" w:eastAsia="en-US"/>
    </w:rPr>
  </w:style>
  <w:style w:type="paragraph" w:styleId="1">
    <w:name w:val="heading 1"/>
    <w:basedOn w:val="a"/>
    <w:next w:val="a"/>
    <w:link w:val="10"/>
    <w:uiPriority w:val="99"/>
    <w:qFormat/>
    <w:rsid w:val="004179B3"/>
    <w:pPr>
      <w:keepNext/>
      <w:spacing w:after="0" w:line="240" w:lineRule="auto"/>
      <w:outlineLvl w:val="0"/>
    </w:pPr>
    <w:rPr>
      <w:rFonts w:ascii="Times New Roman" w:eastAsia="Arial Unicode MS" w:hAnsi="Times New Roman"/>
      <w:b/>
      <w:i/>
      <w:sz w:val="24"/>
      <w:szCs w:val="20"/>
      <w:lang w:val="uk-UA" w:eastAsia="ru-RU"/>
    </w:rPr>
  </w:style>
  <w:style w:type="paragraph" w:styleId="6">
    <w:name w:val="heading 6"/>
    <w:basedOn w:val="a"/>
    <w:next w:val="a"/>
    <w:link w:val="60"/>
    <w:uiPriority w:val="99"/>
    <w:qFormat/>
    <w:rsid w:val="00F77463"/>
    <w:pPr>
      <w:autoSpaceDE w:val="0"/>
      <w:autoSpaceDN w:val="0"/>
      <w:spacing w:before="240" w:after="60" w:line="240" w:lineRule="auto"/>
      <w:outlineLvl w:val="5"/>
    </w:pPr>
    <w:rPr>
      <w:rFonts w:ascii="Times New Roman" w:eastAsia="Times New Roman" w:hAnsi="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79B3"/>
    <w:rPr>
      <w:rFonts w:ascii="Times New Roman" w:eastAsia="Arial Unicode MS" w:hAnsi="Times New Roman" w:cs="Times New Roman"/>
      <w:b/>
      <w:i/>
      <w:sz w:val="20"/>
      <w:szCs w:val="20"/>
      <w:lang w:eastAsia="ru-RU"/>
    </w:rPr>
  </w:style>
  <w:style w:type="character" w:customStyle="1" w:styleId="60">
    <w:name w:val="Заголовок 6 Знак"/>
    <w:basedOn w:val="a0"/>
    <w:link w:val="6"/>
    <w:uiPriority w:val="99"/>
    <w:locked/>
    <w:rsid w:val="00F77463"/>
    <w:rPr>
      <w:rFonts w:ascii="Times New Roman" w:hAnsi="Times New Roman" w:cs="Times New Roman"/>
      <w:b/>
      <w:bCs/>
      <w:lang w:eastAsia="ru-RU"/>
    </w:rPr>
  </w:style>
  <w:style w:type="paragraph" w:styleId="a3">
    <w:name w:val="Title"/>
    <w:basedOn w:val="a"/>
    <w:link w:val="a4"/>
    <w:uiPriority w:val="99"/>
    <w:qFormat/>
    <w:rsid w:val="00F77463"/>
    <w:pPr>
      <w:spacing w:after="0" w:line="240" w:lineRule="auto"/>
      <w:jc w:val="center"/>
    </w:pPr>
    <w:rPr>
      <w:rFonts w:ascii="Times New Roman" w:eastAsia="Times New Roman" w:hAnsi="Times New Roman"/>
      <w:b/>
      <w:bCs/>
      <w:sz w:val="24"/>
      <w:szCs w:val="24"/>
      <w:lang w:val="uk-UA" w:eastAsia="ru-RU"/>
    </w:rPr>
  </w:style>
  <w:style w:type="character" w:customStyle="1" w:styleId="a4">
    <w:name w:val="Назва Знак"/>
    <w:basedOn w:val="a0"/>
    <w:link w:val="a3"/>
    <w:uiPriority w:val="99"/>
    <w:locked/>
    <w:rsid w:val="00F77463"/>
    <w:rPr>
      <w:rFonts w:ascii="Times New Roman" w:hAnsi="Times New Roman" w:cs="Times New Roman"/>
      <w:b/>
      <w:bCs/>
      <w:sz w:val="24"/>
      <w:szCs w:val="24"/>
      <w:lang w:eastAsia="ru-RU"/>
    </w:rPr>
  </w:style>
  <w:style w:type="paragraph" w:styleId="a5">
    <w:name w:val="Body Text Indent"/>
    <w:basedOn w:val="a"/>
    <w:link w:val="a6"/>
    <w:uiPriority w:val="99"/>
    <w:rsid w:val="00F77463"/>
    <w:pPr>
      <w:spacing w:after="120"/>
      <w:ind w:left="283"/>
    </w:pPr>
  </w:style>
  <w:style w:type="character" w:customStyle="1" w:styleId="a6">
    <w:name w:val="Основний текст з відступом Знак"/>
    <w:basedOn w:val="a0"/>
    <w:link w:val="a5"/>
    <w:uiPriority w:val="99"/>
    <w:locked/>
    <w:rsid w:val="00F77463"/>
    <w:rPr>
      <w:rFonts w:ascii="Calibri" w:hAnsi="Calibri" w:cs="Times New Roman"/>
      <w:lang w:val="ru-RU"/>
    </w:rPr>
  </w:style>
  <w:style w:type="paragraph" w:customStyle="1" w:styleId="3">
    <w:name w:val="заголовок 3"/>
    <w:basedOn w:val="a"/>
    <w:next w:val="a"/>
    <w:uiPriority w:val="99"/>
    <w:rsid w:val="00F77463"/>
    <w:pPr>
      <w:keepNext/>
      <w:suppressAutoHyphens/>
      <w:autoSpaceDE w:val="0"/>
      <w:spacing w:after="0" w:line="240" w:lineRule="auto"/>
    </w:pPr>
    <w:rPr>
      <w:rFonts w:ascii="Times New Roman" w:eastAsia="Times New Roman" w:hAnsi="Times New Roman"/>
      <w:sz w:val="28"/>
      <w:szCs w:val="28"/>
      <w:lang w:val="uk-UA" w:eastAsia="ar-SA"/>
    </w:rPr>
  </w:style>
  <w:style w:type="character" w:styleId="a7">
    <w:name w:val="Hyperlink"/>
    <w:basedOn w:val="a0"/>
    <w:uiPriority w:val="99"/>
    <w:semiHidden/>
    <w:rsid w:val="00F77463"/>
    <w:rPr>
      <w:rFonts w:cs="Times New Roman"/>
      <w:color w:val="0000FF"/>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B61109"/>
    <w:pPr>
      <w:spacing w:before="100" w:beforeAutospacing="1" w:after="100" w:afterAutospacing="1" w:line="240" w:lineRule="auto"/>
    </w:pPr>
    <w:rPr>
      <w:rFonts w:ascii="Times New Roman" w:hAnsi="Times New Roman"/>
      <w:sz w:val="24"/>
      <w:szCs w:val="20"/>
      <w:lang w:val="uk-UA" w:eastAsia="uk-UA"/>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uiPriority w:val="99"/>
    <w:rsid w:val="00B61109"/>
  </w:style>
  <w:style w:type="paragraph" w:styleId="aa">
    <w:name w:val="Balloon Text"/>
    <w:basedOn w:val="a"/>
    <w:link w:val="ab"/>
    <w:uiPriority w:val="99"/>
    <w:semiHidden/>
    <w:rsid w:val="00CC6C83"/>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locked/>
    <w:rsid w:val="00CC6C83"/>
    <w:rPr>
      <w:rFonts w:ascii="Segoe UI" w:hAnsi="Segoe UI" w:cs="Segoe UI"/>
      <w:sz w:val="18"/>
      <w:szCs w:val="18"/>
      <w:lang w:val="ru-RU"/>
    </w:rPr>
  </w:style>
  <w:style w:type="paragraph" w:styleId="ac">
    <w:name w:val="List Paragraph"/>
    <w:basedOn w:val="a"/>
    <w:uiPriority w:val="99"/>
    <w:qFormat/>
    <w:rsid w:val="00EA4FD3"/>
    <w:pPr>
      <w:spacing w:after="0" w:line="240" w:lineRule="auto"/>
      <w:ind w:left="720"/>
      <w:contextualSpacing/>
    </w:pPr>
    <w:rPr>
      <w:rFonts w:ascii="Antiqua" w:eastAsia="Times New Roman" w:hAnsi="Antiqua"/>
      <w:sz w:val="26"/>
      <w:szCs w:val="20"/>
      <w:lang w:val="uk-UA" w:eastAsia="ru-RU"/>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92592"/>
    <w:rPr>
      <w:rFonts w:ascii="Times New Roman" w:hAnsi="Times New Roman"/>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449327">
      <w:marLeft w:val="0"/>
      <w:marRight w:val="0"/>
      <w:marTop w:val="0"/>
      <w:marBottom w:val="0"/>
      <w:divBdr>
        <w:top w:val="none" w:sz="0" w:space="0" w:color="auto"/>
        <w:left w:val="none" w:sz="0" w:space="0" w:color="auto"/>
        <w:bottom w:val="none" w:sz="0" w:space="0" w:color="auto"/>
        <w:right w:val="none" w:sz="0" w:space="0" w:color="auto"/>
      </w:divBdr>
    </w:div>
    <w:div w:id="1478449328">
      <w:marLeft w:val="0"/>
      <w:marRight w:val="0"/>
      <w:marTop w:val="0"/>
      <w:marBottom w:val="0"/>
      <w:divBdr>
        <w:top w:val="none" w:sz="0" w:space="0" w:color="auto"/>
        <w:left w:val="none" w:sz="0" w:space="0" w:color="auto"/>
        <w:bottom w:val="none" w:sz="0" w:space="0" w:color="auto"/>
        <w:right w:val="none" w:sz="0" w:space="0" w:color="auto"/>
      </w:divBdr>
    </w:div>
    <w:div w:id="1478449329">
      <w:marLeft w:val="0"/>
      <w:marRight w:val="0"/>
      <w:marTop w:val="0"/>
      <w:marBottom w:val="0"/>
      <w:divBdr>
        <w:top w:val="none" w:sz="0" w:space="0" w:color="auto"/>
        <w:left w:val="none" w:sz="0" w:space="0" w:color="auto"/>
        <w:bottom w:val="none" w:sz="0" w:space="0" w:color="auto"/>
        <w:right w:val="none" w:sz="0" w:space="0" w:color="auto"/>
      </w:divBdr>
    </w:div>
    <w:div w:id="1478449330">
      <w:marLeft w:val="0"/>
      <w:marRight w:val="0"/>
      <w:marTop w:val="0"/>
      <w:marBottom w:val="0"/>
      <w:divBdr>
        <w:top w:val="none" w:sz="0" w:space="0" w:color="auto"/>
        <w:left w:val="none" w:sz="0" w:space="0" w:color="auto"/>
        <w:bottom w:val="none" w:sz="0" w:space="0" w:color="auto"/>
        <w:right w:val="none" w:sz="0" w:space="0" w:color="auto"/>
      </w:divBdr>
    </w:div>
    <w:div w:id="1478449331">
      <w:marLeft w:val="0"/>
      <w:marRight w:val="0"/>
      <w:marTop w:val="0"/>
      <w:marBottom w:val="0"/>
      <w:divBdr>
        <w:top w:val="none" w:sz="0" w:space="0" w:color="auto"/>
        <w:left w:val="none" w:sz="0" w:space="0" w:color="auto"/>
        <w:bottom w:val="none" w:sz="0" w:space="0" w:color="auto"/>
        <w:right w:val="none" w:sz="0" w:space="0" w:color="auto"/>
      </w:divBdr>
    </w:div>
    <w:div w:id="1478449332">
      <w:marLeft w:val="0"/>
      <w:marRight w:val="0"/>
      <w:marTop w:val="0"/>
      <w:marBottom w:val="0"/>
      <w:divBdr>
        <w:top w:val="none" w:sz="0" w:space="0" w:color="auto"/>
        <w:left w:val="none" w:sz="0" w:space="0" w:color="auto"/>
        <w:bottom w:val="none" w:sz="0" w:space="0" w:color="auto"/>
        <w:right w:val="none" w:sz="0" w:space="0" w:color="auto"/>
      </w:divBdr>
    </w:div>
    <w:div w:id="1478449333">
      <w:marLeft w:val="0"/>
      <w:marRight w:val="0"/>
      <w:marTop w:val="0"/>
      <w:marBottom w:val="0"/>
      <w:divBdr>
        <w:top w:val="none" w:sz="0" w:space="0" w:color="auto"/>
        <w:left w:val="none" w:sz="0" w:space="0" w:color="auto"/>
        <w:bottom w:val="none" w:sz="0" w:space="0" w:color="auto"/>
        <w:right w:val="none" w:sz="0" w:space="0" w:color="auto"/>
      </w:divBdr>
    </w:div>
    <w:div w:id="1478449334">
      <w:marLeft w:val="0"/>
      <w:marRight w:val="0"/>
      <w:marTop w:val="0"/>
      <w:marBottom w:val="0"/>
      <w:divBdr>
        <w:top w:val="none" w:sz="0" w:space="0" w:color="auto"/>
        <w:left w:val="none" w:sz="0" w:space="0" w:color="auto"/>
        <w:bottom w:val="none" w:sz="0" w:space="0" w:color="auto"/>
        <w:right w:val="none" w:sz="0" w:space="0" w:color="auto"/>
      </w:divBdr>
    </w:div>
    <w:div w:id="1478449335">
      <w:marLeft w:val="0"/>
      <w:marRight w:val="0"/>
      <w:marTop w:val="0"/>
      <w:marBottom w:val="0"/>
      <w:divBdr>
        <w:top w:val="none" w:sz="0" w:space="0" w:color="auto"/>
        <w:left w:val="none" w:sz="0" w:space="0" w:color="auto"/>
        <w:bottom w:val="none" w:sz="0" w:space="0" w:color="auto"/>
        <w:right w:val="none" w:sz="0" w:space="0" w:color="auto"/>
      </w:divBdr>
    </w:div>
    <w:div w:id="1478449336">
      <w:marLeft w:val="0"/>
      <w:marRight w:val="0"/>
      <w:marTop w:val="0"/>
      <w:marBottom w:val="0"/>
      <w:divBdr>
        <w:top w:val="none" w:sz="0" w:space="0" w:color="auto"/>
        <w:left w:val="none" w:sz="0" w:space="0" w:color="auto"/>
        <w:bottom w:val="none" w:sz="0" w:space="0" w:color="auto"/>
        <w:right w:val="none" w:sz="0" w:space="0" w:color="auto"/>
      </w:divBdr>
    </w:div>
    <w:div w:id="1478449337">
      <w:marLeft w:val="0"/>
      <w:marRight w:val="0"/>
      <w:marTop w:val="0"/>
      <w:marBottom w:val="0"/>
      <w:divBdr>
        <w:top w:val="none" w:sz="0" w:space="0" w:color="auto"/>
        <w:left w:val="none" w:sz="0" w:space="0" w:color="auto"/>
        <w:bottom w:val="none" w:sz="0" w:space="0" w:color="auto"/>
        <w:right w:val="none" w:sz="0" w:space="0" w:color="auto"/>
      </w:divBdr>
    </w:div>
    <w:div w:id="1478449338">
      <w:marLeft w:val="0"/>
      <w:marRight w:val="0"/>
      <w:marTop w:val="0"/>
      <w:marBottom w:val="0"/>
      <w:divBdr>
        <w:top w:val="none" w:sz="0" w:space="0" w:color="auto"/>
        <w:left w:val="none" w:sz="0" w:space="0" w:color="auto"/>
        <w:bottom w:val="none" w:sz="0" w:space="0" w:color="auto"/>
        <w:right w:val="none" w:sz="0" w:space="0" w:color="auto"/>
      </w:divBdr>
    </w:div>
    <w:div w:id="1478449339">
      <w:marLeft w:val="0"/>
      <w:marRight w:val="0"/>
      <w:marTop w:val="0"/>
      <w:marBottom w:val="0"/>
      <w:divBdr>
        <w:top w:val="none" w:sz="0" w:space="0" w:color="auto"/>
        <w:left w:val="none" w:sz="0" w:space="0" w:color="auto"/>
        <w:bottom w:val="none" w:sz="0" w:space="0" w:color="auto"/>
        <w:right w:val="none" w:sz="0" w:space="0" w:color="auto"/>
      </w:divBdr>
    </w:div>
    <w:div w:id="1478449340">
      <w:marLeft w:val="0"/>
      <w:marRight w:val="0"/>
      <w:marTop w:val="0"/>
      <w:marBottom w:val="0"/>
      <w:divBdr>
        <w:top w:val="none" w:sz="0" w:space="0" w:color="auto"/>
        <w:left w:val="none" w:sz="0" w:space="0" w:color="auto"/>
        <w:bottom w:val="none" w:sz="0" w:space="0" w:color="auto"/>
        <w:right w:val="none" w:sz="0" w:space="0" w:color="auto"/>
      </w:divBdr>
    </w:div>
    <w:div w:id="1478449341">
      <w:marLeft w:val="0"/>
      <w:marRight w:val="0"/>
      <w:marTop w:val="0"/>
      <w:marBottom w:val="0"/>
      <w:divBdr>
        <w:top w:val="none" w:sz="0" w:space="0" w:color="auto"/>
        <w:left w:val="none" w:sz="0" w:space="0" w:color="auto"/>
        <w:bottom w:val="none" w:sz="0" w:space="0" w:color="auto"/>
        <w:right w:val="none" w:sz="0" w:space="0" w:color="auto"/>
      </w:divBdr>
    </w:div>
    <w:div w:id="1478449342">
      <w:marLeft w:val="0"/>
      <w:marRight w:val="0"/>
      <w:marTop w:val="0"/>
      <w:marBottom w:val="0"/>
      <w:divBdr>
        <w:top w:val="none" w:sz="0" w:space="0" w:color="auto"/>
        <w:left w:val="none" w:sz="0" w:space="0" w:color="auto"/>
        <w:bottom w:val="none" w:sz="0" w:space="0" w:color="auto"/>
        <w:right w:val="none" w:sz="0" w:space="0" w:color="auto"/>
      </w:divBdr>
    </w:div>
    <w:div w:id="1478449343">
      <w:marLeft w:val="0"/>
      <w:marRight w:val="0"/>
      <w:marTop w:val="0"/>
      <w:marBottom w:val="0"/>
      <w:divBdr>
        <w:top w:val="none" w:sz="0" w:space="0" w:color="auto"/>
        <w:left w:val="none" w:sz="0" w:space="0" w:color="auto"/>
        <w:bottom w:val="none" w:sz="0" w:space="0" w:color="auto"/>
        <w:right w:val="none" w:sz="0" w:space="0" w:color="auto"/>
      </w:divBdr>
    </w:div>
    <w:div w:id="1478449344">
      <w:marLeft w:val="0"/>
      <w:marRight w:val="0"/>
      <w:marTop w:val="0"/>
      <w:marBottom w:val="0"/>
      <w:divBdr>
        <w:top w:val="none" w:sz="0" w:space="0" w:color="auto"/>
        <w:left w:val="none" w:sz="0" w:space="0" w:color="auto"/>
        <w:bottom w:val="none" w:sz="0" w:space="0" w:color="auto"/>
        <w:right w:val="none" w:sz="0" w:space="0" w:color="auto"/>
      </w:divBdr>
    </w:div>
    <w:div w:id="1478449345">
      <w:marLeft w:val="0"/>
      <w:marRight w:val="0"/>
      <w:marTop w:val="0"/>
      <w:marBottom w:val="0"/>
      <w:divBdr>
        <w:top w:val="none" w:sz="0" w:space="0" w:color="auto"/>
        <w:left w:val="none" w:sz="0" w:space="0" w:color="auto"/>
        <w:bottom w:val="none" w:sz="0" w:space="0" w:color="auto"/>
        <w:right w:val="none" w:sz="0" w:space="0" w:color="auto"/>
      </w:divBdr>
    </w:div>
    <w:div w:id="1478449346">
      <w:marLeft w:val="0"/>
      <w:marRight w:val="0"/>
      <w:marTop w:val="0"/>
      <w:marBottom w:val="0"/>
      <w:divBdr>
        <w:top w:val="none" w:sz="0" w:space="0" w:color="auto"/>
        <w:left w:val="none" w:sz="0" w:space="0" w:color="auto"/>
        <w:bottom w:val="none" w:sz="0" w:space="0" w:color="auto"/>
        <w:right w:val="none" w:sz="0" w:space="0" w:color="auto"/>
      </w:divBdr>
    </w:div>
    <w:div w:id="1478449347">
      <w:marLeft w:val="0"/>
      <w:marRight w:val="0"/>
      <w:marTop w:val="0"/>
      <w:marBottom w:val="0"/>
      <w:divBdr>
        <w:top w:val="none" w:sz="0" w:space="0" w:color="auto"/>
        <w:left w:val="none" w:sz="0" w:space="0" w:color="auto"/>
        <w:bottom w:val="none" w:sz="0" w:space="0" w:color="auto"/>
        <w:right w:val="none" w:sz="0" w:space="0" w:color="auto"/>
      </w:divBdr>
    </w:div>
    <w:div w:id="1478449348">
      <w:marLeft w:val="0"/>
      <w:marRight w:val="0"/>
      <w:marTop w:val="0"/>
      <w:marBottom w:val="0"/>
      <w:divBdr>
        <w:top w:val="none" w:sz="0" w:space="0" w:color="auto"/>
        <w:left w:val="none" w:sz="0" w:space="0" w:color="auto"/>
        <w:bottom w:val="none" w:sz="0" w:space="0" w:color="auto"/>
        <w:right w:val="none" w:sz="0" w:space="0" w:color="auto"/>
      </w:divBdr>
    </w:div>
    <w:div w:id="1478449349">
      <w:marLeft w:val="0"/>
      <w:marRight w:val="0"/>
      <w:marTop w:val="0"/>
      <w:marBottom w:val="0"/>
      <w:divBdr>
        <w:top w:val="none" w:sz="0" w:space="0" w:color="auto"/>
        <w:left w:val="none" w:sz="0" w:space="0" w:color="auto"/>
        <w:bottom w:val="none" w:sz="0" w:space="0" w:color="auto"/>
        <w:right w:val="none" w:sz="0" w:space="0" w:color="auto"/>
      </w:divBdr>
    </w:div>
    <w:div w:id="1478449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v-rada.gov.ua/wp-content/uploads/2024/05/rishennia-pro-zniattia-z-kontroliu-cherven.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v-rada.gov.ua/wp-content/uploads/2024/05/informatsijne-povidomlennia.docx" TargetMode="External"/><Relationship Id="rId5" Type="http://schemas.openxmlformats.org/officeDocument/2006/relationships/hyperlink" Target="https://nov-rada.gov.ua/wp-content/uploads/2024/05/rishennia-cherven.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11569</Words>
  <Characters>6595</Characters>
  <Application>Microsoft Office Word</Application>
  <DocSecurity>0</DocSecurity>
  <Lines>54</Lines>
  <Paragraphs>36</Paragraphs>
  <ScaleCrop>false</ScaleCrop>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3</cp:revision>
  <cp:lastPrinted>2024-06-17T11:40:00Z</cp:lastPrinted>
  <dcterms:created xsi:type="dcterms:W3CDTF">2024-06-17T12:57:00Z</dcterms:created>
  <dcterms:modified xsi:type="dcterms:W3CDTF">2024-06-17T14:02:00Z</dcterms:modified>
</cp:coreProperties>
</file>