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D452FC">
        <w:rPr>
          <w:rFonts w:ascii="Times New Roman" w:hAnsi="Times New Roman"/>
          <w:b/>
          <w:sz w:val="28"/>
          <w:szCs w:val="28"/>
          <w:lang w:eastAsia="uk-UA"/>
        </w:rPr>
        <w:t>30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D452FC" w:rsidRPr="00D452FC">
        <w:rPr>
          <w:rFonts w:ascii="Times New Roman" w:hAnsi="Times New Roman"/>
          <w:b/>
          <w:sz w:val="28"/>
          <w:szCs w:val="28"/>
          <w:lang w:eastAsia="uk-UA"/>
        </w:rPr>
        <w:t>1471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F97791" w:rsidRPr="00391E2F" w:rsidRDefault="00F9779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D452FC" w:rsidRPr="00D452FC" w:rsidRDefault="00D452FC" w:rsidP="00D452FC">
      <w:pPr>
        <w:spacing w:line="240" w:lineRule="atLeast"/>
        <w:ind w:left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Взяття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на </w:t>
      </w:r>
      <w:proofErr w:type="spellStart"/>
      <w:proofErr w:type="gram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обл</w:t>
      </w:r>
      <w:proofErr w:type="gram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ік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громадян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які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потребують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надання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житлових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приміщень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із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фондів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житла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для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тимчасового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проживання</w:t>
      </w:r>
      <w:proofErr w:type="spellEnd"/>
      <w:r w:rsidRPr="00D452F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F97791" w:rsidRPr="00D452FC" w:rsidRDefault="00F9779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</w:pPr>
    </w:p>
    <w:p w:rsidR="006C4341" w:rsidRPr="009931EB" w:rsidRDefault="00F9779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1E2F" w:rsidRPr="009931EB" w:rsidRDefault="009931EB" w:rsidP="009931EB">
      <w:pPr>
        <w:shd w:val="clear" w:color="auto" w:fill="FFFFFF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hAnsi="Times New Roman"/>
          <w:b/>
          <w:sz w:val="24"/>
          <w:szCs w:val="24"/>
          <w:u w:val="single"/>
          <w:lang w:val="uk-UA"/>
        </w:rPr>
        <w:t>Юридичний відділ виконавчого комітету Нововолинської міської ради</w:t>
      </w:r>
    </w:p>
    <w:p w:rsidR="008C5F8B" w:rsidRPr="009931EB" w:rsidRDefault="008C5F8B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584"/>
        <w:gridCol w:w="6734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F97791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2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F97791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8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F97791">
        <w:trPr>
          <w:gridAfter w:val="1"/>
          <w:wAfter w:w="3331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8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452FC" w:rsidRDefault="009931EB" w:rsidP="00391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Закони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 «Про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», «Про </w:t>
            </w:r>
            <w:proofErr w:type="spellStart"/>
            <w:proofErr w:type="gramStart"/>
            <w:r w:rsidRPr="00D452FC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D452FC">
              <w:rPr>
                <w:rFonts w:ascii="Times New Roman" w:hAnsi="Times New Roman"/>
                <w:sz w:val="24"/>
                <w:szCs w:val="24"/>
              </w:rPr>
              <w:t>іністративні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Житловий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421BC" w:rsidRPr="00D452FC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452FC" w:rsidRDefault="00D452FC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Постанова Кабінету Міністрів України від 31 березня 2004 року № 422 «</w:t>
            </w:r>
            <w:r w:rsidRPr="00D452F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</w:t>
            </w:r>
          </w:p>
        </w:tc>
      </w:tr>
      <w:tr w:rsidR="007421BC" w:rsidRPr="00D56CE9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91E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BC" w:rsidRPr="00391E2F" w:rsidTr="00F97791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E594D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7075AE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9931EB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9931EB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452FC" w:rsidRDefault="00D452FC" w:rsidP="00D452F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користуються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правом про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ік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потребують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фондів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тимчасового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</w:p>
        </w:tc>
      </w:tr>
      <w:tr w:rsidR="009931EB" w:rsidRPr="009931EB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2FC" w:rsidRPr="00D452FC" w:rsidRDefault="00D452FC" w:rsidP="00D45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 З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аява з підписами всіх повнолітніх членів сім’ї</w:t>
            </w:r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заяви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додаються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o69"/>
            <w:bookmarkEnd w:id="2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1)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посвідчують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особу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o70"/>
            <w:bookmarkEnd w:id="3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2)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o71"/>
            <w:bookmarkEnd w:id="4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3)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бюро 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ічної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інвентаризації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відсутність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  фонду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для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а  у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прибуття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регіону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переміщених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зазначена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попереднього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bookmarkStart w:id="5" w:name="o72"/>
            <w:bookmarkEnd w:id="5"/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 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ідтвердження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набуття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першочергового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 на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житловим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неповнолітніми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дітьми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вагітні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жінки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особи,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втратили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працездатність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та особи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пенсійного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o73"/>
            <w:bookmarkEnd w:id="6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5)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виданих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органами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цивільного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стану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судом,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ідтверджують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сімейні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родинні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відносини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свідоцтво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народження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свідоцтво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шлюбу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посвідчення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опікуна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піклувальника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склад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7" w:name="o74"/>
            <w:bookmarkEnd w:id="7"/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o75"/>
            <w:bookmarkEnd w:id="8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втратили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стягнення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ними за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кредиту  (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позики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банку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особи,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іпотекою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передбачених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пунктом 7 Порядку,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o76"/>
            <w:bookmarkEnd w:id="9"/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кредитора  про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стягнення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передане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іпотеку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житлове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кредитора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нового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власника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цього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звільнення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добровільного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виселення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bookmarkStart w:id="10" w:name="o77"/>
            <w:bookmarkEnd w:id="10"/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суду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примусового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виселення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примусового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виселення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o78"/>
            <w:bookmarkEnd w:id="11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Біженці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передбачених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пунктом  7  Порядку,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видані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органом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міграційної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біженця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bookmarkStart w:id="12" w:name="o79"/>
            <w:bookmarkEnd w:id="12"/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про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біженця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o80"/>
            <w:bookmarkEnd w:id="13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про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відсутність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біженців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відсутність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такого пункту. </w:t>
            </w:r>
            <w:proofErr w:type="gramEnd"/>
          </w:p>
          <w:p w:rsidR="00D452FC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o81"/>
            <w:bookmarkEnd w:id="14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вимушені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залишити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житлове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аварійного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стану,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стихійного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лиха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підстав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загрожують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стану  та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безпеці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передбачених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пунктом   7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видану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органом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органом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за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попереднім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ісцем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про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непридатність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них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подальшого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931EB" w:rsidRPr="00D452FC" w:rsidRDefault="00D452FC" w:rsidP="00D452FC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82"/>
            <w:bookmarkEnd w:id="15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переміщені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особи за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умови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наявності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них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непридатного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для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подальшого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яке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розташоване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окупованої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та/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здійснюють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населених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розташовані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лінії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зіткнення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надають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жилого 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будинку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(жилого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таким,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відповідає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санітарним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і  </w:t>
            </w:r>
            <w:proofErr w:type="spellStart"/>
            <w:proofErr w:type="gram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ічним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яка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видається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органом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органом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місцевого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місцем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розташування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такого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житла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931EB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31EB" w:rsidRPr="0039639B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необхідних для отримання адміністративної </w:t>
            </w: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послуги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D452FC" w:rsidRDefault="00D452FC" w:rsidP="00D452F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Заява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документами </w:t>
            </w:r>
            <w:proofErr w:type="spellStart"/>
            <w:proofErr w:type="gram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подається</w:t>
            </w:r>
            <w:proofErr w:type="spellEnd"/>
            <w:proofErr w:type="gram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громадянами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через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представника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нотаріально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завіреною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довіреністю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пред’явленням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засвідчують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представника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9931EB" w:rsidRPr="002F0C2F" w:rsidTr="00F97791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D452FC" w:rsidRDefault="009931EB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9931EB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F97791" w:rsidRDefault="009931EB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9931EB" w:rsidRPr="002F0C2F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F97791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931EB" w:rsidRPr="00D452FC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D452FC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D452FC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D452FC" w:rsidRDefault="009931EB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931EB" w:rsidRPr="00D452FC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D452FC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D452FC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1EB" w:rsidRPr="00D452FC" w:rsidRDefault="009931EB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931EB" w:rsidRPr="00D452FC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D452FC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EB" w:rsidRPr="00D452FC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31" w:type="pct"/>
          </w:tcPr>
          <w:p w:rsidR="009931EB" w:rsidRPr="00D452FC" w:rsidRDefault="00D452FC" w:rsidP="00D95D4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ісля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закінчення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десятиденного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строку – в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дводенний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строк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чергового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комітету</w:t>
            </w:r>
            <w:proofErr w:type="spellEnd"/>
          </w:p>
        </w:tc>
      </w:tr>
      <w:tr w:rsidR="00F97791" w:rsidRPr="00D452FC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791" w:rsidRPr="00D452FC" w:rsidRDefault="00F97791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791" w:rsidRPr="00D452FC" w:rsidRDefault="00F97791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331" w:type="pct"/>
          </w:tcPr>
          <w:p w:rsidR="00D452FC" w:rsidRPr="00D452FC" w:rsidRDefault="00D452FC" w:rsidP="00D452FC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D452FC">
              <w:rPr>
                <w:color w:val="000000"/>
              </w:rPr>
              <w:t>Громадянинові може бути відмовлено у взятті на облік у разі:</w:t>
            </w:r>
          </w:p>
          <w:p w:rsidR="00D452FC" w:rsidRPr="00D452FC" w:rsidRDefault="00D452FC" w:rsidP="00D452FC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D452FC">
              <w:rPr>
                <w:color w:val="000000"/>
              </w:rPr>
              <w:t>1) подання документів у неповному обсязі;</w:t>
            </w:r>
          </w:p>
          <w:p w:rsidR="00F97791" w:rsidRPr="00D452FC" w:rsidRDefault="00D452FC" w:rsidP="00D45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відсутність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ідстав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отримання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житлових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приміщень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з 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фондів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житла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для 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тимчасового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452F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</w:p>
        </w:tc>
      </w:tr>
      <w:tr w:rsidR="00F97791" w:rsidRPr="00D452FC" w:rsidTr="00F97791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791" w:rsidRPr="00D452FC" w:rsidRDefault="00F97791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791" w:rsidRPr="00D452FC" w:rsidRDefault="00F97791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2FC" w:rsidRDefault="00D452FC" w:rsidP="00D452F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Взяття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ік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потребують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фондів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тимчасового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</w:p>
          <w:p w:rsidR="00F97791" w:rsidRPr="00D452FC" w:rsidRDefault="00D452FC" w:rsidP="00D452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Відмова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взятті</w:t>
            </w:r>
            <w:bookmarkStart w:id="16" w:name="_GoBack"/>
            <w:bookmarkEnd w:id="16"/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ік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потребують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фондів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тимчасового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</w:p>
        </w:tc>
      </w:tr>
      <w:tr w:rsidR="00F97791" w:rsidRPr="00D452FC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791" w:rsidRPr="00D452FC" w:rsidRDefault="00F97791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791" w:rsidRPr="00D452FC" w:rsidRDefault="00F97791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791" w:rsidRPr="00D452FC" w:rsidRDefault="00D452FC" w:rsidP="00391E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Письмова  відповідь  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суб’єкта надання адміністративної послуги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про 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взяття на 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облік  громадян,  які потребують надання житлового приміщення з фондів житла для тимчасового проживання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/відмову у 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взятті на 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облік  громадян,  які потребують надання житлового приміщення з фондів житла для тимчасового проживання</w:t>
            </w:r>
          </w:p>
        </w:tc>
      </w:tr>
      <w:tr w:rsidR="00F97791" w:rsidRPr="00D452FC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791" w:rsidRPr="00D452FC" w:rsidRDefault="00F977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791" w:rsidRPr="00D452FC" w:rsidRDefault="00F97791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791" w:rsidRPr="00D452FC" w:rsidRDefault="00F97791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Pr="00D452FC" w:rsidRDefault="00D56CE9" w:rsidP="00D56CE9">
      <w:pPr>
        <w:pStyle w:val="Style14"/>
        <w:jc w:val="right"/>
        <w:rPr>
          <w:rStyle w:val="FontStyle19"/>
          <w:sz w:val="24"/>
          <w:szCs w:val="24"/>
          <w:lang w:val="uk-UA"/>
        </w:rPr>
      </w:pPr>
      <w:r w:rsidRPr="00D452FC">
        <w:rPr>
          <w:rStyle w:val="FontStyle19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D452FC" w:rsidRDefault="00D452FC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D452FC" w:rsidRDefault="00D452FC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D452FC" w:rsidRDefault="00D452FC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30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1471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9931EB" w:rsidRPr="00D452FC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9931EB" w:rsidRPr="00D452FC" w:rsidRDefault="009931E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:rsidR="00D816F1" w:rsidRPr="00D452FC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52FC" w:rsidRPr="000B6249" w:rsidRDefault="00D452FC" w:rsidP="00D452FC">
      <w:pPr>
        <w:spacing w:line="240" w:lineRule="atLeast"/>
        <w:ind w:left="426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Взяття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на </w:t>
      </w:r>
      <w:proofErr w:type="spellStart"/>
      <w:proofErr w:type="gram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обл</w:t>
      </w:r>
      <w:proofErr w:type="gram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ік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громадян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які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потребують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надання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житлових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приміщень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із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фондів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житла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для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тимчасового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проживання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:rsidR="00F97791" w:rsidRPr="00F97791" w:rsidRDefault="00F9779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3225"/>
        <w:gridCol w:w="2218"/>
        <w:gridCol w:w="2090"/>
        <w:gridCol w:w="1497"/>
      </w:tblGrid>
      <w:tr w:rsidR="00BC7A45" w:rsidRPr="00BC7A45" w:rsidTr="009931EB">
        <w:trPr>
          <w:tblCellSpacing w:w="20" w:type="dxa"/>
        </w:trPr>
        <w:tc>
          <w:tcPr>
            <w:tcW w:w="59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3185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7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437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A6F44" w:rsidTr="009931EB">
        <w:trPr>
          <w:tblCellSpacing w:w="20" w:type="dxa"/>
        </w:trPr>
        <w:tc>
          <w:tcPr>
            <w:tcW w:w="590" w:type="dxa"/>
          </w:tcPr>
          <w:p w:rsidR="00BC7A45" w:rsidRPr="009931EB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185" w:type="dxa"/>
          </w:tcPr>
          <w:p w:rsidR="00BC7A45" w:rsidRPr="00F97791" w:rsidRDefault="00D452F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Прийом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заяви про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взяття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</w:t>
            </w:r>
            <w:proofErr w:type="gram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ік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потребують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житлового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фондів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житла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тимчасового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проживання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доданими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документами</w:t>
            </w:r>
          </w:p>
        </w:tc>
        <w:tc>
          <w:tcPr>
            <w:tcW w:w="2178" w:type="dxa"/>
          </w:tcPr>
          <w:p w:rsidR="00BC7A45" w:rsidRPr="00F97791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F97791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BC7A45" w:rsidRPr="00F97791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7A6F44" w:rsidTr="009931EB">
        <w:trPr>
          <w:tblCellSpacing w:w="20" w:type="dxa"/>
        </w:trPr>
        <w:tc>
          <w:tcPr>
            <w:tcW w:w="590" w:type="dxa"/>
          </w:tcPr>
          <w:p w:rsidR="00C47FDC" w:rsidRPr="009931EB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185" w:type="dxa"/>
          </w:tcPr>
          <w:p w:rsidR="00C47FDC" w:rsidRPr="00F97791" w:rsidRDefault="00C47FDC" w:rsidP="009931E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178" w:type="dxa"/>
          </w:tcPr>
          <w:p w:rsidR="00C47FDC" w:rsidRPr="00F97791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47FDC" w:rsidRPr="00F97791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C47FDC" w:rsidRPr="00F97791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F97791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7A6F44" w:rsidTr="009931EB">
        <w:trPr>
          <w:tblCellSpacing w:w="20" w:type="dxa"/>
        </w:trPr>
        <w:tc>
          <w:tcPr>
            <w:tcW w:w="590" w:type="dxa"/>
          </w:tcPr>
          <w:p w:rsidR="00D95D43" w:rsidRPr="009931EB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185" w:type="dxa"/>
          </w:tcPr>
          <w:p w:rsidR="00D95D43" w:rsidRPr="00F97791" w:rsidRDefault="00D95D43" w:rsidP="009931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:rsidR="00D95D43" w:rsidRPr="00F97791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D95D43" w:rsidRPr="00F97791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D95D43" w:rsidRPr="00F97791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391E2F" w:rsidRPr="007A6F44" w:rsidTr="009931EB">
        <w:trPr>
          <w:tblCellSpacing w:w="20" w:type="dxa"/>
        </w:trPr>
        <w:tc>
          <w:tcPr>
            <w:tcW w:w="590" w:type="dxa"/>
          </w:tcPr>
          <w:p w:rsidR="00391E2F" w:rsidRPr="009931EB" w:rsidRDefault="00391E2F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185" w:type="dxa"/>
          </w:tcPr>
          <w:p w:rsidR="00391E2F" w:rsidRPr="00F97791" w:rsidRDefault="00D452FC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Опрацювання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заяви та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доданих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</w:t>
            </w:r>
            <w:proofErr w:type="gram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2178" w:type="dxa"/>
          </w:tcPr>
          <w:p w:rsidR="00391E2F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391E2F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437" w:type="dxa"/>
          </w:tcPr>
          <w:p w:rsidR="00391E2F" w:rsidRPr="00D452FC" w:rsidRDefault="00391E2F" w:rsidP="00F97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5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9931EB" w:rsidRPr="007A6F44" w:rsidTr="009931EB">
        <w:trPr>
          <w:tblCellSpacing w:w="20" w:type="dxa"/>
        </w:trPr>
        <w:tc>
          <w:tcPr>
            <w:tcW w:w="59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185" w:type="dxa"/>
          </w:tcPr>
          <w:p w:rsidR="009931EB" w:rsidRPr="00F97791" w:rsidRDefault="009931EB" w:rsidP="009931EB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</w:p>
        </w:tc>
        <w:tc>
          <w:tcPr>
            <w:tcW w:w="2178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437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3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9931EB" w:rsidRPr="007A6F44" w:rsidTr="009931EB">
        <w:trPr>
          <w:tblCellSpacing w:w="20" w:type="dxa"/>
        </w:trPr>
        <w:tc>
          <w:tcPr>
            <w:tcW w:w="59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185" w:type="dxa"/>
          </w:tcPr>
          <w:p w:rsidR="009931EB" w:rsidRPr="00D452FC" w:rsidRDefault="009931EB" w:rsidP="00D45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комітетом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52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його оприлюднення</w:t>
            </w:r>
          </w:p>
        </w:tc>
        <w:tc>
          <w:tcPr>
            <w:tcW w:w="2178" w:type="dxa"/>
          </w:tcPr>
          <w:p w:rsidR="009931EB" w:rsidRPr="00F97791" w:rsidRDefault="009931EB" w:rsidP="009931EB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Виконавчий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комітет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050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Виконавчий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Нововолинської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437" w:type="dxa"/>
          </w:tcPr>
          <w:p w:rsidR="009931EB" w:rsidRPr="00D452FC" w:rsidRDefault="009931EB" w:rsidP="009931EB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452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</w:t>
            </w:r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="00D452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931EB" w:rsidRPr="007A6F44" w:rsidTr="009931EB">
        <w:trPr>
          <w:tblCellSpacing w:w="20" w:type="dxa"/>
        </w:trPr>
        <w:tc>
          <w:tcPr>
            <w:tcW w:w="59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</w:p>
        </w:tc>
        <w:tc>
          <w:tcPr>
            <w:tcW w:w="3185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завіреної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proofErr w:type="gram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взятті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центр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-них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78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437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9931EB" w:rsidRPr="007A6F44" w:rsidTr="009931EB">
        <w:trPr>
          <w:tblCellSpacing w:w="20" w:type="dxa"/>
        </w:trPr>
        <w:tc>
          <w:tcPr>
            <w:tcW w:w="590" w:type="dxa"/>
          </w:tcPr>
          <w:p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185" w:type="dxa"/>
          </w:tcPr>
          <w:p w:rsidR="009931EB" w:rsidRPr="00F97791" w:rsidRDefault="009931EB" w:rsidP="009931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178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:rsidR="005D551E" w:rsidRPr="007A6F4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7A6F44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7A6F44">
        <w:rPr>
          <w:rFonts w:ascii="Times New Roman" w:hAnsi="Times New Roman"/>
          <w:sz w:val="24"/>
          <w:szCs w:val="24"/>
        </w:rPr>
        <w:tab/>
      </w: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5D4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5763-DC2E-4787-A45C-15A36353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10612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68</cp:revision>
  <cp:lastPrinted>2021-04-14T14:14:00Z</cp:lastPrinted>
  <dcterms:created xsi:type="dcterms:W3CDTF">2024-06-02T13:14:00Z</dcterms:created>
  <dcterms:modified xsi:type="dcterms:W3CDTF">2024-06-16T14:43:00Z</dcterms:modified>
</cp:coreProperties>
</file>