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7DC5F2C0" w14:textId="012EA465" w:rsidR="00396392" w:rsidRPr="00A36198" w:rsidRDefault="002B0864" w:rsidP="00CE7897">
      <w:pPr>
        <w:spacing w:after="0" w:line="240" w:lineRule="auto"/>
        <w:ind w:right="-144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CE7897" w:rsidRPr="00A36198">
        <w:rPr>
          <w:rFonts w:ascii="Times New Roman" w:hAnsi="Times New Roman"/>
          <w:sz w:val="28"/>
          <w:szCs w:val="28"/>
          <w:lang w:eastAsia="ru-RU"/>
        </w:rPr>
        <w:t>555</w:t>
      </w: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2B54709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8C6B74" w:rsidRPr="000B6249">
        <w:rPr>
          <w:rFonts w:ascii="Times New Roman" w:hAnsi="Times New Roman"/>
          <w:b/>
          <w:sz w:val="28"/>
          <w:szCs w:val="28"/>
          <w:lang w:eastAsia="uk-UA"/>
        </w:rPr>
        <w:t>159-02191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0DCA5375" w:rsidR="00F45AFC" w:rsidRPr="008C6B74" w:rsidRDefault="00175D04" w:rsidP="008C6B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F25472" w14:textId="77777777" w:rsidR="008C6B74" w:rsidRPr="000B6249" w:rsidRDefault="008C6B74" w:rsidP="008C6B74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змін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містобудівну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документацію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генеральний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план,</w:t>
      </w:r>
    </w:p>
    <w:p w14:paraId="3A8CF87D" w14:textId="7EEDAB9C" w:rsidR="007D799E" w:rsidRPr="008C6B74" w:rsidRDefault="008C6B74" w:rsidP="008C6B7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план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зонування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території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детальний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план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території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54B47A1" w:rsidR="006C4341" w:rsidRPr="001800D7" w:rsidRDefault="00CE7897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3013"/>
        <w:gridCol w:w="6290"/>
      </w:tblGrid>
      <w:tr w:rsidR="004D4238" w:rsidRPr="00C835C2" w14:paraId="3D875699" w14:textId="77777777" w:rsidTr="00476173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476173">
        <w:trPr>
          <w:trHeight w:val="671"/>
          <w:tblCellSpacing w:w="20" w:type="dxa"/>
        </w:trPr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476173">
        <w:trPr>
          <w:trHeight w:val="1950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476173">
        <w:trPr>
          <w:gridAfter w:val="1"/>
          <w:wAfter w:w="3106" w:type="pct"/>
          <w:trHeight w:val="322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476173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476173" w:rsidRPr="00CE7897" w14:paraId="09FFD931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476173" w:rsidRPr="00CE7897" w:rsidRDefault="00476173" w:rsidP="00CE789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92B57" w14:textId="77777777" w:rsidR="00476173" w:rsidRPr="00CE7897" w:rsidRDefault="00476173" w:rsidP="00CE7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1.Закон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proofErr w:type="gram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</w:t>
            </w:r>
            <w:proofErr w:type="gram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ісцеве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п. 34,  ч. 1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статті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26, </w:t>
            </w:r>
          </w:p>
          <w:p w14:paraId="19F0A837" w14:textId="77777777" w:rsidR="00476173" w:rsidRPr="00CE7897" w:rsidRDefault="00476173" w:rsidP="00CE7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2.Закон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«Про 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регулювання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змінами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ст.ст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. 8, 10, 16, 19, 20, 21</w:t>
            </w:r>
          </w:p>
          <w:p w14:paraId="4071F6E9" w14:textId="77777777" w:rsidR="00476173" w:rsidRPr="00CE7897" w:rsidRDefault="00476173" w:rsidP="00CE7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3.Постанова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Кабінету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Міні</w:t>
            </w:r>
            <w:proofErr w:type="gram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стр</w:t>
            </w:r>
            <w:proofErr w:type="gram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ів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 1 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вересня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2021 р. № 926  «Про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розроблення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оновлення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внесення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змін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документації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</w:t>
            </w:r>
          </w:p>
          <w:p w14:paraId="6FD6441C" w14:textId="6F1A1392" w:rsidR="00476173" w:rsidRPr="00CE7897" w:rsidRDefault="00476173" w:rsidP="00CE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4.Постанова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Кабінету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Міні</w:t>
            </w:r>
            <w:proofErr w:type="gram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стр</w:t>
            </w:r>
            <w:proofErr w:type="gram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ів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25.05.2011 №555 «Про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слухань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врахування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інтересів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під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розроблення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проектів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документації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місцевому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рівні</w:t>
            </w:r>
            <w:proofErr w:type="spellEnd"/>
            <w:r w:rsidRPr="00CE78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476173" w:rsidRPr="00CE7897" w14:paraId="30A84255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E789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B6382DE" w:rsidR="00476173" w:rsidRPr="00CE7897" w:rsidRDefault="00476173" w:rsidP="00CE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173" w:rsidRPr="00CE7897" w14:paraId="64ED5761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476173" w:rsidRPr="00CE7897" w:rsidRDefault="00476173" w:rsidP="00CE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173" w:rsidRPr="00CE7897" w14:paraId="1121BF2F" w14:textId="77777777" w:rsidTr="00476173">
        <w:trPr>
          <w:trHeight w:val="1098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476173" w:rsidRPr="00CE7897" w:rsidRDefault="00476173" w:rsidP="00CE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6173" w:rsidRPr="00CE7897" w14:paraId="3CE75CB3" w14:textId="77777777" w:rsidTr="00476173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476173" w:rsidRPr="00CE7897" w:rsidRDefault="00476173" w:rsidP="00CE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76173" w:rsidRPr="000750B1" w14:paraId="1258B0CE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5E9BB1C" w:rsidR="00476173" w:rsidRPr="00CE7897" w:rsidRDefault="000750B1" w:rsidP="00CE7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Фізичні та юридичні особи,що мають наміри щодо забудови</w:t>
            </w:r>
          </w:p>
        </w:tc>
      </w:tr>
      <w:tr w:rsidR="00476173" w:rsidRPr="00CE7897" w14:paraId="37DC3B54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34BDE" w14:textId="77777777" w:rsidR="00476173" w:rsidRPr="00CE7897" w:rsidRDefault="00476173" w:rsidP="00CE7897">
            <w:pPr>
              <w:pStyle w:val="a6"/>
              <w:shd w:val="clear" w:color="auto" w:fill="FFFFFF"/>
              <w:tabs>
                <w:tab w:val="left" w:pos="79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Заява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E789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клопотання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) про </w:t>
            </w: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внесення змін в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затверджен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містобудівн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документаці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 xml:space="preserve">ю; </w:t>
            </w:r>
          </w:p>
          <w:p w14:paraId="4E923C25" w14:textId="77777777" w:rsidR="00476173" w:rsidRPr="00CE7897" w:rsidRDefault="00476173" w:rsidP="00CE7897">
            <w:pPr>
              <w:pStyle w:val="a6"/>
              <w:shd w:val="clear" w:color="auto" w:fill="FFFFFF"/>
              <w:tabs>
                <w:tab w:val="left" w:pos="79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Графічні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матеріали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- Проект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містобудівн</w:t>
            </w: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ої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документаці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ї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розроблений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затверджений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установленому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порядку; </w:t>
            </w:r>
          </w:p>
          <w:p w14:paraId="5B1A2FA1" w14:textId="77777777" w:rsidR="00476173" w:rsidRPr="00CE7897" w:rsidRDefault="00476173" w:rsidP="00CE7897">
            <w:pPr>
              <w:pStyle w:val="a6"/>
              <w:shd w:val="clear" w:color="auto" w:fill="FFFFFF"/>
              <w:tabs>
                <w:tab w:val="left" w:pos="79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Графічні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матеріали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– схему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обґрунтування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змін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затвердженого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Проекту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містобудівн</w:t>
            </w: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ої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документаці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ї</w:t>
            </w:r>
            <w:r w:rsidRPr="00CE7897">
              <w:rPr>
                <w:rFonts w:ascii="Times New Roman" w:hAnsi="Times New Roman" w:cs="Times New Roman"/>
                <w:sz w:val="24"/>
              </w:rPr>
              <w:t>.</w:t>
            </w:r>
          </w:p>
          <w:p w14:paraId="16A22BAD" w14:textId="77777777" w:rsidR="00476173" w:rsidRPr="00CE7897" w:rsidRDefault="00476173" w:rsidP="00CE7897">
            <w:pPr>
              <w:pStyle w:val="a6"/>
              <w:shd w:val="clear" w:color="auto" w:fill="FFFFFF"/>
              <w:tabs>
                <w:tab w:val="left" w:pos="79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Копія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Витягу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рішення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ради про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затвердження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містобудівн</w:t>
            </w: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ої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документаці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>ї</w:t>
            </w:r>
            <w:r w:rsidRPr="00CE7897">
              <w:rPr>
                <w:rFonts w:ascii="Times New Roman" w:hAnsi="Times New Roman" w:cs="Times New Roman"/>
                <w:sz w:val="24"/>
              </w:rPr>
              <w:t xml:space="preserve">;; </w:t>
            </w:r>
          </w:p>
          <w:p w14:paraId="66724CCF" w14:textId="77777777" w:rsidR="00476173" w:rsidRPr="00CE7897" w:rsidRDefault="00476173" w:rsidP="00CE7897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79"/>
              </w:tabs>
              <w:suppressAutoHyphens w:val="0"/>
              <w:spacing w:before="0" w:after="0"/>
              <w:ind w:left="221" w:hanging="221"/>
              <w:jc w:val="both"/>
              <w:rPr>
                <w:rFonts w:ascii="Times New Roman" w:hAnsi="Times New Roman" w:cs="Times New Roman"/>
                <w:sz w:val="24"/>
              </w:rPr>
            </w:pPr>
            <w:r w:rsidRPr="00CE7897">
              <w:rPr>
                <w:rFonts w:ascii="Times New Roman" w:hAnsi="Times New Roman" w:cs="Times New Roman"/>
                <w:sz w:val="24"/>
              </w:rPr>
              <w:t xml:space="preserve">Документ,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 w:cs="Times New Roman"/>
                <w:sz w:val="24"/>
              </w:rPr>
              <w:t>посвідчує</w:t>
            </w:r>
            <w:proofErr w:type="spellEnd"/>
            <w:r w:rsidRPr="00CE7897">
              <w:rPr>
                <w:rFonts w:ascii="Times New Roman" w:hAnsi="Times New Roman" w:cs="Times New Roman"/>
                <w:sz w:val="24"/>
              </w:rPr>
              <w:t xml:space="preserve"> особу</w:t>
            </w:r>
            <w:r w:rsidRPr="00CE7897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6036F830" w14:textId="49F98D8C" w:rsidR="00476173" w:rsidRPr="00CE7897" w:rsidRDefault="00476173" w:rsidP="00CE7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засвідчені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належним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чином,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CE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</w:p>
        </w:tc>
      </w:tr>
      <w:tr w:rsidR="00476173" w:rsidRPr="00CE7897" w14:paraId="514CBA1C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</w:t>
            </w: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22D75" w14:textId="77777777" w:rsidR="00A36198" w:rsidRPr="00A36198" w:rsidRDefault="00A36198" w:rsidP="00A36198">
            <w:pPr>
              <w:numPr>
                <w:ilvl w:val="1"/>
                <w:numId w:val="43"/>
              </w:numPr>
              <w:spacing w:after="0" w:line="240" w:lineRule="auto"/>
              <w:ind w:left="20" w:right="450" w:hanging="2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Особисто</w:t>
            </w:r>
            <w:proofErr w:type="spell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пред’</w:t>
            </w:r>
            <w:proofErr w:type="gram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являється</w:t>
            </w:r>
            <w:proofErr w:type="spellEnd"/>
            <w:proofErr w:type="gram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документ, </w:t>
            </w: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що</w:t>
            </w:r>
            <w:proofErr w:type="spell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посвідчує</w:t>
            </w:r>
            <w:proofErr w:type="spell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особу.</w:t>
            </w:r>
          </w:p>
          <w:p w14:paraId="4BC69654" w14:textId="77777777" w:rsidR="00A36198" w:rsidRPr="00A36198" w:rsidRDefault="00A36198" w:rsidP="00A36198">
            <w:pPr>
              <w:numPr>
                <w:ilvl w:val="1"/>
                <w:numId w:val="43"/>
              </w:numPr>
              <w:spacing w:after="0" w:line="240" w:lineRule="auto"/>
              <w:ind w:left="20" w:right="450" w:hanging="2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Через </w:t>
            </w: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представника</w:t>
            </w:r>
            <w:proofErr w:type="spell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(законного </w:t>
            </w: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представника</w:t>
            </w:r>
            <w:proofErr w:type="spellEnd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). </w:t>
            </w:r>
          </w:p>
          <w:p w14:paraId="733EF512" w14:textId="1C81F088" w:rsidR="00476173" w:rsidRPr="00CE7897" w:rsidRDefault="00A36198" w:rsidP="00A36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61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Поштою</w:t>
            </w:r>
            <w:proofErr w:type="spellEnd"/>
          </w:p>
        </w:tc>
      </w:tr>
      <w:tr w:rsidR="00476173" w:rsidRPr="00CE7897" w14:paraId="366C012E" w14:textId="77777777" w:rsidTr="00476173">
        <w:trPr>
          <w:trHeight w:val="296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476173" w:rsidRPr="00CE7897" w:rsidRDefault="00476173" w:rsidP="00CE789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2BC1564" w:rsidR="00476173" w:rsidRPr="00CE7897" w:rsidRDefault="000750B1" w:rsidP="00CE7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  <w:bookmarkStart w:id="2" w:name="_GoBack"/>
            <w:bookmarkEnd w:id="2"/>
          </w:p>
        </w:tc>
      </w:tr>
      <w:tr w:rsidR="00476173" w:rsidRPr="00CE7897" w14:paraId="15F4C2EF" w14:textId="77777777" w:rsidTr="00476173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E789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476173" w:rsidRPr="00CE7897" w14:paraId="1292EB4B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6D7C82C" w:rsidR="00476173" w:rsidRPr="00CE7897" w:rsidRDefault="00476173" w:rsidP="00CE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76173" w:rsidRPr="00CE7897" w14:paraId="6F161CB8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F26E59A" w:rsidR="00476173" w:rsidRPr="00CE7897" w:rsidRDefault="00476173" w:rsidP="00CE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76173" w:rsidRPr="00CE7897" w14:paraId="25269EA0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242FF77" w:rsidR="00476173" w:rsidRPr="00CE7897" w:rsidRDefault="00476173" w:rsidP="00CE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76173" w:rsidRPr="000750B1" w14:paraId="314B189D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06" w:type="pct"/>
          </w:tcPr>
          <w:p w14:paraId="3AED00F9" w14:textId="03A5405A" w:rsidR="00476173" w:rsidRPr="00CE7897" w:rsidRDefault="00476173" w:rsidP="00CE7897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CE7897">
              <w:rPr>
                <w:w w:val="115"/>
                <w:sz w:val="24"/>
                <w:szCs w:val="24"/>
              </w:rPr>
              <w:t>10</w:t>
            </w:r>
            <w:r w:rsidRPr="00CE7897">
              <w:rPr>
                <w:spacing w:val="42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робочих</w:t>
            </w:r>
            <w:r w:rsidRPr="00CE7897">
              <w:rPr>
                <w:spacing w:val="43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днів</w:t>
            </w:r>
            <w:r w:rsidRPr="00CE7897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після</w:t>
            </w:r>
            <w:r w:rsidRPr="00CE7897">
              <w:rPr>
                <w:spacing w:val="45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прийняття</w:t>
            </w:r>
            <w:r w:rsidRPr="00CE7897">
              <w:rPr>
                <w:spacing w:val="46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рішення</w:t>
            </w:r>
            <w:r w:rsidRPr="00CE7897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CE7897">
              <w:rPr>
                <w:w w:val="115"/>
                <w:sz w:val="24"/>
                <w:szCs w:val="24"/>
              </w:rPr>
              <w:t>міською радою</w:t>
            </w:r>
          </w:p>
        </w:tc>
      </w:tr>
      <w:tr w:rsidR="00476173" w:rsidRPr="00CE7897" w14:paraId="4ABA82C2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06" w:type="pct"/>
          </w:tcPr>
          <w:p w14:paraId="5BCC4F60" w14:textId="77777777" w:rsidR="00476173" w:rsidRPr="00CE7897" w:rsidRDefault="00476173" w:rsidP="00CE7897">
            <w:pPr>
              <w:spacing w:after="0" w:line="240" w:lineRule="auto"/>
              <w:jc w:val="both"/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</w:pPr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1.Невідповідність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положень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вимогам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законі</w:t>
            </w:r>
            <w:proofErr w:type="gram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прийнятих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до них нормативно-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правових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землеустрою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містобудівній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</w:p>
          <w:p w14:paraId="4CC8B452" w14:textId="480E007F" w:rsidR="00476173" w:rsidRPr="00CE7897" w:rsidRDefault="00476173" w:rsidP="00CE7897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CE7897">
              <w:rPr>
                <w:color w:val="323229"/>
                <w:sz w:val="24"/>
                <w:szCs w:val="24"/>
                <w:shd w:val="clear" w:color="auto" w:fill="FFFFFF"/>
              </w:rPr>
              <w:t>2. Неповний перелік або невідповідність вимогам чинного законодавства, виявлення недостовірних відомостей у поданих документах.</w:t>
            </w:r>
          </w:p>
        </w:tc>
      </w:tr>
      <w:tr w:rsidR="00476173" w:rsidRPr="00CE7897" w14:paraId="5CF82127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8459F31" w:rsidR="00476173" w:rsidRPr="00CE7897" w:rsidRDefault="00476173" w:rsidP="00CE7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ішення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дозволу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розроблення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містобудівної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(генерального плану, плану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зонування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, детального плану</w:t>
            </w:r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0ECCD"/>
              </w:rPr>
              <w:t xml:space="preserve"> </w:t>
            </w:r>
            <w:proofErr w:type="spellStart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CE7897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76173" w:rsidRPr="00CE7897" w14:paraId="462C8FD2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ABFD6" w14:textId="77777777" w:rsidR="00476173" w:rsidRPr="00CE7897" w:rsidRDefault="00476173" w:rsidP="00CE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E7897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CE78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734E34CC" w:rsidR="00476173" w:rsidRPr="00CE7897" w:rsidRDefault="00476173" w:rsidP="00CE7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E7897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476173" w:rsidRPr="00CE7897" w14:paraId="2690A2E3" w14:textId="77777777" w:rsidTr="00476173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476173" w:rsidRPr="00CE7897" w:rsidRDefault="00476173" w:rsidP="00CE7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476173" w:rsidRPr="00CE7897" w:rsidRDefault="00476173" w:rsidP="00CE789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789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476173" w:rsidRPr="00CE7897" w:rsidRDefault="00476173" w:rsidP="00CE7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250ED65" w14:textId="00AB3758" w:rsidR="0073128B" w:rsidRPr="00CE7897" w:rsidRDefault="0073128B" w:rsidP="00CE789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39378007" w14:textId="77777777" w:rsidR="008C6B74" w:rsidRPr="008C6B74" w:rsidRDefault="00BC7A45" w:rsidP="008C6B7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8C6B74" w:rsidRPr="008C6B74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8C6B74" w:rsidRPr="008C6B74">
        <w:rPr>
          <w:rFonts w:ascii="Times New Roman" w:hAnsi="Times New Roman"/>
          <w:b/>
          <w:sz w:val="24"/>
          <w:szCs w:val="24"/>
          <w:lang w:eastAsia="uk-UA"/>
        </w:rPr>
        <w:t>159-02191</w:t>
      </w:r>
      <w:r w:rsidR="008C6B74" w:rsidRPr="008C6B74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21377153" w14:textId="77777777" w:rsidR="008C6B74" w:rsidRPr="008C6B74" w:rsidRDefault="008C6B74" w:rsidP="008C6B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8C6B7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67033C64" w14:textId="77777777" w:rsidR="008C6B74" w:rsidRPr="008C6B74" w:rsidRDefault="008C6B74" w:rsidP="008C6B74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Внесення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змін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в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містобудівну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документацію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генеральний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план,</w:t>
      </w:r>
    </w:p>
    <w:p w14:paraId="03A5D5EE" w14:textId="6CBFF4EF" w:rsidR="00974554" w:rsidRDefault="008C6B74" w:rsidP="00974554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план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зонування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детальний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 xml:space="preserve"> план </w:t>
      </w:r>
      <w:proofErr w:type="spellStart"/>
      <w:r w:rsidRPr="008C6B74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8C6B74">
        <w:rPr>
          <w:rFonts w:ascii="Times New Roman" w:hAnsi="Times New Roman"/>
          <w:b/>
          <w:sz w:val="24"/>
          <w:szCs w:val="24"/>
          <w:u w:val="single"/>
        </w:rPr>
        <w:t>)</w:t>
      </w:r>
      <w:r w:rsidR="00974554" w:rsidRPr="0097455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974554" w14:paraId="407E3352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CC070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F4C45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DED1F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EBA57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9403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974554" w14:paraId="48D2267A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3B0EC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7294D" w14:textId="77777777" w:rsidR="00974554" w:rsidRDefault="00974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Прийом заяви,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82119" w14:textId="77777777" w:rsidR="00974554" w:rsidRDefault="0097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DCAA9C7" w14:textId="77777777" w:rsidR="00974554" w:rsidRDefault="009745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  <w:p w14:paraId="72E00E22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B1C33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58F18" w14:textId="77777777" w:rsidR="00974554" w:rsidRDefault="0097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50F58E5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74554" w14:paraId="35B17B22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AF5A1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FD20" w14:textId="77777777" w:rsidR="00974554" w:rsidRDefault="00974554">
            <w:pPr>
              <w:suppressLineNumbers/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Реєстрація вхідного пакету документів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9415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D333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491B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74554" w14:paraId="315FC52B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D9799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DB708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Передача заяви і пакету документів відділу містобудування та архітектури 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3577D" w14:textId="77777777" w:rsidR="00974554" w:rsidRDefault="0097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  <w:p w14:paraId="45604F58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0C367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5177D" w14:textId="77777777" w:rsidR="00974554" w:rsidRDefault="0097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0C304C7" w14:textId="77777777" w:rsidR="00974554" w:rsidRDefault="009745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</w:t>
            </w:r>
          </w:p>
          <w:p w14:paraId="649B357C" w14:textId="77777777" w:rsidR="00974554" w:rsidRDefault="0097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дня</w:t>
            </w:r>
          </w:p>
        </w:tc>
      </w:tr>
      <w:tr w:rsidR="00974554" w14:paraId="3E26AC8D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C469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AB60E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Опрацювання заяви, перевірка відповідності поданих документів вимогам чинного законодавства, підготовка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рішення . 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6FC9E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28D0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8B796" w14:textId="77777777" w:rsidR="00974554" w:rsidRDefault="0097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D07D16F" w14:textId="77777777" w:rsidR="00974554" w:rsidRDefault="009745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  3 робочих  </w:t>
            </w:r>
          </w:p>
          <w:p w14:paraId="7FFA3DED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днів</w:t>
            </w:r>
          </w:p>
        </w:tc>
      </w:tr>
      <w:tr w:rsidR="00974554" w14:paraId="6A8F26A5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67603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A344C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Винесення питання на розгляд депутатської комісії.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0DF9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AC13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2B98" w14:textId="77777777" w:rsidR="00974554" w:rsidRDefault="00974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протязі 30-ти днів  з дня реєстрації звернення  до дня проведення </w:t>
            </w:r>
          </w:p>
          <w:p w14:paraId="09004621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сесії</w:t>
            </w:r>
          </w:p>
        </w:tc>
      </w:tr>
      <w:tr w:rsidR="00974554" w14:paraId="592FC668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A6CCC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C9451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рішення для розгляду питання на сесії міської ради.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C8D6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7251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виконавчого комітету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4638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на протязі 30-ти днів з дня реєстрації звернення</w:t>
            </w:r>
          </w:p>
        </w:tc>
      </w:tr>
      <w:tr w:rsidR="00974554" w14:paraId="19FEF981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B6B8F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A1661" w14:textId="77777777" w:rsidR="00974554" w:rsidRDefault="0097455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Виготовлення Витягу з рішення</w:t>
            </w:r>
          </w:p>
          <w:p w14:paraId="61F96160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98D6C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3123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101CE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10 робочих днів з дня прийняття рішення на сесії селищної ради</w:t>
            </w:r>
          </w:p>
        </w:tc>
      </w:tr>
      <w:tr w:rsidR="00974554" w14:paraId="4FBF7C11" w14:textId="77777777" w:rsidTr="00974554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9025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4C3D1" w14:textId="77777777" w:rsidR="00974554" w:rsidRDefault="009745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Повідомлення про результат надання адміністративної послуги суб’єктові звернення у спосіб, зазначений в описі вхідного пакету документів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903BD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14933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1CD59" w14:textId="77777777" w:rsidR="00974554" w:rsidRDefault="0097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надходження вхідного пакета документів</w:t>
            </w:r>
          </w:p>
        </w:tc>
      </w:tr>
    </w:tbl>
    <w:p w14:paraId="00077385" w14:textId="77777777" w:rsidR="00974554" w:rsidRDefault="00974554" w:rsidP="00974554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38E7528A" w14:textId="77777777" w:rsidR="00974554" w:rsidRPr="00CE7897" w:rsidRDefault="00974554" w:rsidP="009745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605B2C0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E7897">
        <w:rPr>
          <w:rFonts w:ascii="Times New Roman" w:hAnsi="Times New Roman"/>
          <w:sz w:val="24"/>
          <w:szCs w:val="24"/>
        </w:rPr>
        <w:t>Нововолинському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E7897">
        <w:rPr>
          <w:rFonts w:ascii="Times New Roman" w:hAnsi="Times New Roman"/>
          <w:sz w:val="24"/>
          <w:szCs w:val="24"/>
        </w:rPr>
        <w:t>міському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голові</w:t>
      </w:r>
      <w:proofErr w:type="spellEnd"/>
    </w:p>
    <w:p w14:paraId="5CFF6540" w14:textId="27D82728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ab/>
        <w:t>Борису КАРПУСУ</w:t>
      </w:r>
    </w:p>
    <w:p w14:paraId="4CDC3725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>____________________________________</w:t>
      </w:r>
    </w:p>
    <w:p w14:paraId="21498736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>__________________________________</w:t>
      </w:r>
    </w:p>
    <w:p w14:paraId="1CD4E707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E7897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  <w:vertAlign w:val="superscript"/>
        </w:rPr>
        <w:t>пр</w:t>
      </w:r>
      <w:proofErr w:type="gramEnd"/>
      <w:r w:rsidRPr="00CE7897">
        <w:rPr>
          <w:rFonts w:ascii="Times New Roman" w:hAnsi="Times New Roman"/>
          <w:sz w:val="24"/>
          <w:szCs w:val="24"/>
          <w:vertAlign w:val="superscript"/>
        </w:rPr>
        <w:t>ізвище</w:t>
      </w:r>
      <w:proofErr w:type="spellEnd"/>
      <w:r w:rsidRPr="00CE7897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Pr="00CE7897">
        <w:rPr>
          <w:rFonts w:ascii="Times New Roman" w:hAnsi="Times New Roman"/>
          <w:sz w:val="24"/>
          <w:szCs w:val="24"/>
          <w:vertAlign w:val="superscript"/>
        </w:rPr>
        <w:t>ім’я</w:t>
      </w:r>
      <w:proofErr w:type="spellEnd"/>
      <w:r w:rsidRPr="00CE7897">
        <w:rPr>
          <w:rFonts w:ascii="Times New Roman" w:hAnsi="Times New Roman"/>
          <w:sz w:val="24"/>
          <w:szCs w:val="24"/>
          <w:vertAlign w:val="superscript"/>
        </w:rPr>
        <w:t xml:space="preserve"> та по </w:t>
      </w:r>
      <w:proofErr w:type="spellStart"/>
      <w:r w:rsidRPr="00CE7897">
        <w:rPr>
          <w:rFonts w:ascii="Times New Roman" w:hAnsi="Times New Roman"/>
          <w:sz w:val="24"/>
          <w:szCs w:val="24"/>
          <w:vertAlign w:val="superscript"/>
        </w:rPr>
        <w:t>батькові</w:t>
      </w:r>
      <w:proofErr w:type="spellEnd"/>
      <w:r w:rsidRPr="00CE7897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EAFCB2A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>____________________________________</w:t>
      </w:r>
    </w:p>
    <w:p w14:paraId="2911D902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E7897">
        <w:rPr>
          <w:rFonts w:ascii="Times New Roman" w:hAnsi="Times New Roman"/>
          <w:sz w:val="24"/>
          <w:szCs w:val="24"/>
        </w:rPr>
        <w:t xml:space="preserve">____________________________________   </w:t>
      </w:r>
      <w:r w:rsidRPr="00CE7897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  <w:vertAlign w:val="superscript"/>
        </w:rPr>
        <w:t>м</w:t>
      </w:r>
      <w:proofErr w:type="gramEnd"/>
      <w:r w:rsidRPr="00CE7897">
        <w:rPr>
          <w:rFonts w:ascii="Times New Roman" w:hAnsi="Times New Roman"/>
          <w:sz w:val="24"/>
          <w:szCs w:val="24"/>
          <w:vertAlign w:val="superscript"/>
        </w:rPr>
        <w:t>ісце</w:t>
      </w:r>
      <w:proofErr w:type="spellEnd"/>
      <w:r w:rsidRPr="00CE789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  <w:vertAlign w:val="superscript"/>
        </w:rPr>
        <w:t>проживання</w:t>
      </w:r>
      <w:proofErr w:type="spellEnd"/>
      <w:r w:rsidRPr="00CE7897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CBEF7E5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>____________________________________</w:t>
      </w:r>
    </w:p>
    <w:p w14:paraId="3538E1B0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E7897">
        <w:rPr>
          <w:rFonts w:ascii="Times New Roman" w:hAnsi="Times New Roman"/>
          <w:sz w:val="24"/>
          <w:szCs w:val="24"/>
          <w:vertAlign w:val="superscript"/>
        </w:rPr>
        <w:t>(телефон)</w:t>
      </w:r>
    </w:p>
    <w:p w14:paraId="6236DA14" w14:textId="77777777" w:rsidR="00476173" w:rsidRPr="00CE7897" w:rsidRDefault="00476173" w:rsidP="0047617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D59137F" w14:textId="77777777" w:rsidR="00476173" w:rsidRPr="00CE7897" w:rsidRDefault="00476173" w:rsidP="00476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E7897">
        <w:rPr>
          <w:rFonts w:ascii="Times New Roman" w:hAnsi="Times New Roman"/>
          <w:b/>
          <w:sz w:val="24"/>
          <w:szCs w:val="24"/>
        </w:rPr>
        <w:t>ЗАЯВА</w:t>
      </w:r>
    </w:p>
    <w:p w14:paraId="0D4DCE00" w14:textId="77777777" w:rsidR="00476173" w:rsidRPr="00CE7897" w:rsidRDefault="00476173" w:rsidP="00476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7CE487F9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Прошу </w:t>
      </w:r>
      <w:proofErr w:type="spellStart"/>
      <w:r w:rsidRPr="00CE7897">
        <w:rPr>
          <w:rFonts w:ascii="Times New Roman" w:hAnsi="Times New Roman"/>
          <w:sz w:val="24"/>
          <w:szCs w:val="24"/>
        </w:rPr>
        <w:t>надати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дозвіл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E7897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змін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E7897">
        <w:rPr>
          <w:rFonts w:ascii="Times New Roman" w:hAnsi="Times New Roman"/>
          <w:sz w:val="24"/>
          <w:szCs w:val="24"/>
        </w:rPr>
        <w:t>детальний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CE7897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________________________________________________________________ ________________________________________________________________ ________________________________________________________________ </w:t>
      </w:r>
      <w:proofErr w:type="spellStart"/>
      <w:r w:rsidRPr="00CE7897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CE7897">
        <w:rPr>
          <w:rFonts w:ascii="Times New Roman" w:hAnsi="Times New Roman"/>
          <w:sz w:val="24"/>
          <w:szCs w:val="24"/>
        </w:rPr>
        <w:t>земельну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ділянку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E7897">
        <w:rPr>
          <w:rFonts w:ascii="Times New Roman" w:hAnsi="Times New Roman"/>
          <w:sz w:val="24"/>
          <w:szCs w:val="24"/>
        </w:rPr>
        <w:t>місце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розташування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(адреса) ______________________________________________________________ _________________________________________________________________ _________________________________________________________________; </w:t>
      </w:r>
      <w:proofErr w:type="spellStart"/>
      <w:r w:rsidRPr="00CE7897">
        <w:rPr>
          <w:rFonts w:ascii="Times New Roman" w:hAnsi="Times New Roman"/>
          <w:sz w:val="24"/>
          <w:szCs w:val="24"/>
        </w:rPr>
        <w:t>розмі</w:t>
      </w:r>
      <w:proofErr w:type="gramStart"/>
      <w:r w:rsidRPr="00CE7897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CE7897">
        <w:rPr>
          <w:rFonts w:ascii="Times New Roman" w:hAnsi="Times New Roman"/>
          <w:sz w:val="24"/>
          <w:szCs w:val="24"/>
        </w:rPr>
        <w:t xml:space="preserve"> __________ ____________ ___________ _____ </w:t>
      </w:r>
      <w:proofErr w:type="spellStart"/>
      <w:r w:rsidRPr="00CE7897">
        <w:rPr>
          <w:rFonts w:ascii="Times New Roman" w:hAnsi="Times New Roman"/>
          <w:sz w:val="24"/>
          <w:szCs w:val="24"/>
        </w:rPr>
        <w:t>гектарів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(кв. </w:t>
      </w:r>
      <w:proofErr w:type="spellStart"/>
      <w:r w:rsidRPr="00CE7897">
        <w:rPr>
          <w:rFonts w:ascii="Times New Roman" w:hAnsi="Times New Roman"/>
          <w:sz w:val="24"/>
          <w:szCs w:val="24"/>
        </w:rPr>
        <w:t>метрів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CE7897">
        <w:rPr>
          <w:rFonts w:ascii="Times New Roman" w:hAnsi="Times New Roman"/>
          <w:sz w:val="24"/>
          <w:szCs w:val="24"/>
        </w:rPr>
        <w:t>цільове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_______________________________________________ </w:t>
      </w:r>
      <w:r w:rsidRPr="00CE7897">
        <w:rPr>
          <w:rFonts w:ascii="Times New Roman" w:hAnsi="Times New Roman"/>
          <w:sz w:val="24"/>
          <w:szCs w:val="24"/>
        </w:rPr>
        <w:lastRenderedPageBreak/>
        <w:t xml:space="preserve">_________________________________________________________________ _________________________________________________________________; Даю </w:t>
      </w:r>
      <w:proofErr w:type="spellStart"/>
      <w:r w:rsidRPr="00CE7897">
        <w:rPr>
          <w:rFonts w:ascii="Times New Roman" w:hAnsi="Times New Roman"/>
          <w:sz w:val="24"/>
          <w:szCs w:val="24"/>
        </w:rPr>
        <w:t>згоду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E7897">
        <w:rPr>
          <w:rFonts w:ascii="Times New Roman" w:hAnsi="Times New Roman"/>
          <w:sz w:val="24"/>
          <w:szCs w:val="24"/>
        </w:rPr>
        <w:t>обробку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даних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в межах, </w:t>
      </w:r>
      <w:proofErr w:type="spellStart"/>
      <w:r w:rsidRPr="00CE7897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послугою</w:t>
      </w:r>
      <w:proofErr w:type="spellEnd"/>
      <w:r w:rsidRPr="00CE7897">
        <w:rPr>
          <w:rFonts w:ascii="Times New Roman" w:hAnsi="Times New Roman"/>
          <w:sz w:val="24"/>
          <w:szCs w:val="24"/>
        </w:rPr>
        <w:t>.</w:t>
      </w:r>
    </w:p>
    <w:p w14:paraId="17A8B6AC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CE7897">
        <w:rPr>
          <w:rFonts w:ascii="Times New Roman" w:hAnsi="Times New Roman"/>
          <w:sz w:val="24"/>
          <w:szCs w:val="24"/>
        </w:rPr>
        <w:t>клопотання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додаються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CE7897">
        <w:rPr>
          <w:rFonts w:ascii="Times New Roman" w:hAnsi="Times New Roman"/>
          <w:sz w:val="24"/>
          <w:szCs w:val="24"/>
        </w:rPr>
        <w:t>:</w:t>
      </w:r>
    </w:p>
    <w:p w14:paraId="3E74A1DA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709" w:hanging="283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E7897">
        <w:rPr>
          <w:rFonts w:ascii="Times New Roman" w:hAnsi="Times New Roman"/>
          <w:sz w:val="24"/>
          <w:szCs w:val="24"/>
        </w:rPr>
        <w:t>Копія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Витягу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з 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</w:rPr>
        <w:t>р</w:t>
      </w:r>
      <w:proofErr w:type="gramEnd"/>
      <w:r w:rsidRPr="00CE7897">
        <w:rPr>
          <w:rFonts w:ascii="Times New Roman" w:hAnsi="Times New Roman"/>
          <w:sz w:val="24"/>
          <w:szCs w:val="24"/>
        </w:rPr>
        <w:t>ішення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міської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ради про </w:t>
      </w:r>
      <w:proofErr w:type="spellStart"/>
      <w:r w:rsidRPr="00CE7897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детального плану </w:t>
      </w:r>
      <w:proofErr w:type="spellStart"/>
      <w:r w:rsidRPr="00CE7897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CE7897">
        <w:rPr>
          <w:rFonts w:ascii="Times New Roman" w:hAnsi="Times New Roman"/>
          <w:sz w:val="24"/>
          <w:szCs w:val="24"/>
        </w:rPr>
        <w:t>;</w:t>
      </w:r>
    </w:p>
    <w:p w14:paraId="1B71F8F8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709" w:hanging="283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E7897">
        <w:rPr>
          <w:rFonts w:ascii="Times New Roman" w:hAnsi="Times New Roman"/>
          <w:sz w:val="24"/>
          <w:szCs w:val="24"/>
        </w:rPr>
        <w:t>Графічні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- Проект 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</w:rPr>
        <w:t>м</w:t>
      </w:r>
      <w:proofErr w:type="gramEnd"/>
      <w:r w:rsidRPr="00CE7897">
        <w:rPr>
          <w:rFonts w:ascii="Times New Roman" w:hAnsi="Times New Roman"/>
          <w:sz w:val="24"/>
          <w:szCs w:val="24"/>
        </w:rPr>
        <w:t>істобудівної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7897">
        <w:rPr>
          <w:rFonts w:ascii="Times New Roman" w:hAnsi="Times New Roman"/>
          <w:sz w:val="24"/>
          <w:szCs w:val="24"/>
        </w:rPr>
        <w:t>розроблений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E7897">
        <w:rPr>
          <w:rFonts w:ascii="Times New Roman" w:hAnsi="Times New Roman"/>
          <w:sz w:val="24"/>
          <w:szCs w:val="24"/>
        </w:rPr>
        <w:t>затверджений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E7897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порядку; </w:t>
      </w:r>
    </w:p>
    <w:p w14:paraId="7E691496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709" w:hanging="283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3.Графічні </w:t>
      </w:r>
      <w:proofErr w:type="spellStart"/>
      <w:r w:rsidRPr="00CE7897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– схему </w:t>
      </w:r>
      <w:proofErr w:type="spellStart"/>
      <w:r w:rsidRPr="00CE7897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змін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E7897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Проекту 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</w:rPr>
        <w:t>м</w:t>
      </w:r>
      <w:proofErr w:type="gramEnd"/>
      <w:r w:rsidRPr="00CE7897">
        <w:rPr>
          <w:rFonts w:ascii="Times New Roman" w:hAnsi="Times New Roman"/>
          <w:sz w:val="24"/>
          <w:szCs w:val="24"/>
        </w:rPr>
        <w:t>істобудівної</w:t>
      </w:r>
      <w:proofErr w:type="spellEnd"/>
      <w:r w:rsidRPr="00CE7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897">
        <w:rPr>
          <w:rFonts w:ascii="Times New Roman" w:hAnsi="Times New Roman"/>
          <w:sz w:val="24"/>
          <w:szCs w:val="24"/>
        </w:rPr>
        <w:t>документації</w:t>
      </w:r>
      <w:proofErr w:type="spellEnd"/>
    </w:p>
    <w:p w14:paraId="2047BE2C" w14:textId="77777777" w:rsidR="00476173" w:rsidRPr="00CE7897" w:rsidRDefault="00476173" w:rsidP="00476173">
      <w:pPr>
        <w:widowControl w:val="0"/>
        <w:autoSpaceDE w:val="0"/>
        <w:autoSpaceDN w:val="0"/>
        <w:adjustRightInd w:val="0"/>
        <w:ind w:left="709" w:hanging="283"/>
        <w:rPr>
          <w:rFonts w:ascii="Times New Roman" w:hAnsi="Times New Roman"/>
          <w:sz w:val="24"/>
          <w:szCs w:val="24"/>
        </w:rPr>
      </w:pPr>
    </w:p>
    <w:p w14:paraId="7B57653D" w14:textId="77777777" w:rsidR="00476173" w:rsidRPr="00CE7897" w:rsidRDefault="00476173" w:rsidP="0047617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              ________________</w:t>
      </w:r>
      <w:r w:rsidRPr="00CE7897">
        <w:rPr>
          <w:rFonts w:ascii="Times New Roman" w:hAnsi="Times New Roman"/>
          <w:sz w:val="24"/>
          <w:szCs w:val="24"/>
        </w:rPr>
        <w:tab/>
      </w:r>
      <w:r w:rsidRPr="00CE7897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CE7897">
        <w:rPr>
          <w:rFonts w:ascii="Times New Roman" w:hAnsi="Times New Roman"/>
          <w:sz w:val="24"/>
          <w:szCs w:val="24"/>
        </w:rPr>
        <w:tab/>
        <w:t>________________</w:t>
      </w:r>
    </w:p>
    <w:p w14:paraId="62D3CB65" w14:textId="3F75DE26" w:rsidR="00476173" w:rsidRPr="00CE7897" w:rsidRDefault="00476173" w:rsidP="0047617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7897">
        <w:rPr>
          <w:rFonts w:ascii="Times New Roman" w:hAnsi="Times New Roman"/>
          <w:sz w:val="24"/>
          <w:szCs w:val="24"/>
        </w:rPr>
        <w:t xml:space="preserve">                                  Дата                                                          </w:t>
      </w:r>
      <w:proofErr w:type="spellStart"/>
      <w:proofErr w:type="gramStart"/>
      <w:r w:rsidRPr="00CE7897">
        <w:rPr>
          <w:rFonts w:ascii="Times New Roman" w:hAnsi="Times New Roman"/>
          <w:sz w:val="24"/>
          <w:szCs w:val="24"/>
        </w:rPr>
        <w:t>П</w:t>
      </w:r>
      <w:proofErr w:type="gramEnd"/>
      <w:r w:rsidRPr="00CE7897">
        <w:rPr>
          <w:rFonts w:ascii="Times New Roman" w:hAnsi="Times New Roman"/>
          <w:sz w:val="24"/>
          <w:szCs w:val="24"/>
        </w:rPr>
        <w:t>ідпис</w:t>
      </w:r>
      <w:proofErr w:type="spellEnd"/>
    </w:p>
    <w:p w14:paraId="722ED3CE" w14:textId="77777777" w:rsidR="00476173" w:rsidRPr="00CE7897" w:rsidRDefault="00476173" w:rsidP="00476173">
      <w:pPr>
        <w:ind w:left="4956"/>
        <w:jc w:val="right"/>
        <w:rPr>
          <w:rFonts w:ascii="Times New Roman" w:hAnsi="Times New Roman"/>
          <w:sz w:val="24"/>
          <w:szCs w:val="24"/>
        </w:rPr>
      </w:pPr>
    </w:p>
    <w:p w14:paraId="1D564BD5" w14:textId="77777777" w:rsidR="00974554" w:rsidRPr="00CE7897" w:rsidRDefault="00974554" w:rsidP="009745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A7E760" w14:textId="77777777" w:rsidR="00974554" w:rsidRPr="00CE7897" w:rsidRDefault="00974554" w:rsidP="009745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E63FBCE" w14:textId="77777777" w:rsidR="00974554" w:rsidRPr="00CE7897" w:rsidRDefault="00974554" w:rsidP="009745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30ADDC" w14:textId="77777777" w:rsidR="008C6B74" w:rsidRPr="00974554" w:rsidRDefault="008C6B74" w:rsidP="008C6B7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12C54D2A" w14:textId="77777777" w:rsidR="00974554" w:rsidRPr="00974554" w:rsidRDefault="00974554" w:rsidP="008C6B7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013244" w14:textId="77777777" w:rsidR="005D551E" w:rsidRPr="00974554" w:rsidRDefault="005D551E" w:rsidP="00782AF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14:paraId="362DF7CF" w14:textId="77777777" w:rsidR="00974554" w:rsidRPr="00974554" w:rsidRDefault="00974554" w:rsidP="00782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4554" w:rsidRPr="00974554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5"/>
  </w:num>
  <w:num w:numId="13">
    <w:abstractNumId w:val="24"/>
  </w:num>
  <w:num w:numId="14">
    <w:abstractNumId w:val="17"/>
  </w:num>
  <w:num w:numId="15">
    <w:abstractNumId w:val="37"/>
  </w:num>
  <w:num w:numId="16">
    <w:abstractNumId w:val="22"/>
  </w:num>
  <w:num w:numId="17">
    <w:abstractNumId w:val="19"/>
  </w:num>
  <w:num w:numId="18">
    <w:abstractNumId w:val="8"/>
  </w:num>
  <w:num w:numId="19">
    <w:abstractNumId w:val="41"/>
  </w:num>
  <w:num w:numId="20">
    <w:abstractNumId w:val="32"/>
  </w:num>
  <w:num w:numId="21">
    <w:abstractNumId w:val="26"/>
  </w:num>
  <w:num w:numId="22">
    <w:abstractNumId w:val="33"/>
  </w:num>
  <w:num w:numId="23">
    <w:abstractNumId w:val="20"/>
  </w:num>
  <w:num w:numId="24">
    <w:abstractNumId w:val="29"/>
  </w:num>
  <w:num w:numId="25">
    <w:abstractNumId w:val="30"/>
  </w:num>
  <w:num w:numId="26">
    <w:abstractNumId w:val="2"/>
  </w:num>
  <w:num w:numId="27">
    <w:abstractNumId w:val="0"/>
  </w:num>
  <w:num w:numId="28">
    <w:abstractNumId w:val="42"/>
  </w:num>
  <w:num w:numId="29">
    <w:abstractNumId w:val="16"/>
  </w:num>
  <w:num w:numId="30">
    <w:abstractNumId w:val="28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5"/>
  </w:num>
  <w:num w:numId="36">
    <w:abstractNumId w:val="34"/>
  </w:num>
  <w:num w:numId="37">
    <w:abstractNumId w:val="21"/>
  </w:num>
  <w:num w:numId="38">
    <w:abstractNumId w:val="5"/>
  </w:num>
  <w:num w:numId="39">
    <w:abstractNumId w:val="13"/>
  </w:num>
  <w:num w:numId="40">
    <w:abstractNumId w:val="36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750B1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76173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6B74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74554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36198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E7897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20D0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7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rsid w:val="008C6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7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rsid w:val="008C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DE60-1015-44C2-9DC9-2AC2A265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9141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</cp:revision>
  <cp:lastPrinted>2021-04-14T14:14:00Z</cp:lastPrinted>
  <dcterms:created xsi:type="dcterms:W3CDTF">2024-06-18T12:44:00Z</dcterms:created>
  <dcterms:modified xsi:type="dcterms:W3CDTF">2024-06-20T20:09:00Z</dcterms:modified>
</cp:coreProperties>
</file>