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550E04" w14:textId="77777777" w:rsidR="002B0864" w:rsidRPr="002B0864" w:rsidRDefault="002B0864" w:rsidP="002B0864">
      <w:pPr>
        <w:spacing w:after="0" w:line="240" w:lineRule="auto"/>
        <w:ind w:left="4963" w:right="-144" w:firstLine="709"/>
        <w:jc w:val="both"/>
        <w:rPr>
          <w:rFonts w:ascii="Times New Roman" w:hAnsi="Times New Roman"/>
          <w:sz w:val="28"/>
          <w:szCs w:val="28"/>
          <w:lang w:val="uk-UA" w:eastAsia="ru-RU"/>
        </w:rPr>
      </w:pPr>
      <w:r w:rsidRPr="002B0864">
        <w:rPr>
          <w:rFonts w:ascii="Times New Roman" w:hAnsi="Times New Roman"/>
          <w:sz w:val="28"/>
          <w:szCs w:val="28"/>
          <w:lang w:val="uk-UA" w:eastAsia="ru-RU"/>
        </w:rPr>
        <w:t xml:space="preserve">ЗАТВЕРДЖЕНО </w:t>
      </w:r>
    </w:p>
    <w:p w14:paraId="2107A4CB" w14:textId="77777777" w:rsidR="002B0864" w:rsidRPr="002B0864" w:rsidRDefault="002B0864" w:rsidP="002B0864">
      <w:pPr>
        <w:spacing w:after="0" w:line="240" w:lineRule="auto"/>
        <w:ind w:left="4963" w:right="-144" w:firstLine="709"/>
        <w:jc w:val="both"/>
        <w:rPr>
          <w:rFonts w:ascii="Times New Roman" w:hAnsi="Times New Roman"/>
          <w:sz w:val="28"/>
          <w:szCs w:val="28"/>
          <w:lang w:val="uk-UA" w:eastAsia="ru-RU"/>
        </w:rPr>
      </w:pPr>
    </w:p>
    <w:p w14:paraId="3D49C49B" w14:textId="77777777" w:rsidR="002B0864" w:rsidRPr="002B0864" w:rsidRDefault="002B0864" w:rsidP="002B0864">
      <w:pPr>
        <w:spacing w:after="0" w:line="240" w:lineRule="auto"/>
        <w:ind w:left="4963" w:right="-144" w:firstLine="709"/>
        <w:jc w:val="both"/>
        <w:rPr>
          <w:rFonts w:ascii="Times New Roman" w:hAnsi="Times New Roman"/>
          <w:sz w:val="28"/>
          <w:szCs w:val="28"/>
          <w:lang w:val="uk-UA" w:eastAsia="ru-RU"/>
        </w:rPr>
      </w:pPr>
      <w:r w:rsidRPr="002B0864">
        <w:rPr>
          <w:rFonts w:ascii="Times New Roman" w:hAnsi="Times New Roman"/>
          <w:sz w:val="28"/>
          <w:szCs w:val="28"/>
          <w:lang w:val="uk-UA" w:eastAsia="ru-RU"/>
        </w:rPr>
        <w:t>Рішення виконавчого комітету</w:t>
      </w:r>
    </w:p>
    <w:p w14:paraId="52084560" w14:textId="77777777" w:rsidR="002B0864" w:rsidRPr="002B0864" w:rsidRDefault="002B0864" w:rsidP="002B0864">
      <w:pPr>
        <w:spacing w:after="0" w:line="240" w:lineRule="auto"/>
        <w:ind w:right="-144"/>
        <w:jc w:val="both"/>
        <w:rPr>
          <w:rFonts w:ascii="Times New Roman" w:hAnsi="Times New Roman"/>
          <w:sz w:val="28"/>
          <w:szCs w:val="28"/>
          <w:lang w:val="uk-UA" w:eastAsia="ru-RU"/>
        </w:rPr>
      </w:pP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t xml:space="preserve">  </w:t>
      </w: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t xml:space="preserve">Нововолинської міської ради </w:t>
      </w:r>
    </w:p>
    <w:p w14:paraId="225A5044" w14:textId="4F8F04DF" w:rsidR="00782AF3" w:rsidRPr="002B0864" w:rsidRDefault="002B0864" w:rsidP="002B0864">
      <w:pPr>
        <w:spacing w:after="0" w:line="240" w:lineRule="auto"/>
        <w:ind w:right="-144"/>
        <w:jc w:val="both"/>
        <w:rPr>
          <w:rFonts w:ascii="Times New Roman" w:hAnsi="Times New Roman"/>
          <w:sz w:val="28"/>
          <w:szCs w:val="28"/>
          <w:lang w:val="uk-UA" w:eastAsia="ru-RU"/>
        </w:rPr>
      </w:pPr>
      <w:r w:rsidRPr="002B0864">
        <w:rPr>
          <w:rFonts w:ascii="Times New Roman" w:hAnsi="Times New Roman"/>
          <w:sz w:val="28"/>
          <w:szCs w:val="28"/>
          <w:lang w:val="uk-UA" w:eastAsia="ru-RU"/>
        </w:rPr>
        <w:tab/>
        <w:t xml:space="preserve"> </w:t>
      </w: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t xml:space="preserve">     </w:t>
      </w:r>
      <w:r w:rsidRPr="002B0864">
        <w:rPr>
          <w:rFonts w:ascii="Times New Roman" w:hAnsi="Times New Roman"/>
          <w:sz w:val="28"/>
          <w:szCs w:val="28"/>
          <w:lang w:val="uk-UA" w:eastAsia="ru-RU"/>
        </w:rPr>
        <w:tab/>
        <w:t xml:space="preserve">  </w:t>
      </w: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t xml:space="preserve">04 червня 2024 року № </w:t>
      </w:r>
      <w:r w:rsidR="00FA02D9">
        <w:rPr>
          <w:rFonts w:ascii="Times New Roman" w:hAnsi="Times New Roman"/>
          <w:sz w:val="28"/>
          <w:szCs w:val="28"/>
          <w:lang w:val="uk-UA" w:eastAsia="ru-RU"/>
        </w:rPr>
        <w:t>555</w:t>
      </w:r>
    </w:p>
    <w:p w14:paraId="7DC5F2C0" w14:textId="77777777" w:rsidR="00396392" w:rsidRPr="00B671FB" w:rsidRDefault="00396392" w:rsidP="00AE3863">
      <w:pPr>
        <w:suppressAutoHyphens/>
        <w:autoSpaceDE w:val="0"/>
        <w:spacing w:after="0" w:line="240" w:lineRule="auto"/>
        <w:jc w:val="center"/>
        <w:rPr>
          <w:rFonts w:ascii="Times New Roman" w:hAnsi="Times New Roman"/>
          <w:b/>
          <w:sz w:val="24"/>
          <w:szCs w:val="24"/>
          <w:lang w:val="uk-UA" w:eastAsia="uk-UA"/>
        </w:rPr>
      </w:pPr>
    </w:p>
    <w:p w14:paraId="2DFEBCD7" w14:textId="77777777" w:rsidR="00396392" w:rsidRDefault="00396392" w:rsidP="00AE3863">
      <w:pPr>
        <w:suppressAutoHyphens/>
        <w:autoSpaceDE w:val="0"/>
        <w:spacing w:after="0" w:line="240" w:lineRule="auto"/>
        <w:jc w:val="center"/>
        <w:rPr>
          <w:rFonts w:ascii="Times New Roman" w:hAnsi="Times New Roman"/>
          <w:b/>
          <w:sz w:val="24"/>
          <w:szCs w:val="24"/>
          <w:lang w:val="uk-UA" w:eastAsia="uk-UA"/>
        </w:rPr>
      </w:pPr>
    </w:p>
    <w:p w14:paraId="209F5F25" w14:textId="6A533A31" w:rsidR="00AE3863" w:rsidRPr="001800D7" w:rsidRDefault="00AE3863" w:rsidP="00AE3863">
      <w:pPr>
        <w:suppressAutoHyphens/>
        <w:autoSpaceDE w:val="0"/>
        <w:spacing w:after="0" w:line="240" w:lineRule="auto"/>
        <w:jc w:val="center"/>
        <w:rPr>
          <w:rFonts w:ascii="Times New Roman" w:hAnsi="Times New Roman"/>
          <w:b/>
          <w:sz w:val="28"/>
          <w:szCs w:val="28"/>
          <w:lang w:val="uk-UA" w:eastAsia="uk-UA"/>
        </w:rPr>
      </w:pPr>
      <w:r w:rsidRPr="001800D7">
        <w:rPr>
          <w:rFonts w:ascii="Times New Roman" w:hAnsi="Times New Roman"/>
          <w:b/>
          <w:sz w:val="28"/>
          <w:szCs w:val="28"/>
          <w:lang w:val="uk-UA" w:eastAsia="uk-UA"/>
        </w:rPr>
        <w:t xml:space="preserve">ІНФОРМАЦІЙНА </w:t>
      </w:r>
      <w:bookmarkStart w:id="0" w:name="_Hlk168239974"/>
      <w:r w:rsidRPr="001800D7">
        <w:rPr>
          <w:rFonts w:ascii="Times New Roman" w:hAnsi="Times New Roman"/>
          <w:b/>
          <w:sz w:val="28"/>
          <w:szCs w:val="28"/>
          <w:lang w:val="uk-UA" w:eastAsia="uk-UA"/>
        </w:rPr>
        <w:t xml:space="preserve">КАРТКА </w:t>
      </w:r>
      <w:r w:rsidR="001800D7" w:rsidRPr="001800D7">
        <w:rPr>
          <w:rFonts w:ascii="Times New Roman" w:hAnsi="Times New Roman"/>
          <w:b/>
          <w:sz w:val="28"/>
          <w:szCs w:val="28"/>
          <w:lang w:val="uk-UA" w:eastAsia="uk-UA"/>
        </w:rPr>
        <w:t>(</w:t>
      </w:r>
      <w:r w:rsidR="000B21D0" w:rsidRPr="000B6249">
        <w:rPr>
          <w:rFonts w:ascii="Times New Roman" w:eastAsia="Times New Roman" w:hAnsi="Times New Roman"/>
          <w:b/>
          <w:sz w:val="28"/>
          <w:szCs w:val="28"/>
          <w:lang w:eastAsia="ru-RU"/>
        </w:rPr>
        <w:t>61-00038</w:t>
      </w:r>
      <w:r w:rsidR="001800D7" w:rsidRPr="001800D7">
        <w:rPr>
          <w:rFonts w:ascii="Times New Roman" w:hAnsi="Times New Roman"/>
          <w:b/>
          <w:sz w:val="28"/>
          <w:szCs w:val="28"/>
          <w:lang w:val="uk-UA" w:eastAsia="uk-UA"/>
        </w:rPr>
        <w:t>)</w:t>
      </w:r>
      <w:bookmarkEnd w:id="0"/>
    </w:p>
    <w:p w14:paraId="1D11DC85" w14:textId="77777777" w:rsidR="00175D04" w:rsidRPr="001800D7" w:rsidRDefault="00175D04" w:rsidP="00175D04">
      <w:pPr>
        <w:shd w:val="clear" w:color="auto" w:fill="FFFFFF"/>
        <w:spacing w:after="0" w:line="240" w:lineRule="auto"/>
        <w:jc w:val="center"/>
        <w:rPr>
          <w:rFonts w:ascii="Helvetica" w:eastAsia="Times New Roman" w:hAnsi="Helvetica"/>
          <w:sz w:val="28"/>
          <w:szCs w:val="28"/>
          <w:lang w:val="uk-UA" w:eastAsia="uk-UA"/>
        </w:rPr>
      </w:pPr>
      <w:r w:rsidRPr="001800D7">
        <w:rPr>
          <w:rFonts w:ascii="Times New Roman" w:eastAsia="Times New Roman" w:hAnsi="Times New Roman"/>
          <w:b/>
          <w:bCs/>
          <w:sz w:val="28"/>
          <w:szCs w:val="28"/>
          <w:lang w:val="uk-UA" w:eastAsia="uk-UA"/>
        </w:rPr>
        <w:t>АДМІНІСТРАТИВНОЇ ПОСЛУГИ</w:t>
      </w:r>
    </w:p>
    <w:p w14:paraId="51459822" w14:textId="77777777" w:rsidR="00F45AFC" w:rsidRPr="00DA0F09" w:rsidRDefault="00F45AFC" w:rsidP="008C5F8B">
      <w:pPr>
        <w:shd w:val="clear" w:color="auto" w:fill="FFFFFF"/>
        <w:spacing w:after="0" w:line="240" w:lineRule="auto"/>
        <w:jc w:val="center"/>
        <w:rPr>
          <w:rFonts w:ascii="Helvetica" w:eastAsia="Times New Roman" w:hAnsi="Helvetica"/>
          <w:sz w:val="21"/>
          <w:szCs w:val="21"/>
          <w:lang w:val="uk-UA" w:eastAsia="uk-UA"/>
        </w:rPr>
      </w:pPr>
    </w:p>
    <w:p w14:paraId="75EA2491" w14:textId="6024A973" w:rsidR="00A21888" w:rsidRPr="000B21D0" w:rsidRDefault="000B21D0" w:rsidP="000B21D0">
      <w:pPr>
        <w:spacing w:after="0"/>
        <w:jc w:val="center"/>
        <w:rPr>
          <w:rFonts w:ascii="Times New Roman" w:eastAsia="Times New Roman" w:hAnsi="Times New Roman"/>
          <w:b/>
          <w:sz w:val="24"/>
          <w:szCs w:val="24"/>
          <w:u w:val="single"/>
          <w:lang w:val="en-US" w:eastAsia="ru-RU"/>
        </w:rPr>
      </w:pPr>
      <w:r w:rsidRPr="000B21D0">
        <w:rPr>
          <w:rFonts w:ascii="Times New Roman" w:eastAsia="Times New Roman" w:hAnsi="Times New Roman"/>
          <w:b/>
          <w:sz w:val="24"/>
          <w:szCs w:val="24"/>
          <w:u w:val="single"/>
          <w:lang w:eastAsia="ru-RU"/>
        </w:rPr>
        <w:t>Видача витягу з реєстру територіальної громади</w:t>
      </w:r>
    </w:p>
    <w:p w14:paraId="3289D52C" w14:textId="77777777" w:rsidR="006C4341" w:rsidRPr="002B0864" w:rsidRDefault="006C4341" w:rsidP="00501445">
      <w:pPr>
        <w:pStyle w:val="a5"/>
        <w:spacing w:after="0" w:line="240" w:lineRule="atLeast"/>
        <w:ind w:left="426"/>
        <w:jc w:val="center"/>
        <w:rPr>
          <w:rFonts w:ascii="Times New Roman" w:eastAsia="Times New Roman" w:hAnsi="Times New Roman"/>
          <w:i/>
          <w:sz w:val="24"/>
          <w:szCs w:val="24"/>
          <w:lang w:val="uk-UA" w:eastAsia="uk-UA"/>
        </w:rPr>
      </w:pPr>
      <w:r w:rsidRPr="002B0864">
        <w:rPr>
          <w:rFonts w:ascii="Times New Roman" w:eastAsia="Times New Roman" w:hAnsi="Times New Roman"/>
          <w:b/>
          <w:bCs/>
          <w:i/>
          <w:sz w:val="24"/>
          <w:szCs w:val="24"/>
          <w:lang w:val="uk-UA" w:eastAsia="uk-UA"/>
        </w:rPr>
        <w:t>(</w:t>
      </w:r>
      <w:r w:rsidR="008C5F8B" w:rsidRPr="002B0864">
        <w:rPr>
          <w:rFonts w:ascii="Times New Roman" w:eastAsia="Times New Roman" w:hAnsi="Times New Roman"/>
          <w:i/>
          <w:sz w:val="24"/>
          <w:szCs w:val="24"/>
          <w:lang w:val="uk-UA" w:eastAsia="uk-UA"/>
        </w:rPr>
        <w:t>назва адміністративної послуги)</w:t>
      </w:r>
    </w:p>
    <w:p w14:paraId="6CC3D49F" w14:textId="77777777" w:rsidR="006C4341" w:rsidRPr="001800D7" w:rsidRDefault="002B0864" w:rsidP="00046E79">
      <w:pPr>
        <w:shd w:val="clear" w:color="auto" w:fill="FFFFFF"/>
        <w:spacing w:after="0" w:line="240" w:lineRule="auto"/>
        <w:jc w:val="center"/>
        <w:rPr>
          <w:rFonts w:ascii="Times New Roman" w:hAnsi="Times New Roman"/>
          <w:b/>
          <w:sz w:val="24"/>
          <w:szCs w:val="24"/>
          <w:u w:val="single"/>
          <w:lang w:val="uk-UA"/>
        </w:rPr>
      </w:pPr>
      <w:r w:rsidRPr="001800D7">
        <w:rPr>
          <w:rFonts w:ascii="Times New Roman" w:hAnsi="Times New Roman"/>
          <w:b/>
          <w:sz w:val="24"/>
          <w:szCs w:val="24"/>
          <w:u w:val="single"/>
          <w:lang w:val="uk-UA"/>
        </w:rPr>
        <w:t xml:space="preserve">Управління «Центр надання адміністративних послуг» </w:t>
      </w:r>
      <w:r w:rsidR="006C4341" w:rsidRPr="001800D7">
        <w:rPr>
          <w:rFonts w:ascii="Times New Roman" w:hAnsi="Times New Roman"/>
          <w:b/>
          <w:sz w:val="24"/>
          <w:szCs w:val="24"/>
          <w:u w:val="single"/>
          <w:lang w:val="uk-UA"/>
        </w:rPr>
        <w:t xml:space="preserve"> виконавчого комітету Нововолинської міської ради</w:t>
      </w:r>
    </w:p>
    <w:p w14:paraId="2FC0B739" w14:textId="77777777" w:rsidR="008C5F8B" w:rsidRPr="002B0864" w:rsidRDefault="00046E79" w:rsidP="00501445">
      <w:pPr>
        <w:shd w:val="clear" w:color="auto" w:fill="FFFFFF"/>
        <w:spacing w:after="0" w:line="240" w:lineRule="auto"/>
        <w:jc w:val="center"/>
        <w:rPr>
          <w:rFonts w:ascii="Helvetica" w:eastAsia="Times New Roman" w:hAnsi="Helvetica"/>
          <w:i/>
          <w:sz w:val="24"/>
          <w:szCs w:val="24"/>
          <w:lang w:val="uk-UA" w:eastAsia="uk-UA"/>
        </w:rPr>
      </w:pPr>
      <w:r w:rsidRPr="002B0864">
        <w:rPr>
          <w:rFonts w:ascii="Times New Roman" w:eastAsia="Times New Roman" w:hAnsi="Times New Roman"/>
          <w:i/>
          <w:sz w:val="24"/>
          <w:szCs w:val="24"/>
          <w:lang w:val="uk-UA" w:eastAsia="uk-UA"/>
        </w:rPr>
        <w:t xml:space="preserve"> </w:t>
      </w:r>
      <w:r w:rsidR="008C5F8B" w:rsidRPr="002B0864">
        <w:rPr>
          <w:rFonts w:ascii="Times New Roman" w:eastAsia="Times New Roman" w:hAnsi="Times New Roman"/>
          <w:i/>
          <w:sz w:val="24"/>
          <w:szCs w:val="24"/>
          <w:lang w:val="uk-UA" w:eastAsia="uk-UA"/>
        </w:rPr>
        <w:t>(найменування суб’єкта надання адміністративної послуги)</w:t>
      </w:r>
    </w:p>
    <w:p w14:paraId="0F41C912" w14:textId="77777777" w:rsidR="004D4238" w:rsidRPr="00051F03" w:rsidRDefault="004D4238" w:rsidP="004D4238">
      <w:pPr>
        <w:spacing w:after="0"/>
        <w:rPr>
          <w:rFonts w:ascii="Times New Roman" w:hAnsi="Times New Roman"/>
          <w:vanish/>
          <w:sz w:val="28"/>
          <w:szCs w:val="28"/>
        </w:rPr>
      </w:pPr>
    </w:p>
    <w:tbl>
      <w:tblPr>
        <w:tblW w:w="5157"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666"/>
        <w:gridCol w:w="2928"/>
        <w:gridCol w:w="6037"/>
      </w:tblGrid>
      <w:tr w:rsidR="004D4238" w:rsidRPr="00C835C2" w14:paraId="3D875699" w14:textId="77777777" w:rsidTr="007421BC">
        <w:trPr>
          <w:tblCellSpacing w:w="20" w:type="dxa"/>
        </w:trPr>
        <w:tc>
          <w:tcPr>
            <w:tcW w:w="4958" w:type="pct"/>
            <w:gridSpan w:val="3"/>
            <w:tcBorders>
              <w:top w:val="outset" w:sz="6" w:space="0" w:color="auto"/>
              <w:left w:val="outset" w:sz="6" w:space="0" w:color="auto"/>
              <w:bottom w:val="outset" w:sz="6" w:space="0" w:color="auto"/>
              <w:right w:val="outset" w:sz="6" w:space="0" w:color="auto"/>
            </w:tcBorders>
            <w:hideMark/>
          </w:tcPr>
          <w:p w14:paraId="69CB7654" w14:textId="77777777" w:rsidR="004D4238" w:rsidRPr="001800D7" w:rsidRDefault="004D4238">
            <w:pPr>
              <w:spacing w:after="0" w:line="240" w:lineRule="auto"/>
              <w:jc w:val="center"/>
              <w:rPr>
                <w:rFonts w:ascii="Times New Roman" w:eastAsia="Times New Roman" w:hAnsi="Times New Roman"/>
                <w:b/>
                <w:sz w:val="24"/>
                <w:szCs w:val="24"/>
                <w:lang w:val="uk-UA" w:eastAsia="uk-UA"/>
              </w:rPr>
            </w:pPr>
            <w:r w:rsidRPr="001800D7">
              <w:rPr>
                <w:rFonts w:ascii="Times New Roman" w:eastAsia="Times New Roman" w:hAnsi="Times New Roman"/>
                <w:b/>
                <w:sz w:val="24"/>
                <w:szCs w:val="24"/>
                <w:lang w:val="uk-UA" w:eastAsia="uk-UA"/>
              </w:rPr>
              <w:t xml:space="preserve">Інформація про </w:t>
            </w:r>
            <w:r w:rsidR="00607025">
              <w:rPr>
                <w:rFonts w:ascii="Times New Roman" w:eastAsia="Times New Roman" w:hAnsi="Times New Roman"/>
                <w:b/>
                <w:sz w:val="24"/>
                <w:szCs w:val="24"/>
                <w:lang w:val="uk-UA" w:eastAsia="uk-UA"/>
              </w:rPr>
              <w:t>суб’єкта</w:t>
            </w:r>
            <w:r w:rsidRPr="001800D7">
              <w:rPr>
                <w:rFonts w:ascii="Times New Roman" w:eastAsia="Times New Roman" w:hAnsi="Times New Roman"/>
                <w:b/>
                <w:sz w:val="24"/>
                <w:szCs w:val="24"/>
                <w:lang w:val="uk-UA" w:eastAsia="uk-UA"/>
              </w:rPr>
              <w:t xml:space="preserve"> надання адміністративних послуг</w:t>
            </w:r>
            <w:r w:rsidR="00607025">
              <w:t xml:space="preserve"> </w:t>
            </w:r>
            <w:r w:rsidR="00607025" w:rsidRPr="00607025">
              <w:rPr>
                <w:rFonts w:ascii="Times New Roman" w:eastAsia="Times New Roman" w:hAnsi="Times New Roman"/>
                <w:b/>
                <w:sz w:val="24"/>
                <w:szCs w:val="24"/>
                <w:lang w:val="uk-UA" w:eastAsia="uk-UA"/>
              </w:rPr>
              <w:t>та/або центр надання адміністративних послуг</w:t>
            </w:r>
          </w:p>
        </w:tc>
      </w:tr>
      <w:tr w:rsidR="00AE3863" w:rsidRPr="00AE3863" w14:paraId="5D555B0E" w14:textId="77777777" w:rsidTr="000B21D0">
        <w:trPr>
          <w:trHeight w:val="671"/>
          <w:tblCellSpacing w:w="20" w:type="dxa"/>
        </w:trPr>
        <w:tc>
          <w:tcPr>
            <w:tcW w:w="315" w:type="pct"/>
            <w:vMerge w:val="restart"/>
            <w:tcBorders>
              <w:top w:val="outset" w:sz="6" w:space="0" w:color="auto"/>
              <w:left w:val="outset" w:sz="6" w:space="0" w:color="auto"/>
              <w:right w:val="outset" w:sz="6" w:space="0" w:color="auto"/>
            </w:tcBorders>
            <w:hideMark/>
          </w:tcPr>
          <w:p w14:paraId="0C11FC82" w14:textId="77777777" w:rsidR="00AE3863" w:rsidRPr="00AE3863" w:rsidRDefault="00AE3863">
            <w:pPr>
              <w:spacing w:after="0" w:line="240" w:lineRule="auto"/>
              <w:rPr>
                <w:rFonts w:ascii="Times New Roman" w:eastAsia="Times New Roman" w:hAnsi="Times New Roman"/>
                <w:sz w:val="28"/>
                <w:szCs w:val="28"/>
                <w:lang w:val="uk-UA" w:eastAsia="uk-UA"/>
              </w:rPr>
            </w:pPr>
            <w:r w:rsidRPr="00AE3863">
              <w:rPr>
                <w:rFonts w:ascii="Times New Roman" w:eastAsia="Times New Roman" w:hAnsi="Times New Roman"/>
                <w:sz w:val="28"/>
                <w:szCs w:val="28"/>
                <w:lang w:val="uk-UA" w:eastAsia="uk-UA"/>
              </w:rPr>
              <w:t xml:space="preserve">1. </w:t>
            </w:r>
          </w:p>
        </w:tc>
        <w:tc>
          <w:tcPr>
            <w:tcW w:w="1513" w:type="pct"/>
            <w:vMerge w:val="restart"/>
            <w:tcBorders>
              <w:top w:val="outset" w:sz="6" w:space="0" w:color="auto"/>
              <w:left w:val="outset" w:sz="6" w:space="0" w:color="auto"/>
              <w:right w:val="outset" w:sz="6" w:space="0" w:color="auto"/>
            </w:tcBorders>
            <w:hideMark/>
          </w:tcPr>
          <w:p w14:paraId="2910C14C" w14:textId="77777777" w:rsidR="00AE3863" w:rsidRPr="0042661B" w:rsidRDefault="00AE3863" w:rsidP="00594954">
            <w:pPr>
              <w:spacing w:after="0" w:line="240" w:lineRule="auto"/>
              <w:rPr>
                <w:rFonts w:ascii="Times New Roman" w:eastAsia="Times New Roman" w:hAnsi="Times New Roman"/>
                <w:sz w:val="24"/>
                <w:szCs w:val="24"/>
                <w:lang w:val="uk-UA" w:eastAsia="uk-UA"/>
              </w:rPr>
            </w:pPr>
            <w:r w:rsidRPr="0042661B">
              <w:rPr>
                <w:rFonts w:ascii="Times New Roman" w:hAnsi="Times New Roman"/>
                <w:sz w:val="24"/>
                <w:szCs w:val="24"/>
                <w:lang w:val="uk-UA" w:eastAsia="ar-SA"/>
              </w:rPr>
              <w:t>Інформація про ЦНАП</w:t>
            </w:r>
          </w:p>
        </w:tc>
        <w:tc>
          <w:tcPr>
            <w:tcW w:w="3089" w:type="pct"/>
            <w:tcBorders>
              <w:top w:val="outset" w:sz="6" w:space="0" w:color="auto"/>
              <w:left w:val="outset" w:sz="6" w:space="0" w:color="auto"/>
              <w:bottom w:val="outset" w:sz="6" w:space="0" w:color="auto"/>
              <w:right w:val="outset" w:sz="6" w:space="0" w:color="auto"/>
            </w:tcBorders>
            <w:hideMark/>
          </w:tcPr>
          <w:p w14:paraId="02D451B0" w14:textId="77777777" w:rsidR="00AE3863" w:rsidRPr="001800D7" w:rsidRDefault="00AE3863" w:rsidP="00180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hAnsi="Times New Roman"/>
                <w:b/>
                <w:sz w:val="24"/>
                <w:szCs w:val="24"/>
                <w:lang w:val="uk-UA" w:eastAsia="uk-UA"/>
              </w:rPr>
            </w:pPr>
            <w:bookmarkStart w:id="1" w:name="_Hlk168237827"/>
            <w:r w:rsidRPr="0042661B">
              <w:rPr>
                <w:rFonts w:ascii="Times New Roman" w:hAnsi="Times New Roman"/>
                <w:b/>
                <w:sz w:val="24"/>
                <w:szCs w:val="24"/>
                <w:lang w:val="uk-UA" w:eastAsia="uk-UA"/>
              </w:rPr>
              <w:t xml:space="preserve">Управління «Центр надання адміністративних послуг» </w:t>
            </w:r>
            <w:bookmarkEnd w:id="1"/>
            <w:r w:rsidRPr="0042661B">
              <w:rPr>
                <w:rFonts w:ascii="Times New Roman" w:hAnsi="Times New Roman"/>
                <w:b/>
                <w:sz w:val="24"/>
                <w:szCs w:val="24"/>
                <w:lang w:val="uk-UA" w:eastAsia="uk-UA"/>
              </w:rPr>
              <w:t>виконавчого комітету Нововолинської міської ради</w:t>
            </w:r>
          </w:p>
          <w:p w14:paraId="264E6E95" w14:textId="77777777" w:rsidR="00AE3863" w:rsidRPr="001800D7" w:rsidRDefault="00AE3863" w:rsidP="00AE3863">
            <w:pPr>
              <w:spacing w:after="0" w:line="240" w:lineRule="auto"/>
              <w:rPr>
                <w:rFonts w:ascii="Times New Roman" w:eastAsia="Times New Roman" w:hAnsi="Times New Roman"/>
                <w:bCs/>
                <w:sz w:val="24"/>
                <w:szCs w:val="24"/>
                <w:lang w:val="uk-UA" w:eastAsia="ru-RU"/>
              </w:rPr>
            </w:pPr>
            <w:r w:rsidRPr="0042661B">
              <w:rPr>
                <w:rFonts w:ascii="Times New Roman" w:eastAsia="Times New Roman" w:hAnsi="Times New Roman"/>
                <w:b/>
                <w:sz w:val="24"/>
                <w:szCs w:val="24"/>
                <w:lang w:val="uk-UA" w:eastAsia="ru-RU"/>
              </w:rPr>
              <w:t xml:space="preserve">Адреса: </w:t>
            </w:r>
            <w:r w:rsidRPr="0042661B">
              <w:rPr>
                <w:rFonts w:ascii="Times New Roman" w:eastAsia="Times New Roman" w:hAnsi="Times New Roman"/>
                <w:bCs/>
                <w:sz w:val="24"/>
                <w:szCs w:val="24"/>
                <w:lang w:val="uk-UA" w:eastAsia="ru-RU"/>
              </w:rPr>
              <w:t>проспект Дружби, 27 м. Нововолинськ,</w:t>
            </w:r>
            <w:r w:rsidR="001800D7">
              <w:rPr>
                <w:rFonts w:ascii="Times New Roman" w:eastAsia="Times New Roman" w:hAnsi="Times New Roman"/>
                <w:bCs/>
                <w:sz w:val="24"/>
                <w:szCs w:val="24"/>
                <w:lang w:val="uk-UA" w:eastAsia="ru-RU"/>
              </w:rPr>
              <w:t xml:space="preserve"> Володимирський р-н,</w:t>
            </w:r>
            <w:r w:rsidRPr="0042661B">
              <w:rPr>
                <w:rFonts w:ascii="Times New Roman" w:eastAsia="Times New Roman" w:hAnsi="Times New Roman"/>
                <w:bCs/>
                <w:sz w:val="24"/>
                <w:szCs w:val="24"/>
                <w:lang w:val="uk-UA" w:eastAsia="ru-RU"/>
              </w:rPr>
              <w:t xml:space="preserve"> Волинська область, 45400</w:t>
            </w:r>
          </w:p>
          <w:p w14:paraId="29F512F7" w14:textId="77777777" w:rsidR="001800D7" w:rsidRDefault="00AE3863" w:rsidP="00AE3863">
            <w:pPr>
              <w:spacing w:after="0" w:line="240" w:lineRule="auto"/>
              <w:rPr>
                <w:rFonts w:ascii="Times New Roman" w:eastAsia="Times New Roman" w:hAnsi="Times New Roman"/>
                <w:bCs/>
                <w:sz w:val="24"/>
                <w:szCs w:val="24"/>
                <w:lang w:val="uk-UA" w:eastAsia="ru-RU"/>
              </w:rPr>
            </w:pPr>
            <w:r w:rsidRPr="0042661B">
              <w:rPr>
                <w:rFonts w:ascii="Times New Roman" w:eastAsia="Times New Roman" w:hAnsi="Times New Roman"/>
                <w:b/>
                <w:sz w:val="24"/>
                <w:szCs w:val="24"/>
                <w:lang w:val="uk-UA" w:eastAsia="ru-RU"/>
              </w:rPr>
              <w:t>Тел</w:t>
            </w:r>
            <w:r w:rsidR="001800D7">
              <w:rPr>
                <w:rFonts w:ascii="Times New Roman" w:eastAsia="Times New Roman" w:hAnsi="Times New Roman"/>
                <w:b/>
                <w:sz w:val="24"/>
                <w:szCs w:val="24"/>
                <w:lang w:val="uk-UA" w:eastAsia="ru-RU"/>
              </w:rPr>
              <w:t>ефон</w:t>
            </w:r>
            <w:r w:rsidRPr="0042661B">
              <w:rPr>
                <w:rFonts w:ascii="Times New Roman" w:eastAsia="Times New Roman" w:hAnsi="Times New Roman"/>
                <w:b/>
                <w:sz w:val="24"/>
                <w:szCs w:val="24"/>
                <w:lang w:val="uk-UA" w:eastAsia="ru-RU"/>
              </w:rPr>
              <w:t xml:space="preserve">: </w:t>
            </w:r>
            <w:r w:rsidRPr="0042661B">
              <w:rPr>
                <w:rFonts w:ascii="Times New Roman" w:eastAsia="Times New Roman" w:hAnsi="Times New Roman"/>
                <w:bCs/>
                <w:sz w:val="24"/>
                <w:szCs w:val="24"/>
                <w:lang w:val="uk-UA" w:eastAsia="ru-RU"/>
              </w:rPr>
              <w:t>+</w:t>
            </w:r>
            <w:r w:rsidR="001800D7" w:rsidRPr="001800D7">
              <w:rPr>
                <w:rFonts w:ascii="Times New Roman" w:eastAsia="Times New Roman" w:hAnsi="Times New Roman"/>
                <w:bCs/>
                <w:sz w:val="24"/>
                <w:szCs w:val="24"/>
                <w:lang w:val="uk-UA" w:eastAsia="ru-RU"/>
              </w:rPr>
              <w:t>380678819808</w:t>
            </w:r>
            <w:r w:rsidR="001800D7">
              <w:rPr>
                <w:rFonts w:ascii="Times New Roman" w:eastAsia="Times New Roman" w:hAnsi="Times New Roman"/>
                <w:bCs/>
                <w:sz w:val="24"/>
                <w:szCs w:val="24"/>
                <w:lang w:val="uk-UA" w:eastAsia="ru-RU"/>
              </w:rPr>
              <w:t>;</w:t>
            </w:r>
          </w:p>
          <w:p w14:paraId="39E54720" w14:textId="77777777" w:rsidR="00AE3863" w:rsidRPr="0042661B" w:rsidRDefault="001800D7" w:rsidP="00AE3863">
            <w:pPr>
              <w:spacing w:after="0" w:line="240" w:lineRule="auto"/>
              <w:rPr>
                <w:rFonts w:ascii="Times New Roman" w:eastAsia="Times New Roman" w:hAnsi="Times New Roman"/>
                <w:b/>
                <w:sz w:val="24"/>
                <w:szCs w:val="24"/>
                <w:lang w:val="uk-UA" w:eastAsia="ru-RU"/>
              </w:rPr>
            </w:pPr>
            <w:r>
              <w:rPr>
                <w:rFonts w:ascii="Times New Roman" w:eastAsia="Times New Roman" w:hAnsi="Times New Roman"/>
                <w:bCs/>
                <w:sz w:val="24"/>
                <w:szCs w:val="24"/>
                <w:lang w:val="uk-UA" w:eastAsia="ru-RU"/>
              </w:rPr>
              <w:t xml:space="preserve">                   /</w:t>
            </w:r>
            <w:r w:rsidR="00AE3863" w:rsidRPr="0042661B">
              <w:rPr>
                <w:rFonts w:ascii="Times New Roman" w:eastAsia="Times New Roman" w:hAnsi="Times New Roman"/>
                <w:bCs/>
                <w:sz w:val="24"/>
                <w:szCs w:val="24"/>
                <w:lang w:val="uk-UA" w:eastAsia="ru-RU"/>
              </w:rPr>
              <w:t>03344</w:t>
            </w:r>
            <w:r>
              <w:rPr>
                <w:rFonts w:ascii="Times New Roman" w:eastAsia="Times New Roman" w:hAnsi="Times New Roman"/>
                <w:bCs/>
                <w:sz w:val="24"/>
                <w:szCs w:val="24"/>
                <w:lang w:val="uk-UA" w:eastAsia="ru-RU"/>
              </w:rPr>
              <w:t>/</w:t>
            </w:r>
            <w:r w:rsidR="00AE3863" w:rsidRPr="0042661B">
              <w:rPr>
                <w:rFonts w:ascii="Times New Roman" w:eastAsia="Times New Roman" w:hAnsi="Times New Roman"/>
                <w:bCs/>
                <w:sz w:val="24"/>
                <w:szCs w:val="24"/>
                <w:lang w:val="uk-UA" w:eastAsia="ru-RU"/>
              </w:rPr>
              <w:t>4</w:t>
            </w:r>
            <w:r>
              <w:rPr>
                <w:rFonts w:ascii="Times New Roman" w:eastAsia="Times New Roman" w:hAnsi="Times New Roman"/>
                <w:bCs/>
                <w:sz w:val="24"/>
                <w:szCs w:val="24"/>
                <w:lang w:val="uk-UA" w:eastAsia="ru-RU"/>
              </w:rPr>
              <w:t>-11-06</w:t>
            </w:r>
          </w:p>
          <w:p w14:paraId="2BE675B6" w14:textId="77777777" w:rsidR="00AE3863" w:rsidRPr="0042661B" w:rsidRDefault="00AE3863" w:rsidP="00AE3863">
            <w:pPr>
              <w:spacing w:after="0" w:line="240" w:lineRule="auto"/>
              <w:rPr>
                <w:rFonts w:ascii="Times New Roman" w:hAnsi="Times New Roman"/>
                <w:sz w:val="24"/>
                <w:szCs w:val="24"/>
                <w:lang w:val="uk-UA"/>
              </w:rPr>
            </w:pPr>
            <w:r w:rsidRPr="0042661B">
              <w:rPr>
                <w:rFonts w:ascii="Times New Roman" w:eastAsia="Times New Roman" w:hAnsi="Times New Roman"/>
                <w:b/>
                <w:sz w:val="24"/>
                <w:szCs w:val="24"/>
                <w:lang w:val="uk-UA" w:eastAsia="ru-RU"/>
              </w:rPr>
              <w:t xml:space="preserve">Електронна пошта: </w:t>
            </w:r>
            <w:r w:rsidRPr="0042661B">
              <w:rPr>
                <w:rFonts w:ascii="Times New Roman" w:hAnsi="Times New Roman"/>
                <w:sz w:val="24"/>
                <w:szCs w:val="24"/>
                <w:u w:val="single"/>
                <w:lang w:val="en-US"/>
              </w:rPr>
              <w:t>cnap</w:t>
            </w:r>
            <w:r w:rsidRPr="0042661B">
              <w:rPr>
                <w:rFonts w:ascii="Times New Roman" w:hAnsi="Times New Roman"/>
                <w:sz w:val="24"/>
                <w:szCs w:val="24"/>
                <w:u w:val="single"/>
              </w:rPr>
              <w:t>@</w:t>
            </w:r>
            <w:r w:rsidRPr="0042661B">
              <w:rPr>
                <w:rFonts w:ascii="Times New Roman" w:hAnsi="Times New Roman"/>
                <w:sz w:val="24"/>
                <w:szCs w:val="24"/>
                <w:u w:val="single"/>
                <w:lang w:val="en-US"/>
              </w:rPr>
              <w:t>nov</w:t>
            </w:r>
            <w:r w:rsidRPr="0042661B">
              <w:rPr>
                <w:rFonts w:ascii="Times New Roman" w:hAnsi="Times New Roman"/>
                <w:sz w:val="24"/>
                <w:szCs w:val="24"/>
                <w:u w:val="single"/>
              </w:rPr>
              <w:t>-</w:t>
            </w:r>
            <w:r w:rsidRPr="0042661B">
              <w:rPr>
                <w:rFonts w:ascii="Times New Roman" w:hAnsi="Times New Roman"/>
                <w:sz w:val="24"/>
                <w:szCs w:val="24"/>
                <w:u w:val="single"/>
                <w:lang w:val="en-US"/>
              </w:rPr>
              <w:t>rada</w:t>
            </w:r>
            <w:r w:rsidRPr="0042661B">
              <w:rPr>
                <w:rFonts w:ascii="Times New Roman" w:hAnsi="Times New Roman"/>
                <w:sz w:val="24"/>
                <w:szCs w:val="24"/>
                <w:u w:val="single"/>
              </w:rPr>
              <w:t>.</w:t>
            </w:r>
            <w:r w:rsidRPr="0042661B">
              <w:rPr>
                <w:rFonts w:ascii="Times New Roman" w:hAnsi="Times New Roman"/>
                <w:sz w:val="24"/>
                <w:szCs w:val="24"/>
                <w:u w:val="single"/>
                <w:lang w:val="en-US"/>
              </w:rPr>
              <w:t>gov</w:t>
            </w:r>
            <w:r w:rsidRPr="0042661B">
              <w:rPr>
                <w:rFonts w:ascii="Times New Roman" w:hAnsi="Times New Roman"/>
                <w:sz w:val="24"/>
                <w:szCs w:val="24"/>
                <w:u w:val="single"/>
              </w:rPr>
              <w:t>.</w:t>
            </w:r>
            <w:r w:rsidRPr="0042661B">
              <w:rPr>
                <w:rFonts w:ascii="Times New Roman" w:hAnsi="Times New Roman"/>
                <w:sz w:val="24"/>
                <w:szCs w:val="24"/>
                <w:u w:val="single"/>
                <w:lang w:val="en-US"/>
              </w:rPr>
              <w:t>ua</w:t>
            </w:r>
            <w:r w:rsidRPr="0042661B">
              <w:rPr>
                <w:rFonts w:ascii="Times New Roman" w:hAnsi="Times New Roman"/>
                <w:sz w:val="24"/>
                <w:szCs w:val="24"/>
                <w:lang w:val="uk-UA"/>
              </w:rPr>
              <w:t xml:space="preserve"> </w:t>
            </w:r>
          </w:p>
          <w:p w14:paraId="433E8DDA" w14:textId="77777777" w:rsidR="00AE3863" w:rsidRPr="0042661B" w:rsidRDefault="00AE3863" w:rsidP="00AE3863">
            <w:pPr>
              <w:spacing w:after="0" w:line="240" w:lineRule="auto"/>
              <w:rPr>
                <w:rFonts w:ascii="Times New Roman" w:eastAsia="Times New Roman" w:hAnsi="Times New Roman"/>
                <w:b/>
                <w:sz w:val="24"/>
                <w:szCs w:val="24"/>
                <w:lang w:val="uk-UA" w:eastAsia="ru-RU"/>
              </w:rPr>
            </w:pPr>
            <w:r w:rsidRPr="0042661B">
              <w:rPr>
                <w:rFonts w:ascii="Times New Roman" w:eastAsia="Times New Roman" w:hAnsi="Times New Roman"/>
                <w:b/>
                <w:sz w:val="24"/>
                <w:szCs w:val="24"/>
                <w:lang w:val="uk-UA" w:eastAsia="ru-RU"/>
              </w:rPr>
              <w:t>веб-сайт</w:t>
            </w:r>
            <w:r w:rsidRPr="0042661B">
              <w:rPr>
                <w:rFonts w:ascii="Times New Roman" w:eastAsia="Times New Roman" w:hAnsi="Times New Roman"/>
                <w:sz w:val="24"/>
                <w:szCs w:val="24"/>
                <w:lang w:val="uk-UA" w:eastAsia="ru-RU"/>
              </w:rPr>
              <w:t xml:space="preserve">:   </w:t>
            </w:r>
            <w:r w:rsidRPr="0042661B">
              <w:rPr>
                <w:rFonts w:ascii="Times New Roman" w:eastAsia="Times New Roman" w:hAnsi="Times New Roman"/>
                <w:sz w:val="24"/>
                <w:szCs w:val="24"/>
                <w:lang w:val="en-US" w:eastAsia="ru-RU"/>
              </w:rPr>
              <w:t>https</w:t>
            </w:r>
            <w:r w:rsidRPr="0042661B">
              <w:rPr>
                <w:rFonts w:ascii="Times New Roman" w:eastAsia="Times New Roman" w:hAnsi="Times New Roman"/>
                <w:sz w:val="24"/>
                <w:szCs w:val="24"/>
                <w:lang w:val="uk-UA" w:eastAsia="ru-RU"/>
              </w:rPr>
              <w:t>:</w:t>
            </w:r>
            <w:r w:rsidRPr="0042661B">
              <w:rPr>
                <w:rFonts w:ascii="Times New Roman" w:eastAsia="Times New Roman" w:hAnsi="Times New Roman"/>
                <w:sz w:val="24"/>
                <w:szCs w:val="24"/>
                <w:lang w:eastAsia="ru-RU"/>
              </w:rPr>
              <w:t>//</w:t>
            </w:r>
            <w:r w:rsidRPr="0042661B">
              <w:rPr>
                <w:rFonts w:ascii="Times New Roman" w:eastAsia="Times New Roman" w:hAnsi="Times New Roman"/>
                <w:sz w:val="24"/>
                <w:szCs w:val="24"/>
                <w:lang w:val="en-US" w:eastAsia="ru-RU"/>
              </w:rPr>
              <w:t>nov</w:t>
            </w:r>
            <w:r w:rsidRPr="0042661B">
              <w:rPr>
                <w:rFonts w:ascii="Times New Roman" w:eastAsia="Times New Roman" w:hAnsi="Times New Roman"/>
                <w:sz w:val="24"/>
                <w:szCs w:val="24"/>
                <w:lang w:eastAsia="ru-RU"/>
              </w:rPr>
              <w:t>-</w:t>
            </w:r>
            <w:r w:rsidRPr="0042661B">
              <w:rPr>
                <w:rFonts w:ascii="Times New Roman" w:eastAsia="Times New Roman" w:hAnsi="Times New Roman"/>
                <w:sz w:val="24"/>
                <w:szCs w:val="24"/>
                <w:lang w:val="en-US" w:eastAsia="ru-RU"/>
              </w:rPr>
              <w:t>rada</w:t>
            </w:r>
            <w:r w:rsidRPr="0042661B">
              <w:rPr>
                <w:rFonts w:ascii="Times New Roman" w:eastAsia="Times New Roman" w:hAnsi="Times New Roman"/>
                <w:sz w:val="24"/>
                <w:szCs w:val="24"/>
                <w:lang w:eastAsia="ru-RU"/>
              </w:rPr>
              <w:t>.</w:t>
            </w:r>
            <w:r w:rsidRPr="0042661B">
              <w:rPr>
                <w:rFonts w:ascii="Times New Roman" w:eastAsia="Times New Roman" w:hAnsi="Times New Roman"/>
                <w:sz w:val="24"/>
                <w:szCs w:val="24"/>
                <w:lang w:val="en-US" w:eastAsia="ru-RU"/>
              </w:rPr>
              <w:t>gov</w:t>
            </w:r>
            <w:r w:rsidRPr="0042661B">
              <w:rPr>
                <w:rFonts w:ascii="Times New Roman" w:eastAsia="Times New Roman" w:hAnsi="Times New Roman"/>
                <w:sz w:val="24"/>
                <w:szCs w:val="24"/>
                <w:lang w:val="uk-UA" w:eastAsia="ru-RU"/>
              </w:rPr>
              <w:t>.</w:t>
            </w:r>
            <w:r w:rsidRPr="0042661B">
              <w:rPr>
                <w:rFonts w:ascii="Times New Roman" w:eastAsia="Times New Roman" w:hAnsi="Times New Roman"/>
                <w:sz w:val="24"/>
                <w:szCs w:val="24"/>
                <w:lang w:val="en-US" w:eastAsia="ru-RU"/>
              </w:rPr>
              <w:t>ua</w:t>
            </w:r>
            <w:r w:rsidRPr="0042661B">
              <w:rPr>
                <w:rFonts w:ascii="Times New Roman" w:eastAsia="Times New Roman" w:hAnsi="Times New Roman"/>
                <w:b/>
                <w:sz w:val="24"/>
                <w:szCs w:val="24"/>
                <w:lang w:val="uk-UA" w:eastAsia="ru-RU"/>
              </w:rPr>
              <w:t xml:space="preserve">                   </w:t>
            </w:r>
          </w:p>
          <w:p w14:paraId="51D4A9A7" w14:textId="77777777" w:rsidR="00AE3863" w:rsidRPr="0042661B" w:rsidRDefault="00AE3863" w:rsidP="00AE3863">
            <w:pPr>
              <w:spacing w:after="0" w:line="240" w:lineRule="auto"/>
              <w:rPr>
                <w:rFonts w:ascii="Times New Roman" w:eastAsia="Times New Roman" w:hAnsi="Times New Roman"/>
                <w:b/>
                <w:sz w:val="24"/>
                <w:szCs w:val="24"/>
                <w:lang w:val="uk-UA" w:eastAsia="ru-RU"/>
              </w:rPr>
            </w:pPr>
            <w:r w:rsidRPr="0042661B">
              <w:rPr>
                <w:rFonts w:ascii="Times New Roman" w:eastAsia="Times New Roman" w:hAnsi="Times New Roman"/>
                <w:b/>
                <w:sz w:val="24"/>
                <w:szCs w:val="24"/>
                <w:lang w:val="uk-UA" w:eastAsia="ru-RU"/>
              </w:rPr>
              <w:t xml:space="preserve">Режим роботи: </w:t>
            </w:r>
          </w:p>
          <w:p w14:paraId="667D541E" w14:textId="77777777" w:rsidR="00AE3863" w:rsidRPr="0042661B" w:rsidRDefault="00AE3863" w:rsidP="00AE3863">
            <w:pPr>
              <w:spacing w:after="0" w:line="240" w:lineRule="auto"/>
              <w:rPr>
                <w:rFonts w:ascii="Times New Roman" w:eastAsia="Times New Roman" w:hAnsi="Times New Roman"/>
                <w:sz w:val="24"/>
                <w:szCs w:val="24"/>
                <w:lang w:val="uk-UA" w:eastAsia="ru-RU"/>
              </w:rPr>
            </w:pPr>
            <w:r w:rsidRPr="0042661B">
              <w:rPr>
                <w:rFonts w:ascii="Times New Roman" w:eastAsia="Times New Roman" w:hAnsi="Times New Roman"/>
                <w:sz w:val="24"/>
                <w:szCs w:val="24"/>
                <w:lang w:val="uk-UA" w:eastAsia="ru-RU"/>
              </w:rPr>
              <w:t>Понеділок</w:t>
            </w:r>
            <w:r w:rsidRPr="0042661B">
              <w:rPr>
                <w:rFonts w:ascii="Times New Roman" w:eastAsia="Times New Roman" w:hAnsi="Times New Roman"/>
                <w:sz w:val="24"/>
                <w:szCs w:val="24"/>
                <w:lang w:eastAsia="ru-RU"/>
              </w:rPr>
              <w:t>-</w:t>
            </w:r>
            <w:r w:rsidR="001800D7">
              <w:rPr>
                <w:rFonts w:ascii="Times New Roman" w:eastAsia="Times New Roman" w:hAnsi="Times New Roman"/>
                <w:sz w:val="24"/>
                <w:szCs w:val="24"/>
                <w:lang w:val="uk-UA" w:eastAsia="ru-RU"/>
              </w:rPr>
              <w:t>четвер</w:t>
            </w:r>
            <w:r w:rsidRPr="0042661B">
              <w:rPr>
                <w:rFonts w:ascii="Times New Roman" w:eastAsia="Times New Roman" w:hAnsi="Times New Roman"/>
                <w:sz w:val="24"/>
                <w:szCs w:val="24"/>
                <w:lang w:val="uk-UA" w:eastAsia="ru-RU"/>
              </w:rPr>
              <w:t xml:space="preserve"> </w:t>
            </w:r>
            <w:r w:rsidRPr="0042661B">
              <w:rPr>
                <w:rFonts w:ascii="Times New Roman" w:eastAsia="Times New Roman" w:hAnsi="Times New Roman"/>
                <w:sz w:val="24"/>
                <w:szCs w:val="24"/>
                <w:lang w:eastAsia="ru-RU"/>
              </w:rPr>
              <w:t>8</w:t>
            </w:r>
            <w:r w:rsidRPr="0042661B">
              <w:rPr>
                <w:rFonts w:ascii="Times New Roman" w:eastAsia="Times New Roman" w:hAnsi="Times New Roman"/>
                <w:sz w:val="24"/>
                <w:szCs w:val="24"/>
                <w:lang w:val="uk-UA" w:eastAsia="ru-RU"/>
              </w:rPr>
              <w:t>.00-1</w:t>
            </w:r>
            <w:r w:rsidR="001800D7">
              <w:rPr>
                <w:rFonts w:ascii="Times New Roman" w:eastAsia="Times New Roman" w:hAnsi="Times New Roman"/>
                <w:sz w:val="24"/>
                <w:szCs w:val="24"/>
                <w:lang w:val="uk-UA" w:eastAsia="ru-RU"/>
              </w:rPr>
              <w:t>7</w:t>
            </w:r>
            <w:r w:rsidRPr="0042661B">
              <w:rPr>
                <w:rFonts w:ascii="Times New Roman" w:eastAsia="Times New Roman" w:hAnsi="Times New Roman"/>
                <w:sz w:val="24"/>
                <w:szCs w:val="24"/>
                <w:lang w:val="uk-UA" w:eastAsia="ru-RU"/>
              </w:rPr>
              <w:t>.</w:t>
            </w:r>
            <w:r w:rsidR="001800D7">
              <w:rPr>
                <w:rFonts w:ascii="Times New Roman" w:eastAsia="Times New Roman" w:hAnsi="Times New Roman"/>
                <w:sz w:val="24"/>
                <w:szCs w:val="24"/>
                <w:lang w:val="uk-UA" w:eastAsia="ru-RU"/>
              </w:rPr>
              <w:t>15</w:t>
            </w:r>
          </w:p>
          <w:p w14:paraId="7110E4AD" w14:textId="77777777" w:rsidR="00AE3863" w:rsidRPr="0042661B" w:rsidRDefault="00AE3863" w:rsidP="00AE3863">
            <w:pPr>
              <w:spacing w:after="0" w:line="240" w:lineRule="auto"/>
              <w:rPr>
                <w:rFonts w:ascii="Times New Roman" w:eastAsia="Times New Roman" w:hAnsi="Times New Roman"/>
                <w:sz w:val="24"/>
                <w:szCs w:val="24"/>
                <w:lang w:val="uk-UA" w:eastAsia="ru-RU"/>
              </w:rPr>
            </w:pPr>
            <w:r w:rsidRPr="0042661B">
              <w:rPr>
                <w:rFonts w:ascii="Times New Roman" w:eastAsia="Times New Roman" w:hAnsi="Times New Roman"/>
                <w:sz w:val="24"/>
                <w:szCs w:val="24"/>
                <w:lang w:val="uk-UA" w:eastAsia="ru-RU"/>
              </w:rPr>
              <w:t>П’ятниця                8.00-1</w:t>
            </w:r>
            <w:r w:rsidR="001800D7">
              <w:rPr>
                <w:rFonts w:ascii="Times New Roman" w:eastAsia="Times New Roman" w:hAnsi="Times New Roman"/>
                <w:sz w:val="24"/>
                <w:szCs w:val="24"/>
                <w:lang w:val="uk-UA" w:eastAsia="ru-RU"/>
              </w:rPr>
              <w:t>6</w:t>
            </w:r>
            <w:r w:rsidRPr="0042661B">
              <w:rPr>
                <w:rFonts w:ascii="Times New Roman" w:eastAsia="Times New Roman" w:hAnsi="Times New Roman"/>
                <w:sz w:val="24"/>
                <w:szCs w:val="24"/>
                <w:lang w:val="uk-UA" w:eastAsia="ru-RU"/>
              </w:rPr>
              <w:t>.00</w:t>
            </w:r>
          </w:p>
          <w:p w14:paraId="3021C2A0" w14:textId="77777777" w:rsidR="00AE3863" w:rsidRPr="0042661B" w:rsidRDefault="001800D7" w:rsidP="00AE3863">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Обідня перерва</w:t>
            </w:r>
            <w:r w:rsidR="00AE3863" w:rsidRPr="0042661B">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eastAsia="ru-RU"/>
              </w:rPr>
              <w:t xml:space="preserve">  </w:t>
            </w:r>
            <w:r w:rsidR="00AE3863" w:rsidRPr="0042661B">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eastAsia="ru-RU"/>
              </w:rPr>
              <w:t>13</w:t>
            </w:r>
            <w:r w:rsidR="00AE3863" w:rsidRPr="0042661B">
              <w:rPr>
                <w:rFonts w:ascii="Times New Roman" w:eastAsia="Times New Roman" w:hAnsi="Times New Roman"/>
                <w:sz w:val="24"/>
                <w:szCs w:val="24"/>
                <w:lang w:val="uk-UA" w:eastAsia="ru-RU"/>
              </w:rPr>
              <w:t>.00-1</w:t>
            </w:r>
            <w:r>
              <w:rPr>
                <w:rFonts w:ascii="Times New Roman" w:eastAsia="Times New Roman" w:hAnsi="Times New Roman"/>
                <w:sz w:val="24"/>
                <w:szCs w:val="24"/>
                <w:lang w:val="uk-UA" w:eastAsia="ru-RU"/>
              </w:rPr>
              <w:t>4</w:t>
            </w:r>
            <w:r w:rsidR="00AE3863" w:rsidRPr="0042661B">
              <w:rPr>
                <w:rFonts w:ascii="Times New Roman" w:eastAsia="Times New Roman" w:hAnsi="Times New Roman"/>
                <w:sz w:val="24"/>
                <w:szCs w:val="24"/>
                <w:lang w:val="uk-UA" w:eastAsia="ru-RU"/>
              </w:rPr>
              <w:t>.00</w:t>
            </w:r>
          </w:p>
          <w:p w14:paraId="1A343EAE" w14:textId="77777777" w:rsidR="00AE3863" w:rsidRPr="0042661B" w:rsidRDefault="00AE3863" w:rsidP="00AE3863">
            <w:pPr>
              <w:spacing w:after="0" w:line="240" w:lineRule="auto"/>
              <w:ind w:left="-1"/>
              <w:rPr>
                <w:rFonts w:ascii="Times New Roman" w:eastAsia="Times New Roman" w:hAnsi="Times New Roman"/>
                <w:sz w:val="24"/>
                <w:szCs w:val="24"/>
                <w:lang w:val="uk-UA" w:eastAsia="ru-RU"/>
              </w:rPr>
            </w:pPr>
            <w:r w:rsidRPr="0042661B">
              <w:rPr>
                <w:rFonts w:ascii="Times New Roman" w:eastAsia="Times New Roman" w:hAnsi="Times New Roman"/>
                <w:sz w:val="24"/>
                <w:szCs w:val="24"/>
                <w:lang w:val="uk-UA" w:eastAsia="ru-RU"/>
              </w:rPr>
              <w:t xml:space="preserve">Вихідні дні: </w:t>
            </w:r>
            <w:r w:rsidR="001800D7">
              <w:rPr>
                <w:rFonts w:ascii="Times New Roman" w:eastAsia="Times New Roman" w:hAnsi="Times New Roman"/>
                <w:sz w:val="24"/>
                <w:szCs w:val="24"/>
                <w:lang w:val="uk-UA" w:eastAsia="ru-RU"/>
              </w:rPr>
              <w:t xml:space="preserve">субота, </w:t>
            </w:r>
            <w:r w:rsidRPr="0042661B">
              <w:rPr>
                <w:rFonts w:ascii="Times New Roman" w:eastAsia="Times New Roman" w:hAnsi="Times New Roman"/>
                <w:sz w:val="24"/>
                <w:szCs w:val="24"/>
                <w:lang w:val="uk-UA" w:eastAsia="ru-RU"/>
              </w:rPr>
              <w:t>неділя та святкові дні.</w:t>
            </w:r>
          </w:p>
          <w:p w14:paraId="615568C8" w14:textId="77777777" w:rsidR="00AE3863" w:rsidRPr="0042661B" w:rsidRDefault="00AE3863" w:rsidP="00AE3863">
            <w:pPr>
              <w:spacing w:after="0" w:line="240" w:lineRule="auto"/>
              <w:ind w:left="-1"/>
              <w:rPr>
                <w:rFonts w:ascii="Times New Roman" w:eastAsia="Times New Roman" w:hAnsi="Times New Roman"/>
                <w:sz w:val="24"/>
                <w:szCs w:val="24"/>
                <w:lang w:val="uk-UA" w:eastAsia="ru-RU"/>
              </w:rPr>
            </w:pPr>
          </w:p>
          <w:p w14:paraId="24A1BD1D" w14:textId="77777777" w:rsidR="00AE3863" w:rsidRPr="0042661B" w:rsidRDefault="00AE3863" w:rsidP="00AE3863">
            <w:pPr>
              <w:spacing w:after="0" w:line="240" w:lineRule="auto"/>
              <w:rPr>
                <w:rFonts w:ascii="Times New Roman" w:eastAsia="Times New Roman" w:hAnsi="Times New Roman"/>
                <w:b/>
                <w:sz w:val="24"/>
                <w:szCs w:val="24"/>
                <w:lang w:val="uk-UA" w:eastAsia="ru-RU"/>
              </w:rPr>
            </w:pPr>
            <w:r w:rsidRPr="0042661B">
              <w:rPr>
                <w:rFonts w:ascii="Times New Roman" w:eastAsia="Times New Roman" w:hAnsi="Times New Roman"/>
                <w:b/>
                <w:sz w:val="24"/>
                <w:szCs w:val="24"/>
                <w:lang w:val="uk-UA" w:eastAsia="ru-RU"/>
              </w:rPr>
              <w:t xml:space="preserve">Територіальний підрозділ </w:t>
            </w:r>
            <w:r w:rsidR="001800D7">
              <w:rPr>
                <w:rFonts w:ascii="Times New Roman" w:eastAsia="Times New Roman" w:hAnsi="Times New Roman"/>
                <w:b/>
                <w:sz w:val="24"/>
                <w:szCs w:val="24"/>
                <w:lang w:val="uk-UA" w:eastAsia="ru-RU"/>
              </w:rPr>
              <w:t>у</w:t>
            </w:r>
            <w:r w:rsidR="001800D7" w:rsidRPr="001800D7">
              <w:rPr>
                <w:rFonts w:ascii="Times New Roman" w:eastAsia="Times New Roman" w:hAnsi="Times New Roman"/>
                <w:b/>
                <w:sz w:val="24"/>
                <w:szCs w:val="24"/>
                <w:lang w:val="uk-UA" w:eastAsia="ru-RU"/>
              </w:rPr>
              <w:t>правління «Центр надання адміністративних послуг» виконавчого комітету Нововолинської міської ради</w:t>
            </w:r>
            <w:r w:rsidR="001800D7">
              <w:rPr>
                <w:rFonts w:ascii="Times New Roman" w:eastAsia="Times New Roman" w:hAnsi="Times New Roman"/>
                <w:b/>
                <w:sz w:val="24"/>
                <w:szCs w:val="24"/>
                <w:lang w:val="uk-UA" w:eastAsia="ru-RU"/>
              </w:rPr>
              <w:t xml:space="preserve"> </w:t>
            </w:r>
            <w:r w:rsidRPr="0042661B">
              <w:rPr>
                <w:rFonts w:ascii="Times New Roman" w:eastAsia="Times New Roman" w:hAnsi="Times New Roman"/>
                <w:b/>
                <w:sz w:val="24"/>
                <w:szCs w:val="24"/>
                <w:lang w:val="uk-UA" w:eastAsia="ru-RU"/>
              </w:rPr>
              <w:t>у с</w:t>
            </w:r>
            <w:r w:rsidR="001800D7">
              <w:rPr>
                <w:rFonts w:ascii="Times New Roman" w:eastAsia="Times New Roman" w:hAnsi="Times New Roman"/>
                <w:b/>
                <w:sz w:val="24"/>
                <w:szCs w:val="24"/>
                <w:lang w:val="uk-UA" w:eastAsia="ru-RU"/>
              </w:rPr>
              <w:t>елищі</w:t>
            </w:r>
            <w:r w:rsidRPr="0042661B">
              <w:rPr>
                <w:rFonts w:ascii="Times New Roman" w:eastAsia="Times New Roman" w:hAnsi="Times New Roman"/>
                <w:b/>
                <w:sz w:val="24"/>
                <w:szCs w:val="24"/>
                <w:lang w:val="uk-UA" w:eastAsia="ru-RU"/>
              </w:rPr>
              <w:t xml:space="preserve"> Благодатне</w:t>
            </w:r>
          </w:p>
          <w:p w14:paraId="6BE0D00F" w14:textId="77777777" w:rsidR="00AE3863" w:rsidRPr="0042661B" w:rsidRDefault="00AE3863" w:rsidP="00AE3863">
            <w:pPr>
              <w:spacing w:after="0" w:line="240" w:lineRule="auto"/>
              <w:rPr>
                <w:rFonts w:ascii="Times New Roman" w:eastAsia="Times New Roman" w:hAnsi="Times New Roman"/>
                <w:sz w:val="24"/>
                <w:szCs w:val="24"/>
                <w:lang w:val="uk-UA" w:eastAsia="ru-RU"/>
              </w:rPr>
            </w:pPr>
            <w:r w:rsidRPr="0042661B">
              <w:rPr>
                <w:rFonts w:ascii="Times New Roman" w:eastAsia="Times New Roman" w:hAnsi="Times New Roman"/>
                <w:b/>
                <w:sz w:val="24"/>
                <w:szCs w:val="24"/>
                <w:lang w:val="uk-UA" w:eastAsia="ru-RU"/>
              </w:rPr>
              <w:t xml:space="preserve">Адреса: </w:t>
            </w:r>
            <w:r w:rsidRPr="0042661B">
              <w:rPr>
                <w:rFonts w:ascii="Times New Roman" w:eastAsia="Times New Roman" w:hAnsi="Times New Roman"/>
                <w:sz w:val="24"/>
                <w:szCs w:val="24"/>
                <w:lang w:val="uk-UA" w:eastAsia="ru-RU"/>
              </w:rPr>
              <w:t xml:space="preserve">вулиця В.Стуса, 16,  м.Нововолинськ, </w:t>
            </w:r>
          </w:p>
          <w:p w14:paraId="2A9AB714" w14:textId="77777777" w:rsidR="00AE3863" w:rsidRPr="0042661B" w:rsidRDefault="00AE3863" w:rsidP="00AE3863">
            <w:pPr>
              <w:spacing w:after="0" w:line="240" w:lineRule="auto"/>
              <w:rPr>
                <w:rFonts w:ascii="Times New Roman" w:eastAsia="Times New Roman" w:hAnsi="Times New Roman"/>
                <w:sz w:val="24"/>
                <w:szCs w:val="24"/>
                <w:lang w:val="uk-UA" w:eastAsia="ru-RU"/>
              </w:rPr>
            </w:pPr>
            <w:r w:rsidRPr="0042661B">
              <w:rPr>
                <w:rFonts w:ascii="Times New Roman" w:eastAsia="Times New Roman" w:hAnsi="Times New Roman"/>
                <w:sz w:val="24"/>
                <w:szCs w:val="24"/>
                <w:lang w:val="uk-UA" w:eastAsia="ru-RU"/>
              </w:rPr>
              <w:t xml:space="preserve">смт. Благодатне, </w:t>
            </w:r>
            <w:r w:rsidR="001800D7" w:rsidRPr="001800D7">
              <w:rPr>
                <w:rFonts w:ascii="Times New Roman" w:eastAsia="Times New Roman" w:hAnsi="Times New Roman"/>
                <w:sz w:val="24"/>
                <w:szCs w:val="24"/>
                <w:lang w:val="uk-UA" w:eastAsia="ru-RU"/>
              </w:rPr>
              <w:t>Володимирський р-н, Волинська область</w:t>
            </w:r>
            <w:r w:rsidR="001800D7">
              <w:rPr>
                <w:rFonts w:ascii="Times New Roman" w:eastAsia="Times New Roman" w:hAnsi="Times New Roman"/>
                <w:sz w:val="24"/>
                <w:szCs w:val="24"/>
                <w:lang w:val="uk-UA" w:eastAsia="ru-RU"/>
              </w:rPr>
              <w:t xml:space="preserve">, </w:t>
            </w:r>
            <w:r w:rsidRPr="0042661B">
              <w:rPr>
                <w:rFonts w:ascii="Times New Roman" w:eastAsia="Times New Roman" w:hAnsi="Times New Roman"/>
                <w:sz w:val="24"/>
                <w:szCs w:val="24"/>
                <w:lang w:val="uk-UA" w:eastAsia="ru-RU"/>
              </w:rPr>
              <w:t>45490</w:t>
            </w:r>
          </w:p>
          <w:p w14:paraId="0C6E35D6" w14:textId="77777777" w:rsidR="00AE3863" w:rsidRPr="0042661B" w:rsidRDefault="00AE3863" w:rsidP="00AE3863">
            <w:pPr>
              <w:spacing w:after="0" w:line="240" w:lineRule="auto"/>
              <w:rPr>
                <w:rFonts w:ascii="Times New Roman" w:eastAsia="Times New Roman" w:hAnsi="Times New Roman"/>
                <w:b/>
                <w:sz w:val="24"/>
                <w:szCs w:val="24"/>
                <w:lang w:val="uk-UA" w:eastAsia="ru-RU"/>
              </w:rPr>
            </w:pPr>
            <w:r w:rsidRPr="0042661B">
              <w:rPr>
                <w:rFonts w:ascii="Times New Roman" w:eastAsia="Times New Roman" w:hAnsi="Times New Roman"/>
                <w:b/>
                <w:sz w:val="24"/>
                <w:szCs w:val="24"/>
                <w:lang w:val="uk-UA" w:eastAsia="ru-RU"/>
              </w:rPr>
              <w:t>Тел</w:t>
            </w:r>
            <w:r w:rsidR="001800D7">
              <w:rPr>
                <w:rFonts w:ascii="Times New Roman" w:eastAsia="Times New Roman" w:hAnsi="Times New Roman"/>
                <w:b/>
                <w:sz w:val="24"/>
                <w:szCs w:val="24"/>
                <w:lang w:val="uk-UA" w:eastAsia="ru-RU"/>
              </w:rPr>
              <w:t>ефон</w:t>
            </w:r>
            <w:r w:rsidRPr="0042661B">
              <w:rPr>
                <w:rFonts w:ascii="Times New Roman" w:eastAsia="Times New Roman" w:hAnsi="Times New Roman"/>
                <w:b/>
                <w:sz w:val="24"/>
                <w:szCs w:val="24"/>
                <w:lang w:val="uk-UA" w:eastAsia="ru-RU"/>
              </w:rPr>
              <w:t xml:space="preserve">: </w:t>
            </w:r>
            <w:r w:rsidR="00E41FB9" w:rsidRPr="00E41FB9">
              <w:rPr>
                <w:rFonts w:ascii="Times New Roman" w:eastAsia="Times New Roman" w:hAnsi="Times New Roman"/>
                <w:bCs/>
                <w:sz w:val="24"/>
                <w:szCs w:val="24"/>
                <w:lang w:val="uk-UA" w:eastAsia="ru-RU"/>
              </w:rPr>
              <w:t>+380676760343</w:t>
            </w:r>
          </w:p>
          <w:p w14:paraId="7B1415BA" w14:textId="77777777" w:rsidR="00AE3863" w:rsidRPr="0042661B" w:rsidRDefault="00AE3863" w:rsidP="00AE3863">
            <w:pPr>
              <w:spacing w:after="0" w:line="240" w:lineRule="auto"/>
              <w:rPr>
                <w:rFonts w:ascii="Times New Roman" w:hAnsi="Times New Roman"/>
                <w:sz w:val="24"/>
                <w:szCs w:val="24"/>
              </w:rPr>
            </w:pPr>
            <w:r w:rsidRPr="0042661B">
              <w:rPr>
                <w:rFonts w:ascii="Times New Roman" w:eastAsia="Times New Roman" w:hAnsi="Times New Roman"/>
                <w:b/>
                <w:sz w:val="24"/>
                <w:szCs w:val="24"/>
                <w:lang w:val="uk-UA" w:eastAsia="ru-RU"/>
              </w:rPr>
              <w:t>Електронна пошта:</w:t>
            </w:r>
            <w:r w:rsidRPr="0042661B">
              <w:rPr>
                <w:rFonts w:ascii="Times New Roman" w:hAnsi="Times New Roman"/>
                <w:sz w:val="24"/>
                <w:szCs w:val="24"/>
              </w:rPr>
              <w:t xml:space="preserve"> </w:t>
            </w:r>
            <w:r w:rsidR="00E41FB9" w:rsidRPr="00E41FB9">
              <w:rPr>
                <w:rFonts w:ascii="Times New Roman" w:eastAsia="Times New Roman" w:hAnsi="Times New Roman"/>
                <w:sz w:val="24"/>
                <w:szCs w:val="24"/>
                <w:lang w:val="uk-UA" w:eastAsia="ru-RU"/>
              </w:rPr>
              <w:t>starostablagodatne@nov.rada.gov.ua</w:t>
            </w:r>
          </w:p>
          <w:p w14:paraId="4C92693F" w14:textId="77777777" w:rsidR="00AE3863" w:rsidRPr="0042661B" w:rsidRDefault="00AE3863" w:rsidP="00AE3863">
            <w:pPr>
              <w:spacing w:after="0" w:line="240" w:lineRule="auto"/>
              <w:rPr>
                <w:rFonts w:ascii="Times New Roman" w:eastAsia="Times New Roman" w:hAnsi="Times New Roman"/>
                <w:b/>
                <w:sz w:val="24"/>
                <w:szCs w:val="24"/>
                <w:lang w:val="uk-UA" w:eastAsia="ru-RU"/>
              </w:rPr>
            </w:pPr>
            <w:r w:rsidRPr="0042661B">
              <w:rPr>
                <w:rFonts w:ascii="Times New Roman" w:eastAsia="Times New Roman" w:hAnsi="Times New Roman"/>
                <w:b/>
                <w:sz w:val="24"/>
                <w:szCs w:val="24"/>
                <w:lang w:val="uk-UA" w:eastAsia="ru-RU"/>
              </w:rPr>
              <w:t xml:space="preserve">Режим роботи: </w:t>
            </w:r>
          </w:p>
          <w:p w14:paraId="27DC6649" w14:textId="77777777" w:rsidR="001800D7" w:rsidRPr="001800D7" w:rsidRDefault="001800D7" w:rsidP="001800D7">
            <w:pPr>
              <w:spacing w:after="0" w:line="240" w:lineRule="auto"/>
              <w:rPr>
                <w:rFonts w:ascii="Times New Roman" w:eastAsia="Times New Roman" w:hAnsi="Times New Roman"/>
                <w:sz w:val="24"/>
                <w:szCs w:val="24"/>
                <w:lang w:val="uk-UA" w:eastAsia="ru-RU"/>
              </w:rPr>
            </w:pPr>
            <w:r w:rsidRPr="001800D7">
              <w:rPr>
                <w:rFonts w:ascii="Times New Roman" w:eastAsia="Times New Roman" w:hAnsi="Times New Roman"/>
                <w:sz w:val="24"/>
                <w:szCs w:val="24"/>
                <w:lang w:val="uk-UA" w:eastAsia="ru-RU"/>
              </w:rPr>
              <w:t>Понеділок-четвер 8.00-17.15</w:t>
            </w:r>
          </w:p>
          <w:p w14:paraId="4D4CD489" w14:textId="77777777" w:rsidR="001800D7" w:rsidRPr="001800D7" w:rsidRDefault="001800D7" w:rsidP="001800D7">
            <w:pPr>
              <w:spacing w:after="0" w:line="240" w:lineRule="auto"/>
              <w:rPr>
                <w:rFonts w:ascii="Times New Roman" w:eastAsia="Times New Roman" w:hAnsi="Times New Roman"/>
                <w:sz w:val="24"/>
                <w:szCs w:val="24"/>
                <w:lang w:val="uk-UA" w:eastAsia="ru-RU"/>
              </w:rPr>
            </w:pPr>
            <w:r w:rsidRPr="001800D7">
              <w:rPr>
                <w:rFonts w:ascii="Times New Roman" w:eastAsia="Times New Roman" w:hAnsi="Times New Roman"/>
                <w:sz w:val="24"/>
                <w:szCs w:val="24"/>
                <w:lang w:val="uk-UA" w:eastAsia="ru-RU"/>
              </w:rPr>
              <w:t>П’ятниця                8.00-16.00</w:t>
            </w:r>
          </w:p>
          <w:p w14:paraId="178279B1" w14:textId="77777777" w:rsidR="001800D7" w:rsidRPr="001800D7" w:rsidRDefault="001800D7" w:rsidP="001800D7">
            <w:pPr>
              <w:spacing w:after="0" w:line="240" w:lineRule="auto"/>
              <w:rPr>
                <w:rFonts w:ascii="Times New Roman" w:eastAsia="Times New Roman" w:hAnsi="Times New Roman"/>
                <w:sz w:val="24"/>
                <w:szCs w:val="24"/>
                <w:lang w:val="uk-UA" w:eastAsia="ru-RU"/>
              </w:rPr>
            </w:pPr>
            <w:r w:rsidRPr="001800D7">
              <w:rPr>
                <w:rFonts w:ascii="Times New Roman" w:eastAsia="Times New Roman" w:hAnsi="Times New Roman"/>
                <w:sz w:val="24"/>
                <w:szCs w:val="24"/>
                <w:lang w:val="uk-UA" w:eastAsia="ru-RU"/>
              </w:rPr>
              <w:t>Обідня перерва     13.00-14.00</w:t>
            </w:r>
          </w:p>
          <w:p w14:paraId="038340B0" w14:textId="77777777" w:rsidR="00AE3863" w:rsidRPr="0042661B" w:rsidRDefault="001800D7" w:rsidP="001800D7">
            <w:pPr>
              <w:spacing w:after="0" w:line="240" w:lineRule="auto"/>
              <w:ind w:left="-1"/>
              <w:rPr>
                <w:rFonts w:ascii="Times New Roman" w:eastAsia="Times New Roman" w:hAnsi="Times New Roman"/>
                <w:sz w:val="24"/>
                <w:szCs w:val="24"/>
                <w:lang w:val="uk-UA" w:eastAsia="uk-UA"/>
              </w:rPr>
            </w:pPr>
            <w:r w:rsidRPr="001800D7">
              <w:rPr>
                <w:rFonts w:ascii="Times New Roman" w:eastAsia="Times New Roman" w:hAnsi="Times New Roman"/>
                <w:sz w:val="24"/>
                <w:szCs w:val="24"/>
                <w:lang w:val="uk-UA" w:eastAsia="ru-RU"/>
              </w:rPr>
              <w:t>Вихідні дні: субота, неділя та святкові дні.</w:t>
            </w:r>
          </w:p>
        </w:tc>
      </w:tr>
      <w:tr w:rsidR="00AE3863" w:rsidRPr="00AE3863" w14:paraId="4C56AEE1" w14:textId="77777777" w:rsidTr="000B21D0">
        <w:trPr>
          <w:trHeight w:val="1950"/>
          <w:tblCellSpacing w:w="20" w:type="dxa"/>
        </w:trPr>
        <w:tc>
          <w:tcPr>
            <w:tcW w:w="315" w:type="pct"/>
            <w:vMerge/>
            <w:tcBorders>
              <w:left w:val="outset" w:sz="6" w:space="0" w:color="auto"/>
              <w:right w:val="outset" w:sz="6" w:space="0" w:color="auto"/>
            </w:tcBorders>
          </w:tcPr>
          <w:p w14:paraId="2E930DFD" w14:textId="77777777" w:rsidR="00AE3863" w:rsidRPr="00AE3863" w:rsidRDefault="00AE3863">
            <w:pPr>
              <w:spacing w:after="0" w:line="240" w:lineRule="auto"/>
              <w:rPr>
                <w:rFonts w:ascii="Times New Roman" w:eastAsia="Times New Roman" w:hAnsi="Times New Roman"/>
                <w:sz w:val="28"/>
                <w:szCs w:val="28"/>
                <w:lang w:val="uk-UA" w:eastAsia="uk-UA"/>
              </w:rPr>
            </w:pPr>
          </w:p>
        </w:tc>
        <w:tc>
          <w:tcPr>
            <w:tcW w:w="1513" w:type="pct"/>
            <w:vMerge/>
            <w:tcBorders>
              <w:left w:val="outset" w:sz="6" w:space="0" w:color="auto"/>
              <w:right w:val="outset" w:sz="6" w:space="0" w:color="auto"/>
            </w:tcBorders>
          </w:tcPr>
          <w:p w14:paraId="5A8C7DF2" w14:textId="77777777" w:rsidR="00AE3863" w:rsidRPr="0042661B" w:rsidRDefault="00AE3863" w:rsidP="00594954">
            <w:pPr>
              <w:spacing w:after="0" w:line="240" w:lineRule="auto"/>
              <w:rPr>
                <w:rFonts w:ascii="Times New Roman" w:hAnsi="Times New Roman"/>
                <w:sz w:val="24"/>
                <w:szCs w:val="24"/>
                <w:lang w:val="uk-UA" w:eastAsia="ar-SA"/>
              </w:rPr>
            </w:pPr>
          </w:p>
        </w:tc>
        <w:tc>
          <w:tcPr>
            <w:tcW w:w="3089" w:type="pct"/>
            <w:tcBorders>
              <w:top w:val="outset" w:sz="6" w:space="0" w:color="auto"/>
              <w:left w:val="outset" w:sz="6" w:space="0" w:color="auto"/>
              <w:bottom w:val="outset" w:sz="6" w:space="0" w:color="auto"/>
              <w:right w:val="outset" w:sz="6" w:space="0" w:color="auto"/>
            </w:tcBorders>
          </w:tcPr>
          <w:p w14:paraId="5AC8A15A" w14:textId="77777777" w:rsidR="00AE3863" w:rsidRPr="0042661B" w:rsidRDefault="00AE3863" w:rsidP="00AE3863">
            <w:pPr>
              <w:spacing w:after="0" w:line="240" w:lineRule="auto"/>
              <w:rPr>
                <w:rFonts w:ascii="Times New Roman" w:eastAsia="Times New Roman" w:hAnsi="Times New Roman"/>
                <w:b/>
                <w:sz w:val="24"/>
                <w:szCs w:val="24"/>
                <w:lang w:val="uk-UA" w:eastAsia="ru-RU"/>
              </w:rPr>
            </w:pPr>
            <w:r w:rsidRPr="0042661B">
              <w:rPr>
                <w:rFonts w:ascii="Times New Roman" w:eastAsia="Times New Roman" w:hAnsi="Times New Roman"/>
                <w:b/>
                <w:sz w:val="24"/>
                <w:szCs w:val="24"/>
                <w:lang w:val="uk-UA" w:eastAsia="ru-RU"/>
              </w:rPr>
              <w:t>Віддален</w:t>
            </w:r>
            <w:r w:rsidR="001800D7">
              <w:rPr>
                <w:rFonts w:ascii="Times New Roman" w:eastAsia="Times New Roman" w:hAnsi="Times New Roman"/>
                <w:b/>
                <w:sz w:val="24"/>
                <w:szCs w:val="24"/>
                <w:lang w:val="uk-UA" w:eastAsia="ru-RU"/>
              </w:rPr>
              <w:t>і</w:t>
            </w:r>
            <w:r w:rsidRPr="0042661B">
              <w:rPr>
                <w:rFonts w:ascii="Times New Roman" w:eastAsia="Times New Roman" w:hAnsi="Times New Roman"/>
                <w:b/>
                <w:sz w:val="24"/>
                <w:szCs w:val="24"/>
                <w:lang w:val="uk-UA" w:eastAsia="ru-RU"/>
              </w:rPr>
              <w:t xml:space="preserve"> робоч</w:t>
            </w:r>
            <w:r w:rsidR="001800D7">
              <w:rPr>
                <w:rFonts w:ascii="Times New Roman" w:eastAsia="Times New Roman" w:hAnsi="Times New Roman"/>
                <w:b/>
                <w:sz w:val="24"/>
                <w:szCs w:val="24"/>
                <w:lang w:val="uk-UA" w:eastAsia="ru-RU"/>
              </w:rPr>
              <w:t>і</w:t>
            </w:r>
            <w:r w:rsidRPr="0042661B">
              <w:rPr>
                <w:rFonts w:ascii="Times New Roman" w:eastAsia="Times New Roman" w:hAnsi="Times New Roman"/>
                <w:b/>
                <w:sz w:val="24"/>
                <w:szCs w:val="24"/>
                <w:lang w:val="uk-UA" w:eastAsia="ru-RU"/>
              </w:rPr>
              <w:t xml:space="preserve"> місц</w:t>
            </w:r>
            <w:r w:rsidR="001800D7">
              <w:rPr>
                <w:rFonts w:ascii="Times New Roman" w:eastAsia="Times New Roman" w:hAnsi="Times New Roman"/>
                <w:b/>
                <w:sz w:val="24"/>
                <w:szCs w:val="24"/>
                <w:lang w:val="uk-UA" w:eastAsia="ru-RU"/>
              </w:rPr>
              <w:t>я</w:t>
            </w:r>
            <w:r w:rsidRPr="0042661B">
              <w:rPr>
                <w:rFonts w:ascii="Times New Roman" w:eastAsia="Times New Roman" w:hAnsi="Times New Roman"/>
                <w:b/>
                <w:sz w:val="24"/>
                <w:szCs w:val="24"/>
                <w:lang w:val="uk-UA" w:eastAsia="ru-RU"/>
              </w:rPr>
              <w:t xml:space="preserve"> </w:t>
            </w:r>
            <w:r w:rsidR="001800D7" w:rsidRPr="001800D7">
              <w:rPr>
                <w:rFonts w:ascii="Times New Roman" w:eastAsia="Times New Roman" w:hAnsi="Times New Roman"/>
                <w:b/>
                <w:sz w:val="24"/>
                <w:szCs w:val="24"/>
                <w:lang w:val="uk-UA" w:eastAsia="ru-RU"/>
              </w:rPr>
              <w:t>управління «Центр надання адміністративних послуг» виконавчого комітету Нововолинської міської ради</w:t>
            </w:r>
          </w:p>
          <w:p w14:paraId="5DE2DDDF" w14:textId="77777777" w:rsidR="00AE3863" w:rsidRPr="0042661B" w:rsidRDefault="00AE3863" w:rsidP="00AE3863">
            <w:pPr>
              <w:spacing w:after="0" w:line="240" w:lineRule="auto"/>
              <w:rPr>
                <w:rFonts w:ascii="Times New Roman" w:eastAsia="Times New Roman" w:hAnsi="Times New Roman"/>
                <w:sz w:val="24"/>
                <w:szCs w:val="24"/>
                <w:lang w:val="uk-UA" w:eastAsia="ru-RU"/>
              </w:rPr>
            </w:pPr>
            <w:r w:rsidRPr="0042661B">
              <w:rPr>
                <w:rFonts w:ascii="Times New Roman" w:eastAsia="Times New Roman" w:hAnsi="Times New Roman"/>
                <w:b/>
                <w:sz w:val="24"/>
                <w:szCs w:val="24"/>
                <w:lang w:val="uk-UA" w:eastAsia="ru-RU"/>
              </w:rPr>
              <w:t>с.Гряди-</w:t>
            </w:r>
            <w:r w:rsidRPr="0042661B">
              <w:rPr>
                <w:rFonts w:ascii="Times New Roman" w:eastAsia="Times New Roman" w:hAnsi="Times New Roman"/>
                <w:sz w:val="24"/>
                <w:szCs w:val="24"/>
                <w:lang w:val="uk-UA" w:eastAsia="ru-RU"/>
              </w:rPr>
              <w:t xml:space="preserve">  вулиця Лесі Українки, 4А,  </w:t>
            </w:r>
            <w:r w:rsidR="00E41FB9">
              <w:rPr>
                <w:rFonts w:ascii="Times New Roman" w:eastAsia="Times New Roman" w:hAnsi="Times New Roman"/>
                <w:sz w:val="24"/>
                <w:szCs w:val="24"/>
                <w:lang w:val="uk-UA" w:eastAsia="ru-RU"/>
              </w:rPr>
              <w:t xml:space="preserve">Володимирський р-н, </w:t>
            </w:r>
            <w:r w:rsidRPr="0042661B">
              <w:rPr>
                <w:rFonts w:ascii="Times New Roman" w:eastAsia="Times New Roman" w:hAnsi="Times New Roman"/>
                <w:sz w:val="24"/>
                <w:szCs w:val="24"/>
                <w:lang w:val="uk-UA" w:eastAsia="ru-RU"/>
              </w:rPr>
              <w:t>Волинська область</w:t>
            </w:r>
            <w:r w:rsidR="00E41FB9">
              <w:rPr>
                <w:rFonts w:ascii="Times New Roman" w:eastAsia="Times New Roman" w:hAnsi="Times New Roman"/>
                <w:sz w:val="24"/>
                <w:szCs w:val="24"/>
                <w:lang w:val="uk-UA" w:eastAsia="ru-RU"/>
              </w:rPr>
              <w:t>,</w:t>
            </w:r>
            <w:r w:rsidRPr="0042661B">
              <w:rPr>
                <w:rFonts w:ascii="Times New Roman" w:eastAsia="Times New Roman" w:hAnsi="Times New Roman"/>
                <w:sz w:val="24"/>
                <w:szCs w:val="24"/>
                <w:lang w:val="uk-UA" w:eastAsia="ru-RU"/>
              </w:rPr>
              <w:t xml:space="preserve"> 45320</w:t>
            </w:r>
          </w:p>
          <w:p w14:paraId="6366AE98" w14:textId="77777777" w:rsidR="00AE3863" w:rsidRPr="0042661B" w:rsidRDefault="00AE3863" w:rsidP="00AE3863">
            <w:pPr>
              <w:spacing w:after="0" w:line="240" w:lineRule="auto"/>
              <w:rPr>
                <w:rFonts w:ascii="Times New Roman" w:eastAsia="Times New Roman" w:hAnsi="Times New Roman"/>
                <w:sz w:val="24"/>
                <w:szCs w:val="24"/>
                <w:lang w:eastAsia="ru-RU"/>
              </w:rPr>
            </w:pPr>
            <w:r w:rsidRPr="0042661B">
              <w:rPr>
                <w:rFonts w:ascii="Times New Roman" w:eastAsia="Times New Roman" w:hAnsi="Times New Roman"/>
                <w:b/>
                <w:sz w:val="24"/>
                <w:szCs w:val="24"/>
                <w:lang w:val="uk-UA" w:eastAsia="ru-RU"/>
              </w:rPr>
              <w:t>Електронна пошта:</w:t>
            </w:r>
            <w:r w:rsidR="00E41FB9">
              <w:rPr>
                <w:rFonts w:ascii="Times New Roman" w:eastAsia="Times New Roman" w:hAnsi="Times New Roman"/>
                <w:b/>
                <w:sz w:val="24"/>
                <w:szCs w:val="24"/>
                <w:lang w:val="uk-UA" w:eastAsia="ru-RU"/>
              </w:rPr>
              <w:t xml:space="preserve"> </w:t>
            </w:r>
            <w:r w:rsidRPr="00E41FB9">
              <w:rPr>
                <w:rFonts w:ascii="Times New Roman" w:eastAsia="Times New Roman" w:hAnsi="Times New Roman"/>
                <w:sz w:val="24"/>
                <w:szCs w:val="24"/>
                <w:lang w:val="en-US" w:eastAsia="ru-RU"/>
              </w:rPr>
              <w:t>grjad</w:t>
            </w:r>
            <w:r w:rsidRPr="00E41FB9">
              <w:rPr>
                <w:rFonts w:ascii="Times New Roman" w:eastAsia="Times New Roman" w:hAnsi="Times New Roman"/>
                <w:sz w:val="24"/>
                <w:szCs w:val="24"/>
                <w:lang w:eastAsia="ru-RU"/>
              </w:rPr>
              <w:t>-</w:t>
            </w:r>
            <w:r w:rsidRPr="00E41FB9">
              <w:rPr>
                <w:rFonts w:ascii="Times New Roman" w:eastAsia="Times New Roman" w:hAnsi="Times New Roman"/>
                <w:sz w:val="24"/>
                <w:szCs w:val="24"/>
                <w:lang w:val="en-US" w:eastAsia="ru-RU"/>
              </w:rPr>
              <w:t>rada</w:t>
            </w:r>
            <w:r w:rsidRPr="00E41FB9">
              <w:rPr>
                <w:rFonts w:ascii="Times New Roman" w:eastAsia="Times New Roman" w:hAnsi="Times New Roman"/>
                <w:sz w:val="24"/>
                <w:szCs w:val="24"/>
                <w:lang w:eastAsia="ru-RU"/>
              </w:rPr>
              <w:t>@</w:t>
            </w:r>
            <w:r w:rsidRPr="00E41FB9">
              <w:rPr>
                <w:rFonts w:ascii="Times New Roman" w:eastAsia="Times New Roman" w:hAnsi="Times New Roman"/>
                <w:sz w:val="24"/>
                <w:szCs w:val="24"/>
                <w:lang w:val="en-US" w:eastAsia="ru-RU"/>
              </w:rPr>
              <w:t>ukr</w:t>
            </w:r>
            <w:r w:rsidRPr="00E41FB9">
              <w:rPr>
                <w:rFonts w:ascii="Times New Roman" w:eastAsia="Times New Roman" w:hAnsi="Times New Roman"/>
                <w:sz w:val="24"/>
                <w:szCs w:val="24"/>
                <w:lang w:eastAsia="ru-RU"/>
              </w:rPr>
              <w:t>.</w:t>
            </w:r>
            <w:r w:rsidRPr="00E41FB9">
              <w:rPr>
                <w:rFonts w:ascii="Times New Roman" w:eastAsia="Times New Roman" w:hAnsi="Times New Roman"/>
                <w:sz w:val="24"/>
                <w:szCs w:val="24"/>
                <w:lang w:val="en-US" w:eastAsia="ru-RU"/>
              </w:rPr>
              <w:t>net</w:t>
            </w:r>
          </w:p>
          <w:p w14:paraId="7544DD59" w14:textId="77777777" w:rsidR="00E41FB9" w:rsidRPr="00E41FB9" w:rsidRDefault="00E41FB9" w:rsidP="00E41FB9">
            <w:pPr>
              <w:spacing w:after="0" w:line="240" w:lineRule="auto"/>
              <w:rPr>
                <w:rFonts w:ascii="Times New Roman" w:eastAsia="Times New Roman" w:hAnsi="Times New Roman"/>
                <w:sz w:val="24"/>
                <w:szCs w:val="24"/>
                <w:lang w:val="uk-UA" w:eastAsia="ru-RU"/>
              </w:rPr>
            </w:pPr>
            <w:r w:rsidRPr="00E41FB9">
              <w:rPr>
                <w:rFonts w:ascii="Times New Roman" w:eastAsia="Times New Roman" w:hAnsi="Times New Roman"/>
                <w:b/>
                <w:sz w:val="24"/>
                <w:szCs w:val="24"/>
                <w:lang w:val="uk-UA" w:eastAsia="ru-RU"/>
              </w:rPr>
              <w:t>Режим роботи</w:t>
            </w:r>
            <w:r w:rsidRPr="00E41FB9">
              <w:rPr>
                <w:rFonts w:ascii="Times New Roman" w:eastAsia="Times New Roman" w:hAnsi="Times New Roman"/>
                <w:sz w:val="24"/>
                <w:szCs w:val="24"/>
                <w:lang w:val="uk-UA" w:eastAsia="ru-RU"/>
              </w:rPr>
              <w:t xml:space="preserve">: </w:t>
            </w:r>
          </w:p>
          <w:p w14:paraId="6DECA141" w14:textId="77777777" w:rsidR="00E41FB9" w:rsidRPr="00E41FB9" w:rsidRDefault="00E41FB9" w:rsidP="00E41FB9">
            <w:pPr>
              <w:spacing w:after="0" w:line="240" w:lineRule="auto"/>
              <w:rPr>
                <w:rFonts w:ascii="Times New Roman" w:eastAsia="Times New Roman" w:hAnsi="Times New Roman"/>
                <w:sz w:val="24"/>
                <w:szCs w:val="24"/>
                <w:lang w:val="uk-UA" w:eastAsia="ru-RU"/>
              </w:rPr>
            </w:pPr>
            <w:r w:rsidRPr="00E41FB9">
              <w:rPr>
                <w:rFonts w:ascii="Times New Roman" w:eastAsia="Times New Roman" w:hAnsi="Times New Roman"/>
                <w:sz w:val="24"/>
                <w:szCs w:val="24"/>
                <w:lang w:val="uk-UA" w:eastAsia="ru-RU"/>
              </w:rPr>
              <w:lastRenderedPageBreak/>
              <w:t>Понеділок-четвер 8.00-17.15</w:t>
            </w:r>
          </w:p>
          <w:p w14:paraId="29F3399E" w14:textId="77777777" w:rsidR="00E41FB9" w:rsidRPr="00E41FB9" w:rsidRDefault="00E41FB9" w:rsidP="00E41FB9">
            <w:pPr>
              <w:spacing w:after="0" w:line="240" w:lineRule="auto"/>
              <w:rPr>
                <w:rFonts w:ascii="Times New Roman" w:eastAsia="Times New Roman" w:hAnsi="Times New Roman"/>
                <w:sz w:val="24"/>
                <w:szCs w:val="24"/>
                <w:lang w:val="uk-UA" w:eastAsia="ru-RU"/>
              </w:rPr>
            </w:pPr>
            <w:r w:rsidRPr="00E41FB9">
              <w:rPr>
                <w:rFonts w:ascii="Times New Roman" w:eastAsia="Times New Roman" w:hAnsi="Times New Roman"/>
                <w:sz w:val="24"/>
                <w:szCs w:val="24"/>
                <w:lang w:val="uk-UA" w:eastAsia="ru-RU"/>
              </w:rPr>
              <w:t>П’ятниця                8.00-16.00</w:t>
            </w:r>
          </w:p>
          <w:p w14:paraId="72F637BD" w14:textId="77777777" w:rsidR="00E41FB9" w:rsidRPr="00E41FB9" w:rsidRDefault="00E41FB9" w:rsidP="00E41FB9">
            <w:pPr>
              <w:spacing w:after="0" w:line="240" w:lineRule="auto"/>
              <w:rPr>
                <w:rFonts w:ascii="Times New Roman" w:eastAsia="Times New Roman" w:hAnsi="Times New Roman"/>
                <w:sz w:val="24"/>
                <w:szCs w:val="24"/>
                <w:lang w:val="uk-UA" w:eastAsia="ru-RU"/>
              </w:rPr>
            </w:pPr>
            <w:r w:rsidRPr="00E41FB9">
              <w:rPr>
                <w:rFonts w:ascii="Times New Roman" w:eastAsia="Times New Roman" w:hAnsi="Times New Roman"/>
                <w:sz w:val="24"/>
                <w:szCs w:val="24"/>
                <w:lang w:val="uk-UA" w:eastAsia="ru-RU"/>
              </w:rPr>
              <w:t>Обідня перерва     13.00-14.00</w:t>
            </w:r>
          </w:p>
          <w:p w14:paraId="6AC54997" w14:textId="77777777" w:rsidR="00AE3863" w:rsidRDefault="00E41FB9" w:rsidP="00E41FB9">
            <w:pPr>
              <w:spacing w:after="0" w:line="240" w:lineRule="auto"/>
              <w:rPr>
                <w:rFonts w:ascii="Times New Roman" w:eastAsia="Times New Roman" w:hAnsi="Times New Roman"/>
                <w:sz w:val="24"/>
                <w:szCs w:val="24"/>
                <w:lang w:val="uk-UA" w:eastAsia="ru-RU"/>
              </w:rPr>
            </w:pPr>
            <w:r w:rsidRPr="00E41FB9">
              <w:rPr>
                <w:rFonts w:ascii="Times New Roman" w:eastAsia="Times New Roman" w:hAnsi="Times New Roman"/>
                <w:sz w:val="24"/>
                <w:szCs w:val="24"/>
                <w:lang w:val="uk-UA" w:eastAsia="ru-RU"/>
              </w:rPr>
              <w:t>Вихідні дні: субота, неділя та святкові дні.</w:t>
            </w:r>
          </w:p>
          <w:p w14:paraId="2DA5107B" w14:textId="77777777" w:rsidR="00E41FB9" w:rsidRDefault="00E41FB9" w:rsidP="00E41FB9">
            <w:pPr>
              <w:spacing w:after="0" w:line="240" w:lineRule="auto"/>
              <w:rPr>
                <w:rFonts w:ascii="Times New Roman" w:hAnsi="Times New Roman"/>
                <w:b/>
                <w:sz w:val="24"/>
                <w:szCs w:val="24"/>
                <w:lang w:val="uk-UA" w:eastAsia="uk-UA"/>
              </w:rPr>
            </w:pPr>
          </w:p>
          <w:p w14:paraId="30760471" w14:textId="77777777" w:rsidR="00E41FB9" w:rsidRPr="00E41FB9" w:rsidRDefault="00E41FB9" w:rsidP="00E41FB9">
            <w:pPr>
              <w:spacing w:after="0" w:line="240" w:lineRule="auto"/>
              <w:rPr>
                <w:rFonts w:ascii="Times New Roman" w:hAnsi="Times New Roman"/>
                <w:sz w:val="24"/>
                <w:szCs w:val="24"/>
                <w:lang w:val="uk-UA" w:eastAsia="uk-UA"/>
              </w:rPr>
            </w:pPr>
            <w:r w:rsidRPr="00E41FB9">
              <w:rPr>
                <w:rFonts w:ascii="Times New Roman" w:hAnsi="Times New Roman"/>
                <w:b/>
                <w:sz w:val="24"/>
                <w:szCs w:val="24"/>
                <w:lang w:val="uk-UA" w:eastAsia="uk-UA"/>
              </w:rPr>
              <w:t xml:space="preserve">с.Грибовиця- </w:t>
            </w:r>
            <w:r w:rsidRPr="00E41FB9">
              <w:rPr>
                <w:rFonts w:ascii="Times New Roman" w:hAnsi="Times New Roman"/>
                <w:sz w:val="24"/>
                <w:szCs w:val="24"/>
                <w:lang w:val="uk-UA" w:eastAsia="uk-UA"/>
              </w:rPr>
              <w:t>вулиця 40-річчя  Перемоги, 54</w:t>
            </w:r>
            <w:r>
              <w:rPr>
                <w:rFonts w:ascii="Times New Roman" w:hAnsi="Times New Roman"/>
                <w:sz w:val="24"/>
                <w:szCs w:val="24"/>
                <w:lang w:val="uk-UA" w:eastAsia="uk-UA"/>
              </w:rPr>
              <w:t>,</w:t>
            </w:r>
            <w:r w:rsidRPr="00E41FB9">
              <w:rPr>
                <w:rFonts w:ascii="Times New Roman" w:hAnsi="Times New Roman"/>
                <w:sz w:val="24"/>
                <w:szCs w:val="24"/>
                <w:lang w:val="uk-UA" w:eastAsia="uk-UA"/>
              </w:rPr>
              <w:t xml:space="preserve"> Володимирський р-н Волинська область,  45324</w:t>
            </w:r>
          </w:p>
          <w:p w14:paraId="3A954103" w14:textId="77777777" w:rsidR="00E41FB9" w:rsidRDefault="00E41FB9" w:rsidP="00E41FB9">
            <w:pPr>
              <w:spacing w:after="0" w:line="240" w:lineRule="auto"/>
              <w:rPr>
                <w:rFonts w:ascii="Times New Roman" w:hAnsi="Times New Roman"/>
                <w:sz w:val="24"/>
                <w:szCs w:val="24"/>
                <w:lang w:val="uk-UA" w:eastAsia="uk-UA"/>
              </w:rPr>
            </w:pPr>
            <w:r w:rsidRPr="00E41FB9">
              <w:rPr>
                <w:rFonts w:ascii="Times New Roman" w:hAnsi="Times New Roman"/>
                <w:b/>
                <w:sz w:val="24"/>
                <w:szCs w:val="24"/>
                <w:lang w:val="uk-UA" w:eastAsia="uk-UA"/>
              </w:rPr>
              <w:t>Електронна пошта:</w:t>
            </w:r>
            <w:r w:rsidRPr="00E41FB9">
              <w:rPr>
                <w:rFonts w:ascii="Times New Roman" w:hAnsi="Times New Roman"/>
                <w:sz w:val="24"/>
                <w:szCs w:val="24"/>
                <w:lang w:val="uk-UA" w:eastAsia="uk-UA"/>
              </w:rPr>
              <w:t>innastepiuk@ukr.net</w:t>
            </w:r>
          </w:p>
          <w:p w14:paraId="0AEBE164" w14:textId="77777777" w:rsidR="00E41FB9" w:rsidRPr="00E41FB9" w:rsidRDefault="00E41FB9" w:rsidP="00E41FB9">
            <w:pPr>
              <w:spacing w:after="0" w:line="240" w:lineRule="auto"/>
              <w:rPr>
                <w:rFonts w:ascii="Times New Roman" w:hAnsi="Times New Roman"/>
                <w:b/>
                <w:sz w:val="24"/>
                <w:szCs w:val="24"/>
                <w:lang w:val="uk-UA" w:eastAsia="uk-UA"/>
              </w:rPr>
            </w:pPr>
            <w:r w:rsidRPr="00E41FB9">
              <w:rPr>
                <w:rFonts w:ascii="Times New Roman" w:hAnsi="Times New Roman"/>
                <w:b/>
                <w:sz w:val="24"/>
                <w:szCs w:val="24"/>
                <w:lang w:val="uk-UA" w:eastAsia="uk-UA"/>
              </w:rPr>
              <w:t xml:space="preserve">Режим роботи: </w:t>
            </w:r>
          </w:p>
          <w:p w14:paraId="16326FE1" w14:textId="77777777" w:rsidR="00E41FB9" w:rsidRPr="00E41FB9" w:rsidRDefault="00E41FB9" w:rsidP="00E41FB9">
            <w:pPr>
              <w:spacing w:after="0" w:line="240" w:lineRule="auto"/>
              <w:rPr>
                <w:rFonts w:ascii="Times New Roman" w:hAnsi="Times New Roman"/>
                <w:sz w:val="24"/>
                <w:szCs w:val="24"/>
                <w:lang w:val="uk-UA" w:eastAsia="uk-UA"/>
              </w:rPr>
            </w:pPr>
            <w:r w:rsidRPr="00E41FB9">
              <w:rPr>
                <w:rFonts w:ascii="Times New Roman" w:hAnsi="Times New Roman"/>
                <w:sz w:val="24"/>
                <w:szCs w:val="24"/>
                <w:lang w:val="uk-UA" w:eastAsia="uk-UA"/>
              </w:rPr>
              <w:t>Понеділок-четвер 8.00-17.15</w:t>
            </w:r>
          </w:p>
          <w:p w14:paraId="27FAC735" w14:textId="77777777" w:rsidR="00E41FB9" w:rsidRPr="00E41FB9" w:rsidRDefault="00E41FB9" w:rsidP="00E41FB9">
            <w:pPr>
              <w:spacing w:after="0" w:line="240" w:lineRule="auto"/>
              <w:rPr>
                <w:rFonts w:ascii="Times New Roman" w:hAnsi="Times New Roman"/>
                <w:sz w:val="24"/>
                <w:szCs w:val="24"/>
                <w:lang w:val="uk-UA" w:eastAsia="uk-UA"/>
              </w:rPr>
            </w:pPr>
            <w:r w:rsidRPr="00E41FB9">
              <w:rPr>
                <w:rFonts w:ascii="Times New Roman" w:hAnsi="Times New Roman"/>
                <w:sz w:val="24"/>
                <w:szCs w:val="24"/>
                <w:lang w:val="uk-UA" w:eastAsia="uk-UA"/>
              </w:rPr>
              <w:t>П’ятниця                8.00-16.00</w:t>
            </w:r>
          </w:p>
          <w:p w14:paraId="5AB90622" w14:textId="77777777" w:rsidR="00E41FB9" w:rsidRPr="00E41FB9" w:rsidRDefault="00E41FB9" w:rsidP="00E41FB9">
            <w:pPr>
              <w:spacing w:after="0" w:line="240" w:lineRule="auto"/>
              <w:rPr>
                <w:rFonts w:ascii="Times New Roman" w:hAnsi="Times New Roman"/>
                <w:sz w:val="24"/>
                <w:szCs w:val="24"/>
                <w:lang w:val="uk-UA" w:eastAsia="uk-UA"/>
              </w:rPr>
            </w:pPr>
            <w:r w:rsidRPr="00E41FB9">
              <w:rPr>
                <w:rFonts w:ascii="Times New Roman" w:hAnsi="Times New Roman"/>
                <w:sz w:val="24"/>
                <w:szCs w:val="24"/>
                <w:lang w:val="uk-UA" w:eastAsia="uk-UA"/>
              </w:rPr>
              <w:t>Обідня перерва     13.00-14.00</w:t>
            </w:r>
          </w:p>
          <w:p w14:paraId="69C88301" w14:textId="1A2310DA" w:rsidR="00E41FB9" w:rsidRPr="0042661B" w:rsidRDefault="00E41FB9" w:rsidP="00FA02D9">
            <w:pPr>
              <w:spacing w:after="0" w:line="240" w:lineRule="auto"/>
              <w:rPr>
                <w:rFonts w:ascii="Times New Roman" w:hAnsi="Times New Roman"/>
                <w:b/>
                <w:sz w:val="24"/>
                <w:szCs w:val="24"/>
                <w:lang w:val="uk-UA" w:eastAsia="uk-UA"/>
              </w:rPr>
            </w:pPr>
            <w:r w:rsidRPr="00E41FB9">
              <w:rPr>
                <w:rFonts w:ascii="Times New Roman" w:hAnsi="Times New Roman"/>
                <w:sz w:val="24"/>
                <w:szCs w:val="24"/>
                <w:lang w:val="uk-UA" w:eastAsia="uk-UA"/>
              </w:rPr>
              <w:t>Вихідні дні: субота, неділя та святкові дні.</w:t>
            </w:r>
          </w:p>
        </w:tc>
      </w:tr>
      <w:tr w:rsidR="00E41FB9" w:rsidRPr="00AE3863" w14:paraId="1C0DCFB1" w14:textId="77777777" w:rsidTr="000B21D0">
        <w:trPr>
          <w:gridAfter w:val="1"/>
          <w:wAfter w:w="3089" w:type="pct"/>
          <w:trHeight w:val="322"/>
          <w:tblCellSpacing w:w="20" w:type="dxa"/>
        </w:trPr>
        <w:tc>
          <w:tcPr>
            <w:tcW w:w="315" w:type="pct"/>
            <w:vMerge/>
            <w:tcBorders>
              <w:left w:val="outset" w:sz="6" w:space="0" w:color="auto"/>
              <w:right w:val="outset" w:sz="6" w:space="0" w:color="auto"/>
            </w:tcBorders>
          </w:tcPr>
          <w:p w14:paraId="347FCEB2" w14:textId="77777777" w:rsidR="00E41FB9" w:rsidRPr="00AE3863" w:rsidRDefault="00E41FB9">
            <w:pPr>
              <w:spacing w:after="0" w:line="240" w:lineRule="auto"/>
              <w:rPr>
                <w:rFonts w:ascii="Times New Roman" w:eastAsia="Times New Roman" w:hAnsi="Times New Roman"/>
                <w:sz w:val="28"/>
                <w:szCs w:val="28"/>
                <w:lang w:val="uk-UA" w:eastAsia="uk-UA"/>
              </w:rPr>
            </w:pPr>
          </w:p>
        </w:tc>
        <w:tc>
          <w:tcPr>
            <w:tcW w:w="1513" w:type="pct"/>
            <w:vMerge/>
            <w:tcBorders>
              <w:left w:val="outset" w:sz="6" w:space="0" w:color="auto"/>
              <w:right w:val="outset" w:sz="6" w:space="0" w:color="auto"/>
            </w:tcBorders>
          </w:tcPr>
          <w:p w14:paraId="26295E27" w14:textId="77777777" w:rsidR="00E41FB9" w:rsidRPr="0042661B" w:rsidRDefault="00E41FB9" w:rsidP="00594954">
            <w:pPr>
              <w:spacing w:after="0" w:line="240" w:lineRule="auto"/>
              <w:rPr>
                <w:rFonts w:ascii="Times New Roman" w:hAnsi="Times New Roman"/>
                <w:sz w:val="24"/>
                <w:szCs w:val="24"/>
                <w:lang w:val="uk-UA" w:eastAsia="ar-SA"/>
              </w:rPr>
            </w:pPr>
          </w:p>
        </w:tc>
      </w:tr>
      <w:tr w:rsidR="00501445" w:rsidRPr="00C835C2" w14:paraId="7822B694" w14:textId="77777777" w:rsidTr="007421BC">
        <w:trPr>
          <w:tblCellSpacing w:w="20" w:type="dxa"/>
        </w:trPr>
        <w:tc>
          <w:tcPr>
            <w:tcW w:w="4958" w:type="pct"/>
            <w:gridSpan w:val="3"/>
            <w:tcBorders>
              <w:top w:val="outset" w:sz="6" w:space="0" w:color="auto"/>
              <w:left w:val="outset" w:sz="6" w:space="0" w:color="auto"/>
              <w:bottom w:val="outset" w:sz="6" w:space="0" w:color="auto"/>
              <w:right w:val="outset" w:sz="6" w:space="0" w:color="auto"/>
            </w:tcBorders>
            <w:hideMark/>
          </w:tcPr>
          <w:p w14:paraId="58E584C1" w14:textId="77777777" w:rsidR="00501445" w:rsidRPr="0042661B" w:rsidRDefault="00501445">
            <w:pPr>
              <w:spacing w:after="0" w:line="240" w:lineRule="auto"/>
              <w:jc w:val="center"/>
              <w:rPr>
                <w:rFonts w:ascii="Times New Roman" w:eastAsia="Times New Roman" w:hAnsi="Times New Roman"/>
                <w:b/>
                <w:sz w:val="24"/>
                <w:szCs w:val="24"/>
                <w:lang w:val="uk-UA" w:eastAsia="uk-UA"/>
              </w:rPr>
            </w:pPr>
            <w:r w:rsidRPr="0042661B">
              <w:rPr>
                <w:rFonts w:ascii="Times New Roman" w:eastAsia="Times New Roman" w:hAnsi="Times New Roman"/>
                <w:b/>
                <w:sz w:val="24"/>
                <w:szCs w:val="24"/>
                <w:lang w:val="uk-UA" w:eastAsia="uk-UA"/>
              </w:rPr>
              <w:t xml:space="preserve">Нормативні акти, якими регламентується </w:t>
            </w:r>
            <w:r w:rsidR="00E41FB9">
              <w:rPr>
                <w:rFonts w:ascii="Times New Roman" w:eastAsia="Times New Roman" w:hAnsi="Times New Roman"/>
                <w:b/>
                <w:sz w:val="24"/>
                <w:szCs w:val="24"/>
                <w:lang w:val="uk-UA" w:eastAsia="uk-UA"/>
              </w:rPr>
              <w:t xml:space="preserve">порядок та умови </w:t>
            </w:r>
            <w:r w:rsidRPr="0042661B">
              <w:rPr>
                <w:rFonts w:ascii="Times New Roman" w:eastAsia="Times New Roman" w:hAnsi="Times New Roman"/>
                <w:b/>
                <w:sz w:val="24"/>
                <w:szCs w:val="24"/>
                <w:lang w:val="uk-UA" w:eastAsia="uk-UA"/>
              </w:rPr>
              <w:t>надання адміністративної послуги</w:t>
            </w:r>
          </w:p>
        </w:tc>
      </w:tr>
      <w:tr w:rsidR="000B21D0" w:rsidRPr="00FA02D9" w14:paraId="09FFD931" w14:textId="77777777" w:rsidTr="000B21D0">
        <w:trPr>
          <w:tblCellSpacing w:w="20" w:type="dxa"/>
        </w:trPr>
        <w:tc>
          <w:tcPr>
            <w:tcW w:w="315" w:type="pct"/>
            <w:tcBorders>
              <w:top w:val="outset" w:sz="6" w:space="0" w:color="auto"/>
              <w:left w:val="outset" w:sz="6" w:space="0" w:color="auto"/>
              <w:bottom w:val="outset" w:sz="6" w:space="0" w:color="auto"/>
              <w:right w:val="outset" w:sz="6" w:space="0" w:color="auto"/>
            </w:tcBorders>
          </w:tcPr>
          <w:p w14:paraId="66C33D21" w14:textId="4AF68FB4" w:rsidR="000B21D0" w:rsidRPr="00FA02D9" w:rsidRDefault="000B21D0" w:rsidP="00FA02D9">
            <w:pPr>
              <w:spacing w:after="0" w:line="240" w:lineRule="auto"/>
              <w:rPr>
                <w:rFonts w:ascii="Times New Roman" w:eastAsia="Times New Roman" w:hAnsi="Times New Roman"/>
                <w:sz w:val="24"/>
                <w:szCs w:val="24"/>
                <w:lang w:eastAsia="uk-UA"/>
              </w:rPr>
            </w:pPr>
            <w:r w:rsidRPr="00FA02D9">
              <w:rPr>
                <w:rFonts w:ascii="Times New Roman" w:eastAsia="Times New Roman" w:hAnsi="Times New Roman"/>
                <w:sz w:val="24"/>
                <w:szCs w:val="24"/>
                <w:lang w:val="uk-UA" w:eastAsia="uk-UA"/>
              </w:rPr>
              <w:t xml:space="preserve">2. </w:t>
            </w:r>
          </w:p>
        </w:tc>
        <w:tc>
          <w:tcPr>
            <w:tcW w:w="1513" w:type="pct"/>
            <w:tcBorders>
              <w:top w:val="outset" w:sz="6" w:space="0" w:color="auto"/>
              <w:left w:val="outset" w:sz="6" w:space="0" w:color="auto"/>
              <w:bottom w:val="outset" w:sz="6" w:space="0" w:color="auto"/>
              <w:right w:val="outset" w:sz="6" w:space="0" w:color="auto"/>
            </w:tcBorders>
          </w:tcPr>
          <w:p w14:paraId="6B0D1472" w14:textId="6FF3C421" w:rsidR="000B21D0" w:rsidRPr="00FA02D9" w:rsidRDefault="000B21D0" w:rsidP="00FA02D9">
            <w:pPr>
              <w:spacing w:after="0" w:line="240" w:lineRule="auto"/>
              <w:ind w:firstLine="5"/>
              <w:jc w:val="both"/>
              <w:rPr>
                <w:rFonts w:ascii="Times New Roman" w:eastAsia="Times New Roman" w:hAnsi="Times New Roman"/>
                <w:sz w:val="24"/>
                <w:szCs w:val="24"/>
                <w:lang w:val="uk-UA" w:eastAsia="ru-RU"/>
              </w:rPr>
            </w:pPr>
            <w:r w:rsidRPr="00FA02D9">
              <w:rPr>
                <w:rFonts w:ascii="Times New Roman" w:eastAsia="Times New Roman" w:hAnsi="Times New Roman"/>
                <w:sz w:val="24"/>
                <w:szCs w:val="24"/>
                <w:lang w:val="uk-UA" w:eastAsia="uk-UA"/>
              </w:rPr>
              <w:t>Закони України</w:t>
            </w:r>
          </w:p>
        </w:tc>
        <w:tc>
          <w:tcPr>
            <w:tcW w:w="3089" w:type="pct"/>
            <w:tcBorders>
              <w:top w:val="outset" w:sz="6" w:space="0" w:color="auto"/>
              <w:left w:val="outset" w:sz="6" w:space="0" w:color="auto"/>
              <w:bottom w:val="outset" w:sz="6" w:space="0" w:color="auto"/>
              <w:right w:val="outset" w:sz="6" w:space="0" w:color="auto"/>
            </w:tcBorders>
          </w:tcPr>
          <w:p w14:paraId="0168829A" w14:textId="77777777" w:rsidR="000B21D0" w:rsidRPr="00FA02D9" w:rsidRDefault="000B21D0" w:rsidP="00FA02D9">
            <w:pPr>
              <w:spacing w:after="0" w:line="240" w:lineRule="auto"/>
              <w:jc w:val="both"/>
              <w:rPr>
                <w:rFonts w:ascii="Times New Roman" w:eastAsia="Times New Roman" w:hAnsi="Times New Roman"/>
                <w:sz w:val="24"/>
                <w:szCs w:val="24"/>
                <w:lang w:eastAsia="ru-RU"/>
              </w:rPr>
            </w:pPr>
            <w:r w:rsidRPr="00FA02D9">
              <w:rPr>
                <w:rFonts w:ascii="Times New Roman" w:eastAsia="Times New Roman" w:hAnsi="Times New Roman"/>
                <w:sz w:val="24"/>
                <w:szCs w:val="24"/>
                <w:lang w:eastAsia="ru-RU"/>
              </w:rPr>
              <w:t>ЗУ «Про надання публічних (електронних публічних) послуг щодо декларування та реєстрації місця проживання в Україні»</w:t>
            </w:r>
          </w:p>
          <w:p w14:paraId="2166ED0B" w14:textId="77777777" w:rsidR="000B21D0" w:rsidRPr="00FA02D9" w:rsidRDefault="000B21D0" w:rsidP="00FA02D9">
            <w:pPr>
              <w:spacing w:after="0" w:line="240" w:lineRule="auto"/>
              <w:jc w:val="both"/>
              <w:rPr>
                <w:rFonts w:ascii="Times New Roman" w:eastAsia="Times New Roman" w:hAnsi="Times New Roman"/>
                <w:sz w:val="24"/>
                <w:szCs w:val="24"/>
                <w:lang w:eastAsia="ru-RU"/>
              </w:rPr>
            </w:pPr>
            <w:r w:rsidRPr="00FA02D9">
              <w:rPr>
                <w:rFonts w:ascii="Times New Roman" w:eastAsia="Times New Roman" w:hAnsi="Times New Roman"/>
                <w:sz w:val="24"/>
                <w:szCs w:val="24"/>
                <w:lang w:eastAsia="ru-RU"/>
              </w:rPr>
              <w:t>ЗУ «Про місцеве самоврядування»</w:t>
            </w:r>
          </w:p>
          <w:p w14:paraId="04A08117" w14:textId="77777777" w:rsidR="000B21D0" w:rsidRPr="00FA02D9" w:rsidRDefault="000B21D0" w:rsidP="00FA02D9">
            <w:pPr>
              <w:spacing w:after="0" w:line="240" w:lineRule="auto"/>
              <w:jc w:val="both"/>
              <w:rPr>
                <w:rFonts w:ascii="Times New Roman" w:eastAsia="Times New Roman" w:hAnsi="Times New Roman"/>
                <w:sz w:val="24"/>
                <w:szCs w:val="24"/>
                <w:lang w:eastAsia="ru-RU"/>
              </w:rPr>
            </w:pPr>
            <w:r w:rsidRPr="00FA02D9">
              <w:rPr>
                <w:rFonts w:ascii="Times New Roman" w:eastAsia="Times New Roman" w:hAnsi="Times New Roman"/>
                <w:sz w:val="24"/>
                <w:szCs w:val="24"/>
                <w:lang w:eastAsia="ru-RU"/>
              </w:rPr>
              <w:t>ЗУ «Про адміністративні послуги»</w:t>
            </w:r>
          </w:p>
          <w:p w14:paraId="1C84EFEA" w14:textId="77777777" w:rsidR="000B21D0" w:rsidRPr="00FA02D9" w:rsidRDefault="000B21D0" w:rsidP="00FA02D9">
            <w:pPr>
              <w:spacing w:after="0" w:line="240" w:lineRule="auto"/>
              <w:jc w:val="both"/>
              <w:rPr>
                <w:rFonts w:ascii="Times New Roman" w:eastAsia="Times New Roman" w:hAnsi="Times New Roman"/>
                <w:sz w:val="24"/>
                <w:szCs w:val="24"/>
                <w:lang w:eastAsia="ru-RU"/>
              </w:rPr>
            </w:pPr>
            <w:r w:rsidRPr="00FA02D9">
              <w:rPr>
                <w:rFonts w:ascii="Times New Roman" w:eastAsia="Times New Roman" w:hAnsi="Times New Roman"/>
                <w:sz w:val="24"/>
                <w:szCs w:val="24"/>
                <w:lang w:eastAsia="ru-RU"/>
              </w:rPr>
              <w:t>ЗУ «Про порядок виїзду з України і в’їзду в Україну громадян України»</w:t>
            </w:r>
          </w:p>
          <w:p w14:paraId="32F4A7B5" w14:textId="77777777" w:rsidR="000B21D0" w:rsidRPr="00FA02D9" w:rsidRDefault="000B21D0" w:rsidP="00FA02D9">
            <w:pPr>
              <w:spacing w:after="0" w:line="240" w:lineRule="auto"/>
              <w:jc w:val="both"/>
              <w:rPr>
                <w:rFonts w:ascii="Times New Roman" w:eastAsia="Times New Roman" w:hAnsi="Times New Roman"/>
                <w:sz w:val="24"/>
                <w:szCs w:val="24"/>
                <w:lang w:eastAsia="ru-RU"/>
              </w:rPr>
            </w:pPr>
            <w:r w:rsidRPr="00FA02D9">
              <w:rPr>
                <w:rFonts w:ascii="Times New Roman" w:eastAsia="Times New Roman" w:hAnsi="Times New Roman"/>
                <w:sz w:val="24"/>
                <w:szCs w:val="24"/>
                <w:lang w:eastAsia="ru-RU"/>
              </w:rPr>
              <w:t>ЗУ «Про військовий обов’язок і військову службу»</w:t>
            </w:r>
          </w:p>
          <w:p w14:paraId="6FD6441C" w14:textId="6ED295B8" w:rsidR="000B21D0" w:rsidRPr="00FA02D9" w:rsidRDefault="000B21D0" w:rsidP="00FA02D9">
            <w:pPr>
              <w:spacing w:after="0" w:line="240" w:lineRule="auto"/>
              <w:rPr>
                <w:rFonts w:ascii="Times New Roman" w:hAnsi="Times New Roman"/>
                <w:sz w:val="24"/>
                <w:szCs w:val="24"/>
              </w:rPr>
            </w:pPr>
            <w:r w:rsidRPr="00FA02D9">
              <w:rPr>
                <w:rFonts w:ascii="Times New Roman" w:eastAsia="Times New Roman" w:hAnsi="Times New Roman"/>
                <w:sz w:val="24"/>
                <w:szCs w:val="24"/>
                <w:lang w:eastAsia="ru-RU"/>
              </w:rPr>
              <w:t>ЗУ «Про Єдиний державний демографічний реєстр та документи, що підтверджують громадянство України, посвідчують особу чи її спеціальний статус»</w:t>
            </w:r>
          </w:p>
        </w:tc>
      </w:tr>
      <w:tr w:rsidR="000B21D0" w:rsidRPr="00FA02D9" w14:paraId="30A84255" w14:textId="77777777" w:rsidTr="000B21D0">
        <w:trPr>
          <w:tblCellSpacing w:w="20" w:type="dxa"/>
        </w:trPr>
        <w:tc>
          <w:tcPr>
            <w:tcW w:w="315" w:type="pct"/>
            <w:tcBorders>
              <w:top w:val="outset" w:sz="6" w:space="0" w:color="auto"/>
              <w:left w:val="outset" w:sz="6" w:space="0" w:color="auto"/>
              <w:bottom w:val="outset" w:sz="6" w:space="0" w:color="auto"/>
              <w:right w:val="outset" w:sz="6" w:space="0" w:color="auto"/>
            </w:tcBorders>
          </w:tcPr>
          <w:p w14:paraId="373BD962" w14:textId="75B81AB9" w:rsidR="000B21D0" w:rsidRPr="00FA02D9" w:rsidRDefault="000B21D0" w:rsidP="00FA02D9">
            <w:pPr>
              <w:spacing w:after="0" w:line="240" w:lineRule="auto"/>
              <w:rPr>
                <w:rFonts w:ascii="Times New Roman" w:eastAsia="Times New Roman" w:hAnsi="Times New Roman"/>
                <w:sz w:val="24"/>
                <w:szCs w:val="24"/>
                <w:lang w:val="uk-UA" w:eastAsia="uk-UA"/>
              </w:rPr>
            </w:pPr>
            <w:r w:rsidRPr="00FA02D9">
              <w:rPr>
                <w:rFonts w:ascii="Times New Roman" w:eastAsia="Times New Roman" w:hAnsi="Times New Roman"/>
                <w:sz w:val="24"/>
                <w:szCs w:val="24"/>
                <w:lang w:val="uk-UA" w:eastAsia="uk-UA"/>
              </w:rPr>
              <w:t xml:space="preserve">3. </w:t>
            </w:r>
          </w:p>
        </w:tc>
        <w:tc>
          <w:tcPr>
            <w:tcW w:w="1513" w:type="pct"/>
            <w:tcBorders>
              <w:top w:val="outset" w:sz="6" w:space="0" w:color="auto"/>
              <w:left w:val="outset" w:sz="6" w:space="0" w:color="auto"/>
              <w:bottom w:val="outset" w:sz="6" w:space="0" w:color="auto"/>
              <w:right w:val="outset" w:sz="6" w:space="0" w:color="auto"/>
            </w:tcBorders>
          </w:tcPr>
          <w:p w14:paraId="0E0F615E" w14:textId="32E62B69" w:rsidR="000B21D0" w:rsidRPr="00FA02D9" w:rsidRDefault="000B21D0" w:rsidP="00FA02D9">
            <w:pPr>
              <w:spacing w:after="0" w:line="240" w:lineRule="auto"/>
              <w:ind w:firstLine="5"/>
              <w:rPr>
                <w:rFonts w:ascii="Times New Roman" w:eastAsia="Times New Roman" w:hAnsi="Times New Roman"/>
                <w:sz w:val="24"/>
                <w:szCs w:val="24"/>
                <w:lang w:val="uk-UA" w:eastAsia="ru-RU"/>
              </w:rPr>
            </w:pPr>
            <w:r w:rsidRPr="00FA02D9">
              <w:rPr>
                <w:rFonts w:ascii="Times New Roman" w:eastAsia="Times New Roman" w:hAnsi="Times New Roman"/>
                <w:sz w:val="24"/>
                <w:szCs w:val="24"/>
                <w:lang w:val="uk-UA" w:eastAsia="uk-UA"/>
              </w:rPr>
              <w:t>Акти</w:t>
            </w:r>
            <w:r w:rsidRPr="00FA02D9">
              <w:rPr>
                <w:rFonts w:ascii="Times New Roman" w:eastAsia="Times New Roman" w:hAnsi="Times New Roman"/>
                <w:sz w:val="24"/>
                <w:szCs w:val="24"/>
                <w:lang w:eastAsia="uk-UA"/>
              </w:rPr>
              <w:t xml:space="preserve"> </w:t>
            </w:r>
            <w:r w:rsidRPr="00FA02D9">
              <w:rPr>
                <w:rFonts w:ascii="Times New Roman" w:eastAsia="Times New Roman" w:hAnsi="Times New Roman"/>
                <w:sz w:val="24"/>
                <w:szCs w:val="24"/>
                <w:lang w:val="uk-UA" w:eastAsia="uk-UA"/>
              </w:rPr>
              <w:t>Кабінету Міністрів України</w:t>
            </w:r>
          </w:p>
        </w:tc>
        <w:tc>
          <w:tcPr>
            <w:tcW w:w="3089" w:type="pct"/>
            <w:tcBorders>
              <w:top w:val="outset" w:sz="6" w:space="0" w:color="auto"/>
              <w:left w:val="outset" w:sz="6" w:space="0" w:color="auto"/>
              <w:bottom w:val="outset" w:sz="6" w:space="0" w:color="auto"/>
              <w:right w:val="outset" w:sz="6" w:space="0" w:color="auto"/>
            </w:tcBorders>
          </w:tcPr>
          <w:p w14:paraId="1FC69690" w14:textId="77777777" w:rsidR="000B21D0" w:rsidRPr="00FA02D9" w:rsidRDefault="000B21D0" w:rsidP="00FA02D9">
            <w:pPr>
              <w:spacing w:after="0" w:line="240" w:lineRule="auto"/>
              <w:jc w:val="both"/>
              <w:rPr>
                <w:rFonts w:ascii="Times New Roman" w:eastAsia="Times New Roman" w:hAnsi="Times New Roman"/>
                <w:sz w:val="24"/>
                <w:szCs w:val="24"/>
                <w:lang w:eastAsia="ru-RU"/>
              </w:rPr>
            </w:pPr>
            <w:r w:rsidRPr="00FA02D9">
              <w:rPr>
                <w:rFonts w:ascii="Times New Roman" w:eastAsia="Times New Roman" w:hAnsi="Times New Roman"/>
                <w:sz w:val="24"/>
                <w:szCs w:val="24"/>
                <w:lang w:eastAsia="ru-RU"/>
              </w:rPr>
              <w:t>Постанова КМУ від 07.02.2022 №265 «Деякі питання декларування і реєстрації місця проживання та ведення реєстрів територіальних громад»</w:t>
            </w:r>
          </w:p>
          <w:p w14:paraId="7F1701AD" w14:textId="208AE4F6" w:rsidR="000B21D0" w:rsidRPr="00FA02D9" w:rsidRDefault="000B21D0" w:rsidP="00FA02D9">
            <w:pPr>
              <w:spacing w:after="0" w:line="240" w:lineRule="auto"/>
              <w:rPr>
                <w:rFonts w:ascii="Times New Roman" w:hAnsi="Times New Roman"/>
                <w:sz w:val="24"/>
                <w:szCs w:val="24"/>
              </w:rPr>
            </w:pPr>
            <w:r w:rsidRPr="00FA02D9">
              <w:rPr>
                <w:rFonts w:ascii="Times New Roman" w:eastAsia="Times New Roman" w:hAnsi="Times New Roman"/>
                <w:sz w:val="24"/>
                <w:szCs w:val="24"/>
                <w:lang w:eastAsia="ru-RU"/>
              </w:rPr>
              <w:t>Постанова КМУ від 04.12.2019 №1137 «Питання Єдиного державного веб-порталу електронних послуг та Реєстру адміністративних послуг»</w:t>
            </w:r>
          </w:p>
        </w:tc>
      </w:tr>
      <w:tr w:rsidR="000B21D0" w:rsidRPr="00FA02D9" w14:paraId="64ED5761" w14:textId="77777777" w:rsidTr="000B21D0">
        <w:trPr>
          <w:tblCellSpacing w:w="20" w:type="dxa"/>
        </w:trPr>
        <w:tc>
          <w:tcPr>
            <w:tcW w:w="315" w:type="pct"/>
            <w:tcBorders>
              <w:top w:val="outset" w:sz="6" w:space="0" w:color="auto"/>
              <w:left w:val="outset" w:sz="6" w:space="0" w:color="auto"/>
              <w:bottom w:val="outset" w:sz="6" w:space="0" w:color="auto"/>
              <w:right w:val="outset" w:sz="6" w:space="0" w:color="auto"/>
            </w:tcBorders>
          </w:tcPr>
          <w:p w14:paraId="420593B7" w14:textId="431C2CE4" w:rsidR="000B21D0" w:rsidRPr="00FA02D9" w:rsidRDefault="000B21D0" w:rsidP="00FA02D9">
            <w:pPr>
              <w:spacing w:after="0" w:line="240" w:lineRule="auto"/>
              <w:rPr>
                <w:rFonts w:ascii="Times New Roman" w:eastAsia="Times New Roman" w:hAnsi="Times New Roman"/>
                <w:sz w:val="24"/>
                <w:szCs w:val="24"/>
                <w:lang w:val="uk-UA" w:eastAsia="uk-UA"/>
              </w:rPr>
            </w:pPr>
            <w:r w:rsidRPr="00FA02D9">
              <w:rPr>
                <w:rFonts w:ascii="Times New Roman" w:eastAsia="Times New Roman" w:hAnsi="Times New Roman"/>
                <w:sz w:val="24"/>
                <w:szCs w:val="24"/>
                <w:lang w:val="uk-UA" w:eastAsia="uk-UA"/>
              </w:rPr>
              <w:t>4.</w:t>
            </w:r>
          </w:p>
        </w:tc>
        <w:tc>
          <w:tcPr>
            <w:tcW w:w="1513" w:type="pct"/>
            <w:tcBorders>
              <w:top w:val="outset" w:sz="6" w:space="0" w:color="auto"/>
              <w:left w:val="outset" w:sz="6" w:space="0" w:color="auto"/>
              <w:bottom w:val="outset" w:sz="6" w:space="0" w:color="auto"/>
              <w:right w:val="outset" w:sz="6" w:space="0" w:color="auto"/>
            </w:tcBorders>
          </w:tcPr>
          <w:p w14:paraId="6B00AF57" w14:textId="2AF30730" w:rsidR="000B21D0" w:rsidRPr="00FA02D9" w:rsidRDefault="000B21D0" w:rsidP="00FA02D9">
            <w:pPr>
              <w:spacing w:after="0" w:line="240" w:lineRule="auto"/>
              <w:ind w:firstLine="5"/>
              <w:rPr>
                <w:rFonts w:ascii="Times New Roman" w:eastAsia="Times New Roman" w:hAnsi="Times New Roman"/>
                <w:sz w:val="24"/>
                <w:szCs w:val="24"/>
                <w:lang w:val="uk-UA" w:eastAsia="uk-UA"/>
              </w:rPr>
            </w:pPr>
            <w:r w:rsidRPr="00FA02D9">
              <w:rPr>
                <w:rFonts w:ascii="Times New Roman" w:eastAsia="Times New Roman" w:hAnsi="Times New Roman"/>
                <w:sz w:val="24"/>
                <w:szCs w:val="24"/>
                <w:lang w:val="uk-UA" w:eastAsia="uk-UA"/>
              </w:rPr>
              <w:t>Акти центральних органів виконавчої влади</w:t>
            </w:r>
          </w:p>
        </w:tc>
        <w:tc>
          <w:tcPr>
            <w:tcW w:w="3089" w:type="pct"/>
            <w:tcBorders>
              <w:top w:val="outset" w:sz="6" w:space="0" w:color="auto"/>
              <w:left w:val="outset" w:sz="6" w:space="0" w:color="auto"/>
              <w:bottom w:val="outset" w:sz="6" w:space="0" w:color="auto"/>
              <w:right w:val="outset" w:sz="6" w:space="0" w:color="auto"/>
            </w:tcBorders>
          </w:tcPr>
          <w:p w14:paraId="0B7E7242" w14:textId="77777777" w:rsidR="000B21D0" w:rsidRPr="00FA02D9" w:rsidRDefault="000B21D0" w:rsidP="00FA02D9">
            <w:pPr>
              <w:spacing w:after="0" w:line="240" w:lineRule="auto"/>
              <w:jc w:val="both"/>
              <w:rPr>
                <w:rFonts w:ascii="Times New Roman" w:eastAsia="Times New Roman" w:hAnsi="Times New Roman"/>
                <w:sz w:val="24"/>
                <w:szCs w:val="24"/>
                <w:lang w:eastAsia="ru-RU"/>
              </w:rPr>
            </w:pPr>
            <w:r w:rsidRPr="00FA02D9">
              <w:rPr>
                <w:rFonts w:ascii="Times New Roman" w:eastAsia="Times New Roman" w:hAnsi="Times New Roman"/>
                <w:sz w:val="24"/>
                <w:szCs w:val="24"/>
                <w:lang w:eastAsia="ru-RU"/>
              </w:rPr>
              <w:t>Наказ МВС від 16.08.2016 №816 «Про затвердження Порядку провадження за заявами про оформлення документів для виїзду громадян України за кордон на постійне проживання», зареєстрований в Міністерстві юстиції України 09.09.2016 року за №1241/29371</w:t>
            </w:r>
          </w:p>
          <w:p w14:paraId="145390F9" w14:textId="0CF20CFF" w:rsidR="000B21D0" w:rsidRPr="00FA02D9" w:rsidRDefault="000B21D0" w:rsidP="00FA02D9">
            <w:pPr>
              <w:spacing w:after="0" w:line="240" w:lineRule="auto"/>
              <w:rPr>
                <w:rFonts w:ascii="Times New Roman" w:hAnsi="Times New Roman"/>
                <w:sz w:val="24"/>
                <w:szCs w:val="24"/>
              </w:rPr>
            </w:pPr>
            <w:r w:rsidRPr="00FA02D9">
              <w:rPr>
                <w:rFonts w:ascii="Times New Roman" w:eastAsia="Times New Roman" w:hAnsi="Times New Roman"/>
                <w:sz w:val="24"/>
                <w:szCs w:val="24"/>
                <w:lang w:eastAsia="ru-RU"/>
              </w:rPr>
              <w:t>Наказ МЗС від 22.12.2017 №573 «Про затвердження Порядку провадження в закордонних дипломатичних установах України за заявами про оформлення документів для залишення на постійне проживання за кордоном громадян України, які виїхали за кордон тимчасово», зареєстрований в Міністерстві юстиції України від 18.01.2018 року за №77/31529</w:t>
            </w:r>
          </w:p>
        </w:tc>
      </w:tr>
      <w:tr w:rsidR="000B21D0" w:rsidRPr="00FA02D9" w14:paraId="1121BF2F" w14:textId="77777777" w:rsidTr="000B21D0">
        <w:trPr>
          <w:trHeight w:val="1098"/>
          <w:tblCellSpacing w:w="20" w:type="dxa"/>
        </w:trPr>
        <w:tc>
          <w:tcPr>
            <w:tcW w:w="315" w:type="pct"/>
            <w:tcBorders>
              <w:top w:val="outset" w:sz="6" w:space="0" w:color="auto"/>
              <w:left w:val="outset" w:sz="6" w:space="0" w:color="auto"/>
              <w:bottom w:val="outset" w:sz="6" w:space="0" w:color="auto"/>
              <w:right w:val="outset" w:sz="6" w:space="0" w:color="auto"/>
            </w:tcBorders>
          </w:tcPr>
          <w:p w14:paraId="003E038D" w14:textId="4867868B" w:rsidR="000B21D0" w:rsidRPr="00FA02D9" w:rsidRDefault="000B21D0" w:rsidP="00FA02D9">
            <w:pPr>
              <w:spacing w:after="0" w:line="240" w:lineRule="auto"/>
              <w:rPr>
                <w:rFonts w:ascii="Times New Roman" w:eastAsia="Times New Roman" w:hAnsi="Times New Roman"/>
                <w:sz w:val="24"/>
                <w:szCs w:val="24"/>
                <w:lang w:val="uk-UA" w:eastAsia="uk-UA"/>
              </w:rPr>
            </w:pPr>
            <w:r w:rsidRPr="00FA02D9">
              <w:rPr>
                <w:rFonts w:ascii="Times New Roman" w:eastAsia="Times New Roman" w:hAnsi="Times New Roman"/>
                <w:sz w:val="24"/>
                <w:szCs w:val="24"/>
                <w:lang w:val="uk-UA" w:eastAsia="uk-UA"/>
              </w:rPr>
              <w:t xml:space="preserve">5. </w:t>
            </w:r>
          </w:p>
        </w:tc>
        <w:tc>
          <w:tcPr>
            <w:tcW w:w="1513" w:type="pct"/>
            <w:tcBorders>
              <w:top w:val="outset" w:sz="6" w:space="0" w:color="auto"/>
              <w:left w:val="outset" w:sz="6" w:space="0" w:color="auto"/>
              <w:bottom w:val="outset" w:sz="6" w:space="0" w:color="auto"/>
              <w:right w:val="outset" w:sz="6" w:space="0" w:color="auto"/>
            </w:tcBorders>
          </w:tcPr>
          <w:p w14:paraId="661AED7F" w14:textId="46A14EA0" w:rsidR="000B21D0" w:rsidRPr="00FA02D9" w:rsidRDefault="000B21D0" w:rsidP="00FA02D9">
            <w:pPr>
              <w:spacing w:after="0" w:line="240" w:lineRule="auto"/>
              <w:ind w:firstLine="5"/>
              <w:rPr>
                <w:rFonts w:ascii="Times New Roman" w:eastAsia="Times New Roman" w:hAnsi="Times New Roman"/>
                <w:sz w:val="24"/>
                <w:szCs w:val="24"/>
                <w:lang w:val="uk-UA" w:eastAsia="ru-RU"/>
              </w:rPr>
            </w:pPr>
            <w:r w:rsidRPr="00FA02D9">
              <w:rPr>
                <w:rFonts w:ascii="Times New Roman" w:eastAsia="Times New Roman" w:hAnsi="Times New Roman"/>
                <w:sz w:val="24"/>
                <w:szCs w:val="24"/>
                <w:lang w:val="uk-UA" w:eastAsia="uk-UA"/>
              </w:rPr>
              <w:t>Акти місцевих органів виконавчої влади/ органів місцевого самоврядування</w:t>
            </w:r>
          </w:p>
        </w:tc>
        <w:tc>
          <w:tcPr>
            <w:tcW w:w="3089" w:type="pct"/>
            <w:tcBorders>
              <w:top w:val="outset" w:sz="6" w:space="0" w:color="auto"/>
              <w:left w:val="outset" w:sz="6" w:space="0" w:color="auto"/>
              <w:bottom w:val="outset" w:sz="6" w:space="0" w:color="auto"/>
              <w:right w:val="outset" w:sz="6" w:space="0" w:color="auto"/>
            </w:tcBorders>
          </w:tcPr>
          <w:p w14:paraId="32160099" w14:textId="367AD8AA" w:rsidR="000B21D0" w:rsidRPr="00FA02D9" w:rsidRDefault="000B21D0" w:rsidP="00FA02D9">
            <w:pPr>
              <w:spacing w:after="0" w:line="240" w:lineRule="auto"/>
              <w:rPr>
                <w:sz w:val="24"/>
                <w:szCs w:val="24"/>
                <w:lang w:val="uk-UA"/>
              </w:rPr>
            </w:pPr>
          </w:p>
        </w:tc>
      </w:tr>
      <w:tr w:rsidR="00380F0D" w:rsidRPr="00FA02D9" w14:paraId="3CE75CB3" w14:textId="77777777" w:rsidTr="007421BC">
        <w:trPr>
          <w:tblCellSpacing w:w="20" w:type="dxa"/>
        </w:trPr>
        <w:tc>
          <w:tcPr>
            <w:tcW w:w="4958" w:type="pct"/>
            <w:gridSpan w:val="3"/>
            <w:tcBorders>
              <w:top w:val="outset" w:sz="6" w:space="0" w:color="auto"/>
              <w:left w:val="outset" w:sz="6" w:space="0" w:color="auto"/>
              <w:bottom w:val="outset" w:sz="6" w:space="0" w:color="auto"/>
              <w:right w:val="outset" w:sz="6" w:space="0" w:color="auto"/>
            </w:tcBorders>
            <w:hideMark/>
          </w:tcPr>
          <w:p w14:paraId="56B01A22" w14:textId="77777777" w:rsidR="00380F0D" w:rsidRPr="00FA02D9" w:rsidRDefault="00380F0D" w:rsidP="00FA02D9">
            <w:pPr>
              <w:spacing w:after="0" w:line="240" w:lineRule="auto"/>
              <w:jc w:val="center"/>
              <w:rPr>
                <w:rFonts w:ascii="Times New Roman" w:eastAsia="Times New Roman" w:hAnsi="Times New Roman"/>
                <w:b/>
                <w:sz w:val="24"/>
                <w:szCs w:val="24"/>
                <w:lang w:val="uk-UA" w:eastAsia="uk-UA"/>
              </w:rPr>
            </w:pPr>
            <w:r w:rsidRPr="00FA02D9">
              <w:rPr>
                <w:rFonts w:ascii="Times New Roman" w:eastAsia="Times New Roman" w:hAnsi="Times New Roman"/>
                <w:b/>
                <w:sz w:val="24"/>
                <w:szCs w:val="24"/>
                <w:lang w:val="uk-UA" w:eastAsia="uk-UA"/>
              </w:rPr>
              <w:t>Умови отримання адміністративної послуги</w:t>
            </w:r>
          </w:p>
        </w:tc>
      </w:tr>
      <w:tr w:rsidR="000B21D0" w:rsidRPr="00FA02D9" w14:paraId="1258B0CE" w14:textId="77777777" w:rsidTr="000B21D0">
        <w:trPr>
          <w:tblCellSpacing w:w="20" w:type="dxa"/>
        </w:trPr>
        <w:tc>
          <w:tcPr>
            <w:tcW w:w="315" w:type="pct"/>
            <w:tcBorders>
              <w:top w:val="outset" w:sz="6" w:space="0" w:color="auto"/>
              <w:left w:val="outset" w:sz="6" w:space="0" w:color="auto"/>
              <w:bottom w:val="outset" w:sz="6" w:space="0" w:color="auto"/>
              <w:right w:val="outset" w:sz="6" w:space="0" w:color="auto"/>
            </w:tcBorders>
          </w:tcPr>
          <w:p w14:paraId="12DC0A69" w14:textId="159375E7" w:rsidR="000B21D0" w:rsidRPr="00FA02D9" w:rsidRDefault="000B21D0" w:rsidP="00FA02D9">
            <w:pPr>
              <w:spacing w:after="0" w:line="240" w:lineRule="auto"/>
              <w:rPr>
                <w:rFonts w:ascii="Times New Roman" w:eastAsia="Times New Roman" w:hAnsi="Times New Roman"/>
                <w:sz w:val="24"/>
                <w:szCs w:val="24"/>
                <w:lang w:val="uk-UA" w:eastAsia="uk-UA"/>
              </w:rPr>
            </w:pPr>
            <w:r w:rsidRPr="00FA02D9">
              <w:rPr>
                <w:rFonts w:ascii="Times New Roman" w:eastAsia="Times New Roman" w:hAnsi="Times New Roman"/>
                <w:sz w:val="24"/>
                <w:szCs w:val="24"/>
                <w:lang w:val="uk-UA" w:eastAsia="uk-UA"/>
              </w:rPr>
              <w:t xml:space="preserve">6. </w:t>
            </w:r>
          </w:p>
        </w:tc>
        <w:tc>
          <w:tcPr>
            <w:tcW w:w="1513" w:type="pct"/>
            <w:tcBorders>
              <w:top w:val="outset" w:sz="6" w:space="0" w:color="auto"/>
              <w:left w:val="outset" w:sz="6" w:space="0" w:color="auto"/>
              <w:bottom w:val="outset" w:sz="6" w:space="0" w:color="auto"/>
              <w:right w:val="outset" w:sz="6" w:space="0" w:color="auto"/>
            </w:tcBorders>
          </w:tcPr>
          <w:p w14:paraId="1E880748" w14:textId="551ED504" w:rsidR="000B21D0" w:rsidRPr="00FA02D9" w:rsidRDefault="000B21D0" w:rsidP="00FA02D9">
            <w:pPr>
              <w:spacing w:after="0" w:line="240" w:lineRule="auto"/>
              <w:ind w:firstLine="5"/>
              <w:rPr>
                <w:rFonts w:ascii="Times New Roman" w:eastAsia="Times New Roman" w:hAnsi="Times New Roman"/>
                <w:sz w:val="24"/>
                <w:szCs w:val="24"/>
                <w:lang w:val="uk-UA" w:eastAsia="ru-RU"/>
              </w:rPr>
            </w:pPr>
            <w:r w:rsidRPr="00FA02D9">
              <w:rPr>
                <w:rFonts w:ascii="Times New Roman" w:eastAsia="Times New Roman" w:hAnsi="Times New Roman"/>
                <w:sz w:val="24"/>
                <w:szCs w:val="24"/>
                <w:lang w:val="uk-UA" w:eastAsia="uk-UA"/>
              </w:rPr>
              <w:t>Підстава для отримання адміністративної послуги</w:t>
            </w:r>
          </w:p>
        </w:tc>
        <w:tc>
          <w:tcPr>
            <w:tcW w:w="3089" w:type="pct"/>
            <w:tcBorders>
              <w:top w:val="outset" w:sz="6" w:space="0" w:color="auto"/>
              <w:left w:val="outset" w:sz="6" w:space="0" w:color="auto"/>
              <w:bottom w:val="outset" w:sz="6" w:space="0" w:color="auto"/>
              <w:right w:val="outset" w:sz="6" w:space="0" w:color="auto"/>
            </w:tcBorders>
          </w:tcPr>
          <w:p w14:paraId="50588AB1" w14:textId="77777777" w:rsidR="000B21D0" w:rsidRPr="00FA02D9" w:rsidRDefault="000B21D0" w:rsidP="00FA02D9">
            <w:pPr>
              <w:spacing w:after="0" w:line="240" w:lineRule="auto"/>
              <w:jc w:val="both"/>
              <w:rPr>
                <w:rFonts w:ascii="Times New Roman" w:eastAsia="Times New Roman" w:hAnsi="Times New Roman"/>
                <w:sz w:val="24"/>
                <w:szCs w:val="24"/>
                <w:lang w:eastAsia="ru-RU"/>
              </w:rPr>
            </w:pPr>
            <w:r w:rsidRPr="00FA02D9">
              <w:rPr>
                <w:rFonts w:ascii="Times New Roman" w:eastAsia="Times New Roman" w:hAnsi="Times New Roman"/>
                <w:sz w:val="24"/>
                <w:szCs w:val="24"/>
                <w:lang w:eastAsia="ru-RU"/>
              </w:rPr>
              <w:t>Подання заяви:</w:t>
            </w:r>
          </w:p>
          <w:p w14:paraId="6FCD8C67" w14:textId="77777777" w:rsidR="000B21D0" w:rsidRPr="00FA02D9" w:rsidRDefault="000B21D0" w:rsidP="00FA02D9">
            <w:pPr>
              <w:numPr>
                <w:ilvl w:val="0"/>
                <w:numId w:val="42"/>
              </w:numPr>
              <w:spacing w:after="0" w:line="240" w:lineRule="auto"/>
              <w:contextualSpacing/>
              <w:jc w:val="both"/>
              <w:rPr>
                <w:rFonts w:ascii="Times New Roman" w:eastAsia="Times New Roman" w:hAnsi="Times New Roman"/>
                <w:sz w:val="24"/>
                <w:szCs w:val="24"/>
                <w:lang w:eastAsia="ru-RU"/>
              </w:rPr>
            </w:pPr>
            <w:r w:rsidRPr="00FA02D9">
              <w:rPr>
                <w:rFonts w:ascii="Times New Roman" w:eastAsia="Times New Roman" w:hAnsi="Times New Roman"/>
                <w:sz w:val="24"/>
                <w:szCs w:val="24"/>
                <w:lang w:eastAsia="ru-RU"/>
              </w:rPr>
              <w:t>особою, яка декларує або реєструє місце проживання (перебування);</w:t>
            </w:r>
          </w:p>
          <w:p w14:paraId="3B903F08" w14:textId="77777777" w:rsidR="000B21D0" w:rsidRPr="00FA02D9" w:rsidRDefault="000B21D0" w:rsidP="00FA02D9">
            <w:pPr>
              <w:numPr>
                <w:ilvl w:val="0"/>
                <w:numId w:val="42"/>
              </w:numPr>
              <w:spacing w:after="0" w:line="240" w:lineRule="auto"/>
              <w:contextualSpacing/>
              <w:jc w:val="both"/>
              <w:rPr>
                <w:rFonts w:ascii="Times New Roman" w:eastAsia="Times New Roman" w:hAnsi="Times New Roman"/>
                <w:sz w:val="24"/>
                <w:szCs w:val="24"/>
                <w:lang w:eastAsia="ru-RU"/>
              </w:rPr>
            </w:pPr>
            <w:r w:rsidRPr="00FA02D9">
              <w:rPr>
                <w:rFonts w:ascii="Times New Roman" w:eastAsia="Times New Roman" w:hAnsi="Times New Roman"/>
                <w:sz w:val="24"/>
                <w:szCs w:val="24"/>
                <w:lang w:eastAsia="ru-RU"/>
              </w:rPr>
              <w:t>власником (співвласником) житла;</w:t>
            </w:r>
          </w:p>
          <w:p w14:paraId="27CEFA3D" w14:textId="77777777" w:rsidR="000B21D0" w:rsidRPr="00FA02D9" w:rsidRDefault="000B21D0" w:rsidP="00FA02D9">
            <w:pPr>
              <w:numPr>
                <w:ilvl w:val="0"/>
                <w:numId w:val="42"/>
              </w:numPr>
              <w:spacing w:after="0" w:line="240" w:lineRule="auto"/>
              <w:contextualSpacing/>
              <w:jc w:val="both"/>
              <w:rPr>
                <w:rFonts w:ascii="Times New Roman" w:eastAsia="Times New Roman" w:hAnsi="Times New Roman"/>
                <w:sz w:val="24"/>
                <w:szCs w:val="24"/>
                <w:lang w:eastAsia="ru-RU"/>
              </w:rPr>
            </w:pPr>
            <w:r w:rsidRPr="00FA02D9">
              <w:rPr>
                <w:rFonts w:ascii="Times New Roman" w:eastAsia="Times New Roman" w:hAnsi="Times New Roman"/>
                <w:sz w:val="24"/>
                <w:szCs w:val="24"/>
                <w:lang w:eastAsia="ru-RU"/>
              </w:rPr>
              <w:lastRenderedPageBreak/>
              <w:t>представниками, законними представниками особи або власника (співвласника) житла;</w:t>
            </w:r>
          </w:p>
          <w:p w14:paraId="4A62B1F4" w14:textId="77777777" w:rsidR="000B21D0" w:rsidRPr="00FA02D9" w:rsidRDefault="000B21D0" w:rsidP="00FA02D9">
            <w:pPr>
              <w:numPr>
                <w:ilvl w:val="0"/>
                <w:numId w:val="42"/>
              </w:numPr>
              <w:spacing w:after="0" w:line="240" w:lineRule="auto"/>
              <w:contextualSpacing/>
              <w:jc w:val="both"/>
              <w:rPr>
                <w:rFonts w:ascii="Times New Roman" w:eastAsia="Times New Roman" w:hAnsi="Times New Roman"/>
                <w:sz w:val="24"/>
                <w:szCs w:val="24"/>
                <w:lang w:eastAsia="ru-RU"/>
              </w:rPr>
            </w:pPr>
            <w:r w:rsidRPr="00FA02D9">
              <w:rPr>
                <w:rFonts w:ascii="Times New Roman" w:eastAsia="Times New Roman" w:hAnsi="Times New Roman"/>
                <w:sz w:val="24"/>
                <w:szCs w:val="24"/>
                <w:lang w:eastAsia="ru-RU"/>
              </w:rPr>
              <w:t>уповноваженою особою з управління (утримання) гуртожитку, що належить до сфери управління підприємств, установ, організацій незалежно від форми власності;</w:t>
            </w:r>
          </w:p>
          <w:p w14:paraId="638C2447" w14:textId="4751B588" w:rsidR="000B21D0" w:rsidRPr="00FA02D9" w:rsidRDefault="000B21D0" w:rsidP="00FA02D9">
            <w:pPr>
              <w:spacing w:after="0" w:line="240" w:lineRule="auto"/>
              <w:jc w:val="both"/>
              <w:rPr>
                <w:rFonts w:ascii="Times New Roman" w:hAnsi="Times New Roman"/>
                <w:sz w:val="24"/>
                <w:szCs w:val="24"/>
                <w:lang w:val="uk-UA"/>
              </w:rPr>
            </w:pPr>
            <w:r w:rsidRPr="00FA02D9">
              <w:rPr>
                <w:rFonts w:ascii="Times New Roman" w:eastAsia="Times New Roman" w:hAnsi="Times New Roman"/>
                <w:sz w:val="24"/>
                <w:szCs w:val="24"/>
                <w:lang w:eastAsia="ru-RU"/>
              </w:rPr>
              <w:t>іпотекодержателем або довірчим власником.</w:t>
            </w:r>
          </w:p>
        </w:tc>
      </w:tr>
      <w:tr w:rsidR="000B21D0" w:rsidRPr="00FA02D9" w14:paraId="37DC3B54" w14:textId="77777777" w:rsidTr="000B21D0">
        <w:trPr>
          <w:tblCellSpacing w:w="20" w:type="dxa"/>
        </w:trPr>
        <w:tc>
          <w:tcPr>
            <w:tcW w:w="315" w:type="pct"/>
            <w:tcBorders>
              <w:top w:val="outset" w:sz="6" w:space="0" w:color="auto"/>
              <w:left w:val="outset" w:sz="6" w:space="0" w:color="auto"/>
              <w:bottom w:val="outset" w:sz="6" w:space="0" w:color="auto"/>
              <w:right w:val="outset" w:sz="6" w:space="0" w:color="auto"/>
            </w:tcBorders>
          </w:tcPr>
          <w:p w14:paraId="6F838FB9" w14:textId="1ADED9D7" w:rsidR="000B21D0" w:rsidRPr="00FA02D9" w:rsidRDefault="000B21D0" w:rsidP="00FA02D9">
            <w:pPr>
              <w:spacing w:after="0" w:line="240" w:lineRule="auto"/>
              <w:rPr>
                <w:rFonts w:ascii="Times New Roman" w:eastAsia="Times New Roman" w:hAnsi="Times New Roman"/>
                <w:sz w:val="24"/>
                <w:szCs w:val="24"/>
                <w:lang w:val="uk-UA" w:eastAsia="uk-UA"/>
              </w:rPr>
            </w:pPr>
            <w:r w:rsidRPr="00FA02D9">
              <w:rPr>
                <w:rFonts w:ascii="Times New Roman" w:eastAsia="Times New Roman" w:hAnsi="Times New Roman"/>
                <w:sz w:val="24"/>
                <w:szCs w:val="24"/>
                <w:lang w:val="uk-UA" w:eastAsia="uk-UA"/>
              </w:rPr>
              <w:lastRenderedPageBreak/>
              <w:t>7.</w:t>
            </w:r>
          </w:p>
        </w:tc>
        <w:tc>
          <w:tcPr>
            <w:tcW w:w="1513" w:type="pct"/>
            <w:tcBorders>
              <w:top w:val="outset" w:sz="6" w:space="0" w:color="auto"/>
              <w:left w:val="outset" w:sz="6" w:space="0" w:color="auto"/>
              <w:bottom w:val="outset" w:sz="6" w:space="0" w:color="auto"/>
              <w:right w:val="outset" w:sz="6" w:space="0" w:color="auto"/>
            </w:tcBorders>
          </w:tcPr>
          <w:p w14:paraId="252D9196" w14:textId="7257C958" w:rsidR="000B21D0" w:rsidRPr="00FA02D9" w:rsidRDefault="000B21D0" w:rsidP="00FA02D9">
            <w:pPr>
              <w:spacing w:after="0" w:line="240" w:lineRule="auto"/>
              <w:ind w:firstLine="5"/>
              <w:rPr>
                <w:rFonts w:ascii="Times New Roman" w:eastAsia="Times New Roman" w:hAnsi="Times New Roman"/>
                <w:sz w:val="24"/>
                <w:szCs w:val="24"/>
                <w:lang w:val="uk-UA" w:eastAsia="ru-RU"/>
              </w:rPr>
            </w:pPr>
            <w:r w:rsidRPr="00FA02D9">
              <w:rPr>
                <w:rFonts w:ascii="Times New Roman" w:eastAsia="Times New Roman" w:hAnsi="Times New Roman"/>
                <w:sz w:val="24"/>
                <w:szCs w:val="24"/>
                <w:lang w:val="uk-UA" w:eastAsia="uk-UA"/>
              </w:rPr>
              <w:t>Вичерпний перелік документів, необхідних для отримання адміністративної послуги, а також вимоги до них</w:t>
            </w:r>
          </w:p>
        </w:tc>
        <w:tc>
          <w:tcPr>
            <w:tcW w:w="3089" w:type="pct"/>
            <w:tcBorders>
              <w:top w:val="outset" w:sz="6" w:space="0" w:color="auto"/>
              <w:left w:val="outset" w:sz="6" w:space="0" w:color="auto"/>
              <w:bottom w:val="outset" w:sz="6" w:space="0" w:color="auto"/>
              <w:right w:val="outset" w:sz="6" w:space="0" w:color="auto"/>
            </w:tcBorders>
          </w:tcPr>
          <w:p w14:paraId="24ADFEB8" w14:textId="77777777" w:rsidR="000B21D0" w:rsidRPr="00FA02D9" w:rsidRDefault="000B21D0" w:rsidP="00FA02D9">
            <w:pPr>
              <w:spacing w:after="0" w:line="240" w:lineRule="auto"/>
              <w:jc w:val="both"/>
              <w:rPr>
                <w:rFonts w:ascii="Times New Roman" w:eastAsia="Times New Roman" w:hAnsi="Times New Roman"/>
                <w:b/>
                <w:sz w:val="24"/>
                <w:szCs w:val="24"/>
                <w:lang w:eastAsia="ru-RU"/>
              </w:rPr>
            </w:pPr>
            <w:r w:rsidRPr="00FA02D9">
              <w:rPr>
                <w:rFonts w:ascii="Times New Roman" w:eastAsia="Times New Roman" w:hAnsi="Times New Roman"/>
                <w:sz w:val="24"/>
                <w:szCs w:val="24"/>
                <w:lang w:eastAsia="ru-RU"/>
              </w:rPr>
              <w:t xml:space="preserve">Для отримання витягу з реєстру територіальної громади </w:t>
            </w:r>
            <w:r w:rsidRPr="00FA02D9">
              <w:rPr>
                <w:rFonts w:ascii="Times New Roman" w:eastAsia="Times New Roman" w:hAnsi="Times New Roman"/>
                <w:b/>
                <w:sz w:val="24"/>
                <w:szCs w:val="24"/>
                <w:lang w:eastAsia="ru-RU"/>
              </w:rPr>
              <w:t>під час особистого відвідування центру надання адміністративних послуг подається:</w:t>
            </w:r>
          </w:p>
          <w:p w14:paraId="4211AA4A" w14:textId="77777777" w:rsidR="000B21D0" w:rsidRPr="00FA02D9" w:rsidRDefault="000B21D0" w:rsidP="00FA02D9">
            <w:pPr>
              <w:numPr>
                <w:ilvl w:val="0"/>
                <w:numId w:val="42"/>
              </w:numPr>
              <w:spacing w:after="0" w:line="240" w:lineRule="auto"/>
              <w:contextualSpacing/>
              <w:jc w:val="both"/>
              <w:rPr>
                <w:rFonts w:ascii="Times New Roman" w:eastAsia="Times New Roman" w:hAnsi="Times New Roman"/>
                <w:sz w:val="24"/>
                <w:szCs w:val="24"/>
                <w:lang w:eastAsia="ru-RU"/>
              </w:rPr>
            </w:pPr>
            <w:r w:rsidRPr="00FA02D9">
              <w:rPr>
                <w:rFonts w:ascii="Times New Roman" w:eastAsia="Times New Roman" w:hAnsi="Times New Roman"/>
                <w:sz w:val="24"/>
                <w:szCs w:val="24"/>
                <w:lang w:eastAsia="ru-RU"/>
              </w:rPr>
              <w:t>заява особи;</w:t>
            </w:r>
          </w:p>
          <w:p w14:paraId="3ABEC3BB" w14:textId="77777777" w:rsidR="000B21D0" w:rsidRPr="00FA02D9" w:rsidRDefault="000B21D0" w:rsidP="00FA02D9">
            <w:pPr>
              <w:numPr>
                <w:ilvl w:val="0"/>
                <w:numId w:val="42"/>
              </w:numPr>
              <w:spacing w:after="0" w:line="240" w:lineRule="auto"/>
              <w:contextualSpacing/>
              <w:jc w:val="both"/>
              <w:rPr>
                <w:rFonts w:ascii="Times New Roman" w:eastAsia="Times New Roman" w:hAnsi="Times New Roman"/>
                <w:sz w:val="24"/>
                <w:szCs w:val="24"/>
                <w:lang w:eastAsia="ru-RU"/>
              </w:rPr>
            </w:pPr>
            <w:r w:rsidRPr="00FA02D9">
              <w:rPr>
                <w:rFonts w:ascii="Times New Roman" w:eastAsia="Times New Roman" w:hAnsi="Times New Roman"/>
                <w:sz w:val="24"/>
                <w:szCs w:val="24"/>
                <w:lang w:eastAsia="ru-RU"/>
              </w:rPr>
              <w:t>паспортний документ особи* (паспорт громадянина України, тимчасове посвідчення громадянина України, посвідка на постійне проживання, посвідка на тимчасове проживання, посвідчення біженця, посвідчення особи, яка потребує додаткового захисту, посвідчення особи, якій надано тимчасовий захист) або довідка про звернення за захистом в Україні (пред’являється для посвідчення суб’єкта під час особистого відвідування центру надання адміністративних послуг).</w:t>
            </w:r>
          </w:p>
          <w:p w14:paraId="4367B786" w14:textId="77777777" w:rsidR="000B21D0" w:rsidRPr="00FA02D9" w:rsidRDefault="000B21D0" w:rsidP="00FA02D9">
            <w:pPr>
              <w:spacing w:after="0" w:line="240" w:lineRule="auto"/>
              <w:jc w:val="both"/>
              <w:rPr>
                <w:rFonts w:ascii="Times New Roman" w:eastAsia="Times New Roman" w:hAnsi="Times New Roman"/>
                <w:sz w:val="24"/>
                <w:szCs w:val="24"/>
                <w:lang w:eastAsia="ru-RU"/>
              </w:rPr>
            </w:pPr>
            <w:r w:rsidRPr="00FA02D9">
              <w:rPr>
                <w:rFonts w:ascii="Times New Roman" w:eastAsia="Times New Roman" w:hAnsi="Times New Roman"/>
                <w:b/>
                <w:sz w:val="24"/>
                <w:szCs w:val="24"/>
                <w:lang w:eastAsia="ru-RU"/>
              </w:rPr>
              <w:t xml:space="preserve"> Іноземці, особи без громадянства</w:t>
            </w:r>
            <w:r w:rsidRPr="00FA02D9">
              <w:rPr>
                <w:rFonts w:ascii="Times New Roman" w:eastAsia="Times New Roman" w:hAnsi="Times New Roman"/>
                <w:sz w:val="24"/>
                <w:szCs w:val="24"/>
                <w:lang w:eastAsia="ru-RU"/>
              </w:rPr>
              <w:t xml:space="preserve">, разом з посвідкою на постійне проживання або з посвідкою на тимчасове проживання, </w:t>
            </w:r>
            <w:r w:rsidRPr="00FA02D9">
              <w:rPr>
                <w:rFonts w:ascii="Times New Roman" w:eastAsia="Times New Roman" w:hAnsi="Times New Roman"/>
                <w:b/>
                <w:sz w:val="24"/>
                <w:szCs w:val="24"/>
                <w:lang w:eastAsia="ru-RU"/>
              </w:rPr>
              <w:t>додатково подають</w:t>
            </w:r>
            <w:r w:rsidRPr="00FA02D9">
              <w:rPr>
                <w:rFonts w:ascii="Times New Roman" w:eastAsia="Times New Roman" w:hAnsi="Times New Roman"/>
                <w:sz w:val="24"/>
                <w:szCs w:val="24"/>
                <w:lang w:eastAsia="ru-RU"/>
              </w:rPr>
              <w:t xml:space="preserve"> паспортний документ іноземця або документ, що посвідчує особу без громадянства, або рішення про визнання особою без громадянства, видане центральним органом виконавчої влади, що реалізує політику у сфері реєстрації фізичних осіб, та засвідчений у встановленому законодавством порядку переклад на українську мову сторінки паспортного документа іноземця або документа, що посвідчує особу без громадянства з особистими даними.</w:t>
            </w:r>
          </w:p>
          <w:p w14:paraId="7CF85A4E" w14:textId="77777777" w:rsidR="000B21D0" w:rsidRPr="00FA02D9" w:rsidRDefault="000B21D0" w:rsidP="00FA02D9">
            <w:pPr>
              <w:spacing w:after="0" w:line="240" w:lineRule="auto"/>
              <w:jc w:val="both"/>
              <w:rPr>
                <w:rFonts w:ascii="Times New Roman" w:eastAsia="Times New Roman" w:hAnsi="Times New Roman"/>
                <w:sz w:val="24"/>
                <w:szCs w:val="24"/>
                <w:lang w:eastAsia="ru-RU"/>
              </w:rPr>
            </w:pPr>
            <w:r w:rsidRPr="00FA02D9">
              <w:rPr>
                <w:rFonts w:ascii="Times New Roman" w:eastAsia="Times New Roman" w:hAnsi="Times New Roman"/>
                <w:sz w:val="24"/>
                <w:szCs w:val="24"/>
                <w:lang w:eastAsia="ru-RU"/>
              </w:rPr>
              <w:t xml:space="preserve"> У разі звернення </w:t>
            </w:r>
            <w:r w:rsidRPr="00FA02D9">
              <w:rPr>
                <w:rFonts w:ascii="Times New Roman" w:eastAsia="Times New Roman" w:hAnsi="Times New Roman"/>
                <w:b/>
                <w:sz w:val="24"/>
                <w:szCs w:val="24"/>
                <w:lang w:eastAsia="ru-RU"/>
              </w:rPr>
              <w:t xml:space="preserve">законним представником (представником) </w:t>
            </w:r>
            <w:r w:rsidRPr="00FA02D9">
              <w:rPr>
                <w:rFonts w:ascii="Times New Roman" w:eastAsia="Times New Roman" w:hAnsi="Times New Roman"/>
                <w:sz w:val="24"/>
                <w:szCs w:val="24"/>
                <w:lang w:eastAsia="ru-RU"/>
              </w:rPr>
              <w:t>додатково подається документ, що посвідчує його особу* та підтверджує повноваження.</w:t>
            </w:r>
          </w:p>
          <w:p w14:paraId="6036F830" w14:textId="5EAD5F3D" w:rsidR="000B21D0" w:rsidRPr="00FA02D9" w:rsidRDefault="000B21D0" w:rsidP="00FA02D9">
            <w:pPr>
              <w:spacing w:after="0" w:line="240" w:lineRule="auto"/>
              <w:jc w:val="both"/>
              <w:rPr>
                <w:rFonts w:ascii="Times New Roman" w:hAnsi="Times New Roman"/>
                <w:sz w:val="24"/>
                <w:szCs w:val="24"/>
              </w:rPr>
            </w:pPr>
            <w:r w:rsidRPr="00FA02D9">
              <w:rPr>
                <w:rFonts w:ascii="Times New Roman" w:eastAsia="Times New Roman" w:hAnsi="Times New Roman"/>
                <w:sz w:val="24"/>
                <w:szCs w:val="24"/>
                <w:lang w:eastAsia="ru-RU"/>
              </w:rPr>
              <w:t xml:space="preserve">У разі звернення </w:t>
            </w:r>
            <w:r w:rsidRPr="00FA02D9">
              <w:rPr>
                <w:rFonts w:ascii="Times New Roman" w:eastAsia="Times New Roman" w:hAnsi="Times New Roman"/>
                <w:b/>
                <w:sz w:val="24"/>
                <w:szCs w:val="24"/>
                <w:lang w:eastAsia="ru-RU"/>
              </w:rPr>
              <w:t>власником житла</w:t>
            </w:r>
            <w:r w:rsidRPr="00FA02D9">
              <w:rPr>
                <w:rFonts w:ascii="Times New Roman" w:eastAsia="Times New Roman" w:hAnsi="Times New Roman"/>
                <w:sz w:val="24"/>
                <w:szCs w:val="24"/>
                <w:lang w:eastAsia="ru-RU"/>
              </w:rPr>
              <w:t xml:space="preserve"> додатково подається документ, що підтверджує право власності на житло.</w:t>
            </w:r>
          </w:p>
        </w:tc>
      </w:tr>
      <w:tr w:rsidR="000B21D0" w:rsidRPr="00FA02D9" w14:paraId="514CBA1C" w14:textId="77777777" w:rsidTr="000B21D0">
        <w:trPr>
          <w:tblCellSpacing w:w="20" w:type="dxa"/>
        </w:trPr>
        <w:tc>
          <w:tcPr>
            <w:tcW w:w="315" w:type="pct"/>
            <w:tcBorders>
              <w:top w:val="outset" w:sz="6" w:space="0" w:color="auto"/>
              <w:left w:val="outset" w:sz="6" w:space="0" w:color="auto"/>
              <w:bottom w:val="outset" w:sz="6" w:space="0" w:color="auto"/>
              <w:right w:val="outset" w:sz="6" w:space="0" w:color="auto"/>
            </w:tcBorders>
          </w:tcPr>
          <w:p w14:paraId="16DCE2F4" w14:textId="2CD436AC" w:rsidR="000B21D0" w:rsidRPr="00FA02D9" w:rsidRDefault="000B21D0" w:rsidP="00FA02D9">
            <w:pPr>
              <w:spacing w:after="0" w:line="240" w:lineRule="auto"/>
              <w:rPr>
                <w:rFonts w:ascii="Times New Roman" w:eastAsia="Times New Roman" w:hAnsi="Times New Roman"/>
                <w:sz w:val="24"/>
                <w:szCs w:val="24"/>
                <w:lang w:val="uk-UA" w:eastAsia="uk-UA"/>
              </w:rPr>
            </w:pPr>
            <w:r w:rsidRPr="00FA02D9">
              <w:rPr>
                <w:rFonts w:ascii="Times New Roman" w:eastAsia="Times New Roman" w:hAnsi="Times New Roman"/>
                <w:sz w:val="24"/>
                <w:szCs w:val="24"/>
                <w:lang w:val="uk-UA" w:eastAsia="uk-UA"/>
              </w:rPr>
              <w:t>8.</w:t>
            </w:r>
          </w:p>
        </w:tc>
        <w:tc>
          <w:tcPr>
            <w:tcW w:w="1513" w:type="pct"/>
            <w:tcBorders>
              <w:top w:val="outset" w:sz="6" w:space="0" w:color="auto"/>
              <w:left w:val="outset" w:sz="6" w:space="0" w:color="auto"/>
              <w:bottom w:val="outset" w:sz="6" w:space="0" w:color="auto"/>
              <w:right w:val="outset" w:sz="6" w:space="0" w:color="auto"/>
            </w:tcBorders>
          </w:tcPr>
          <w:p w14:paraId="32FB7186" w14:textId="64422825" w:rsidR="000B21D0" w:rsidRPr="00FA02D9" w:rsidRDefault="000B21D0" w:rsidP="00FA02D9">
            <w:pPr>
              <w:spacing w:after="0" w:line="240" w:lineRule="auto"/>
              <w:ind w:firstLine="5"/>
              <w:rPr>
                <w:rFonts w:ascii="Times New Roman" w:eastAsia="Times New Roman" w:hAnsi="Times New Roman"/>
                <w:sz w:val="24"/>
                <w:szCs w:val="24"/>
                <w:lang w:val="uk-UA" w:eastAsia="ru-RU"/>
              </w:rPr>
            </w:pPr>
            <w:r w:rsidRPr="00FA02D9">
              <w:rPr>
                <w:rFonts w:ascii="Times New Roman" w:eastAsia="Times New Roman" w:hAnsi="Times New Roman"/>
                <w:sz w:val="24"/>
                <w:szCs w:val="24"/>
                <w:lang w:val="uk-UA" w:eastAsia="uk-UA"/>
              </w:rPr>
              <w:t>Порядок та спосіб подання документів, необхідних для отримання адміністративної послуги</w:t>
            </w:r>
          </w:p>
        </w:tc>
        <w:tc>
          <w:tcPr>
            <w:tcW w:w="3089" w:type="pct"/>
            <w:tcBorders>
              <w:top w:val="outset" w:sz="6" w:space="0" w:color="auto"/>
              <w:left w:val="outset" w:sz="6" w:space="0" w:color="auto"/>
              <w:bottom w:val="outset" w:sz="6" w:space="0" w:color="auto"/>
              <w:right w:val="outset" w:sz="6" w:space="0" w:color="auto"/>
            </w:tcBorders>
          </w:tcPr>
          <w:p w14:paraId="3C2B9F92" w14:textId="77777777" w:rsidR="000B21D0" w:rsidRPr="00FA02D9" w:rsidRDefault="000B21D0" w:rsidP="00FA02D9">
            <w:pPr>
              <w:spacing w:after="0" w:line="240" w:lineRule="auto"/>
              <w:jc w:val="both"/>
              <w:rPr>
                <w:rFonts w:ascii="Times New Roman" w:eastAsia="Times New Roman" w:hAnsi="Times New Roman"/>
                <w:sz w:val="24"/>
                <w:szCs w:val="24"/>
                <w:lang w:eastAsia="ru-RU"/>
              </w:rPr>
            </w:pPr>
            <w:r w:rsidRPr="00FA02D9">
              <w:rPr>
                <w:rFonts w:ascii="Times New Roman" w:eastAsia="Times New Roman" w:hAnsi="Times New Roman"/>
                <w:sz w:val="24"/>
                <w:szCs w:val="24"/>
                <w:lang w:eastAsia="ru-RU"/>
              </w:rPr>
              <w:t>Заява подається суб’єктом звернення в один із таких способів:</w:t>
            </w:r>
          </w:p>
          <w:p w14:paraId="709579E7" w14:textId="77777777" w:rsidR="000B21D0" w:rsidRPr="00FA02D9" w:rsidRDefault="000B21D0" w:rsidP="00FA02D9">
            <w:pPr>
              <w:numPr>
                <w:ilvl w:val="0"/>
                <w:numId w:val="42"/>
              </w:numPr>
              <w:spacing w:after="0" w:line="240" w:lineRule="auto"/>
              <w:contextualSpacing/>
              <w:jc w:val="both"/>
              <w:rPr>
                <w:rFonts w:ascii="Times New Roman" w:eastAsia="Times New Roman" w:hAnsi="Times New Roman"/>
                <w:sz w:val="24"/>
                <w:szCs w:val="24"/>
                <w:lang w:eastAsia="ru-RU"/>
              </w:rPr>
            </w:pPr>
            <w:r w:rsidRPr="00FA02D9">
              <w:rPr>
                <w:rFonts w:ascii="Times New Roman" w:eastAsia="Times New Roman" w:hAnsi="Times New Roman"/>
                <w:sz w:val="24"/>
                <w:szCs w:val="24"/>
                <w:lang w:eastAsia="ru-RU"/>
              </w:rPr>
              <w:t>в електронній формі – засобами Єдиного державного веб-порталу електронних послуг після проходження електронної ідентифікації та автентифікації;</w:t>
            </w:r>
          </w:p>
          <w:p w14:paraId="733EF512" w14:textId="31729944" w:rsidR="000B21D0" w:rsidRPr="00FA02D9" w:rsidRDefault="000B21D0" w:rsidP="00FA02D9">
            <w:pPr>
              <w:spacing w:after="0" w:line="240" w:lineRule="auto"/>
              <w:jc w:val="both"/>
              <w:rPr>
                <w:rFonts w:ascii="Times New Roman" w:hAnsi="Times New Roman"/>
                <w:sz w:val="24"/>
                <w:szCs w:val="24"/>
                <w:lang w:val="uk-UA"/>
              </w:rPr>
            </w:pPr>
            <w:r w:rsidRPr="00FA02D9">
              <w:rPr>
                <w:rFonts w:ascii="Times New Roman" w:eastAsia="Times New Roman" w:hAnsi="Times New Roman"/>
                <w:sz w:val="24"/>
                <w:szCs w:val="24"/>
                <w:lang w:eastAsia="ru-RU"/>
              </w:rPr>
              <w:t>- у паперовій формі – під час особистого відвідування центру надання адміністративних послуг (заява формується посадовою особою органу реєстрації з використанням відповідних програмно-технічних засобів та відтворюється у паперовій формі).</w:t>
            </w:r>
          </w:p>
        </w:tc>
      </w:tr>
      <w:tr w:rsidR="000B21D0" w:rsidRPr="00FA02D9" w14:paraId="366C012E" w14:textId="77777777" w:rsidTr="000B21D0">
        <w:trPr>
          <w:trHeight w:val="296"/>
          <w:tblCellSpacing w:w="20" w:type="dxa"/>
        </w:trPr>
        <w:tc>
          <w:tcPr>
            <w:tcW w:w="315" w:type="pct"/>
            <w:tcBorders>
              <w:top w:val="outset" w:sz="6" w:space="0" w:color="auto"/>
              <w:left w:val="outset" w:sz="6" w:space="0" w:color="auto"/>
              <w:bottom w:val="outset" w:sz="6" w:space="0" w:color="auto"/>
              <w:right w:val="outset" w:sz="6" w:space="0" w:color="auto"/>
            </w:tcBorders>
          </w:tcPr>
          <w:p w14:paraId="078CA6B5" w14:textId="590AEE1A" w:rsidR="000B21D0" w:rsidRPr="00FA02D9" w:rsidRDefault="000B21D0" w:rsidP="00FA02D9">
            <w:pPr>
              <w:spacing w:after="0" w:line="240" w:lineRule="auto"/>
              <w:rPr>
                <w:rFonts w:ascii="Times New Roman" w:eastAsia="Times New Roman" w:hAnsi="Times New Roman"/>
                <w:sz w:val="24"/>
                <w:szCs w:val="24"/>
                <w:lang w:val="uk-UA" w:eastAsia="uk-UA"/>
              </w:rPr>
            </w:pPr>
            <w:r w:rsidRPr="00FA02D9">
              <w:rPr>
                <w:rFonts w:ascii="Times New Roman" w:eastAsia="Times New Roman" w:hAnsi="Times New Roman"/>
                <w:sz w:val="24"/>
                <w:szCs w:val="24"/>
                <w:lang w:val="uk-UA" w:eastAsia="uk-UA"/>
              </w:rPr>
              <w:t>9.</w:t>
            </w:r>
          </w:p>
        </w:tc>
        <w:tc>
          <w:tcPr>
            <w:tcW w:w="1513" w:type="pct"/>
            <w:tcBorders>
              <w:top w:val="outset" w:sz="6" w:space="0" w:color="auto"/>
              <w:left w:val="outset" w:sz="6" w:space="0" w:color="auto"/>
              <w:bottom w:val="outset" w:sz="6" w:space="0" w:color="auto"/>
              <w:right w:val="outset" w:sz="6" w:space="0" w:color="auto"/>
            </w:tcBorders>
          </w:tcPr>
          <w:p w14:paraId="39E41BC3" w14:textId="135D5369" w:rsidR="000B21D0" w:rsidRPr="00FA02D9" w:rsidRDefault="000B21D0" w:rsidP="00FA02D9">
            <w:pPr>
              <w:spacing w:after="0" w:line="240" w:lineRule="auto"/>
              <w:ind w:firstLine="5"/>
              <w:jc w:val="both"/>
              <w:rPr>
                <w:rFonts w:ascii="Times New Roman" w:eastAsia="Times New Roman" w:hAnsi="Times New Roman"/>
                <w:sz w:val="24"/>
                <w:szCs w:val="24"/>
                <w:lang w:val="uk-UA" w:eastAsia="uk-UA"/>
              </w:rPr>
            </w:pPr>
            <w:r w:rsidRPr="00FA02D9">
              <w:rPr>
                <w:rFonts w:ascii="Times New Roman" w:eastAsia="Times New Roman" w:hAnsi="Times New Roman"/>
                <w:sz w:val="24"/>
                <w:szCs w:val="24"/>
                <w:lang w:val="uk-UA" w:eastAsia="uk-UA"/>
              </w:rPr>
              <w:t>Платність (безоплатність) надання адміністративної послуги</w:t>
            </w:r>
          </w:p>
        </w:tc>
        <w:tc>
          <w:tcPr>
            <w:tcW w:w="3089" w:type="pct"/>
            <w:tcBorders>
              <w:top w:val="outset" w:sz="6" w:space="0" w:color="auto"/>
              <w:left w:val="outset" w:sz="6" w:space="0" w:color="auto"/>
              <w:bottom w:val="outset" w:sz="6" w:space="0" w:color="auto"/>
              <w:right w:val="outset" w:sz="6" w:space="0" w:color="auto"/>
            </w:tcBorders>
          </w:tcPr>
          <w:p w14:paraId="7F09CF8B" w14:textId="146E9368" w:rsidR="000B21D0" w:rsidRPr="00FA02D9" w:rsidRDefault="000B21D0" w:rsidP="00FA02D9">
            <w:pPr>
              <w:spacing w:after="0" w:line="240" w:lineRule="auto"/>
              <w:jc w:val="both"/>
              <w:rPr>
                <w:rFonts w:ascii="Times New Roman" w:eastAsia="Times New Roman" w:hAnsi="Times New Roman"/>
                <w:color w:val="000000"/>
                <w:sz w:val="24"/>
                <w:szCs w:val="24"/>
                <w:lang w:val="uk-UA" w:eastAsia="ru-RU"/>
              </w:rPr>
            </w:pPr>
            <w:r w:rsidRPr="00FA02D9">
              <w:rPr>
                <w:rFonts w:ascii="Times New Roman" w:eastAsia="Times New Roman" w:hAnsi="Times New Roman"/>
                <w:sz w:val="24"/>
                <w:szCs w:val="24"/>
                <w:lang w:eastAsia="ru-RU"/>
              </w:rPr>
              <w:t>Адміністративна послуга є безплатною.</w:t>
            </w:r>
          </w:p>
        </w:tc>
      </w:tr>
      <w:tr w:rsidR="006A75DB" w:rsidRPr="00FA02D9" w14:paraId="15F4C2EF" w14:textId="77777777" w:rsidTr="007421BC">
        <w:trPr>
          <w:tblCellSpacing w:w="20" w:type="dxa"/>
        </w:trPr>
        <w:tc>
          <w:tcPr>
            <w:tcW w:w="4958" w:type="pct"/>
            <w:gridSpan w:val="3"/>
            <w:tcBorders>
              <w:top w:val="outset" w:sz="6" w:space="0" w:color="auto"/>
              <w:left w:val="outset" w:sz="6" w:space="0" w:color="auto"/>
              <w:bottom w:val="outset" w:sz="6" w:space="0" w:color="auto"/>
              <w:right w:val="outset" w:sz="6" w:space="0" w:color="auto"/>
            </w:tcBorders>
            <w:hideMark/>
          </w:tcPr>
          <w:p w14:paraId="68761AF3" w14:textId="77777777" w:rsidR="006A75DB" w:rsidRPr="00FA02D9" w:rsidRDefault="006A75DB" w:rsidP="00FA02D9">
            <w:pPr>
              <w:spacing w:after="0" w:line="240" w:lineRule="auto"/>
              <w:jc w:val="center"/>
              <w:rPr>
                <w:rFonts w:ascii="Times New Roman" w:eastAsia="Times New Roman" w:hAnsi="Times New Roman"/>
                <w:i/>
                <w:sz w:val="24"/>
                <w:szCs w:val="24"/>
                <w:lang w:val="uk-UA" w:eastAsia="uk-UA"/>
              </w:rPr>
            </w:pPr>
            <w:r w:rsidRPr="00FA02D9">
              <w:rPr>
                <w:rFonts w:ascii="Times New Roman" w:eastAsia="Times New Roman" w:hAnsi="Times New Roman"/>
                <w:i/>
                <w:sz w:val="24"/>
                <w:szCs w:val="24"/>
                <w:lang w:val="uk-UA" w:eastAsia="uk-UA"/>
              </w:rPr>
              <w:t>У разі платності:</w:t>
            </w:r>
          </w:p>
        </w:tc>
      </w:tr>
      <w:tr w:rsidR="00116F1F" w:rsidRPr="00FA02D9" w14:paraId="1292EB4B" w14:textId="77777777" w:rsidTr="000B21D0">
        <w:trPr>
          <w:tblCellSpacing w:w="20" w:type="dxa"/>
        </w:trPr>
        <w:tc>
          <w:tcPr>
            <w:tcW w:w="315" w:type="pct"/>
            <w:tcBorders>
              <w:top w:val="outset" w:sz="6" w:space="0" w:color="auto"/>
              <w:left w:val="outset" w:sz="6" w:space="0" w:color="auto"/>
              <w:bottom w:val="outset" w:sz="6" w:space="0" w:color="auto"/>
              <w:right w:val="outset" w:sz="6" w:space="0" w:color="auto"/>
            </w:tcBorders>
          </w:tcPr>
          <w:p w14:paraId="69E6F874" w14:textId="791ACF16" w:rsidR="00116F1F" w:rsidRPr="00FA02D9" w:rsidRDefault="00116F1F" w:rsidP="00FA02D9">
            <w:pPr>
              <w:spacing w:after="0" w:line="240" w:lineRule="auto"/>
              <w:rPr>
                <w:rFonts w:ascii="Times New Roman" w:eastAsia="Times New Roman" w:hAnsi="Times New Roman"/>
                <w:sz w:val="24"/>
                <w:szCs w:val="24"/>
                <w:lang w:val="uk-UA" w:eastAsia="uk-UA"/>
              </w:rPr>
            </w:pPr>
            <w:r w:rsidRPr="00FA02D9">
              <w:rPr>
                <w:rFonts w:ascii="Times New Roman" w:eastAsia="Times New Roman" w:hAnsi="Times New Roman"/>
                <w:sz w:val="24"/>
                <w:szCs w:val="24"/>
                <w:lang w:val="uk-UA" w:eastAsia="uk-UA"/>
              </w:rPr>
              <w:lastRenderedPageBreak/>
              <w:t>9.1.</w:t>
            </w:r>
          </w:p>
        </w:tc>
        <w:tc>
          <w:tcPr>
            <w:tcW w:w="1513" w:type="pct"/>
            <w:tcBorders>
              <w:top w:val="outset" w:sz="6" w:space="0" w:color="auto"/>
              <w:left w:val="outset" w:sz="6" w:space="0" w:color="auto"/>
              <w:bottom w:val="outset" w:sz="6" w:space="0" w:color="auto"/>
              <w:right w:val="outset" w:sz="6" w:space="0" w:color="auto"/>
            </w:tcBorders>
          </w:tcPr>
          <w:p w14:paraId="5CD66BBB" w14:textId="14876C8A" w:rsidR="00116F1F" w:rsidRPr="00FA02D9" w:rsidRDefault="00116F1F" w:rsidP="00FA02D9">
            <w:pPr>
              <w:spacing w:after="0" w:line="240" w:lineRule="auto"/>
              <w:ind w:firstLine="5"/>
              <w:rPr>
                <w:rFonts w:ascii="Times New Roman" w:eastAsia="Times New Roman" w:hAnsi="Times New Roman"/>
                <w:sz w:val="24"/>
                <w:szCs w:val="24"/>
                <w:lang w:val="uk-UA" w:eastAsia="ru-RU"/>
              </w:rPr>
            </w:pPr>
            <w:r w:rsidRPr="00FA02D9">
              <w:rPr>
                <w:rFonts w:ascii="Times New Roman" w:eastAsia="Times New Roman" w:hAnsi="Times New Roman"/>
                <w:sz w:val="24"/>
                <w:szCs w:val="24"/>
                <w:lang w:val="uk-UA" w:eastAsia="uk-UA"/>
              </w:rPr>
              <w:t>Нормативно-правові акти, на підставі яких стягується плата</w:t>
            </w:r>
          </w:p>
        </w:tc>
        <w:tc>
          <w:tcPr>
            <w:tcW w:w="3089" w:type="pct"/>
            <w:tcBorders>
              <w:top w:val="outset" w:sz="6" w:space="0" w:color="auto"/>
              <w:left w:val="outset" w:sz="6" w:space="0" w:color="auto"/>
              <w:bottom w:val="outset" w:sz="6" w:space="0" w:color="auto"/>
              <w:right w:val="outset" w:sz="6" w:space="0" w:color="auto"/>
            </w:tcBorders>
          </w:tcPr>
          <w:p w14:paraId="28EFCCDC" w14:textId="01DDB590" w:rsidR="00116F1F" w:rsidRPr="00FA02D9" w:rsidRDefault="00116F1F" w:rsidP="00FA02D9">
            <w:pPr>
              <w:spacing w:after="0" w:line="240" w:lineRule="auto"/>
              <w:jc w:val="center"/>
              <w:rPr>
                <w:rFonts w:ascii="Times New Roman" w:eastAsia="Times New Roman" w:hAnsi="Times New Roman"/>
                <w:i/>
                <w:sz w:val="24"/>
                <w:szCs w:val="24"/>
                <w:lang w:val="uk-UA" w:eastAsia="ru-RU"/>
              </w:rPr>
            </w:pPr>
          </w:p>
        </w:tc>
      </w:tr>
      <w:tr w:rsidR="00116F1F" w:rsidRPr="00FA02D9" w14:paraId="6F161CB8" w14:textId="77777777" w:rsidTr="000B21D0">
        <w:trPr>
          <w:tblCellSpacing w:w="20" w:type="dxa"/>
        </w:trPr>
        <w:tc>
          <w:tcPr>
            <w:tcW w:w="315" w:type="pct"/>
            <w:tcBorders>
              <w:top w:val="outset" w:sz="6" w:space="0" w:color="auto"/>
              <w:left w:val="outset" w:sz="6" w:space="0" w:color="auto"/>
              <w:bottom w:val="outset" w:sz="6" w:space="0" w:color="auto"/>
              <w:right w:val="outset" w:sz="6" w:space="0" w:color="auto"/>
            </w:tcBorders>
          </w:tcPr>
          <w:p w14:paraId="295947C8" w14:textId="2A5BB331" w:rsidR="00116F1F" w:rsidRPr="00FA02D9" w:rsidRDefault="00116F1F" w:rsidP="00FA02D9">
            <w:pPr>
              <w:spacing w:after="0" w:line="240" w:lineRule="auto"/>
              <w:rPr>
                <w:rFonts w:ascii="Times New Roman" w:eastAsia="Times New Roman" w:hAnsi="Times New Roman"/>
                <w:sz w:val="24"/>
                <w:szCs w:val="24"/>
                <w:lang w:val="uk-UA" w:eastAsia="uk-UA"/>
              </w:rPr>
            </w:pPr>
            <w:r w:rsidRPr="00FA02D9">
              <w:rPr>
                <w:rFonts w:ascii="Times New Roman" w:eastAsia="Times New Roman" w:hAnsi="Times New Roman"/>
                <w:sz w:val="24"/>
                <w:szCs w:val="24"/>
                <w:lang w:val="uk-UA" w:eastAsia="uk-UA"/>
              </w:rPr>
              <w:t>9.2.</w:t>
            </w:r>
          </w:p>
        </w:tc>
        <w:tc>
          <w:tcPr>
            <w:tcW w:w="1513" w:type="pct"/>
            <w:tcBorders>
              <w:top w:val="outset" w:sz="6" w:space="0" w:color="auto"/>
              <w:left w:val="outset" w:sz="6" w:space="0" w:color="auto"/>
              <w:bottom w:val="outset" w:sz="6" w:space="0" w:color="auto"/>
              <w:right w:val="outset" w:sz="6" w:space="0" w:color="auto"/>
            </w:tcBorders>
          </w:tcPr>
          <w:p w14:paraId="61238B96" w14:textId="1AF6161A" w:rsidR="00116F1F" w:rsidRPr="00FA02D9" w:rsidRDefault="00116F1F" w:rsidP="00FA02D9">
            <w:pPr>
              <w:spacing w:after="0" w:line="240" w:lineRule="auto"/>
              <w:ind w:firstLine="5"/>
              <w:rPr>
                <w:rFonts w:ascii="Times New Roman" w:eastAsia="Times New Roman" w:hAnsi="Times New Roman"/>
                <w:sz w:val="24"/>
                <w:szCs w:val="24"/>
                <w:lang w:val="uk-UA" w:eastAsia="ru-RU"/>
              </w:rPr>
            </w:pPr>
            <w:r w:rsidRPr="00FA02D9">
              <w:rPr>
                <w:rFonts w:ascii="Times New Roman" w:eastAsia="Times New Roman" w:hAnsi="Times New Roman"/>
                <w:sz w:val="24"/>
                <w:szCs w:val="24"/>
                <w:lang w:val="uk-UA" w:eastAsia="uk-UA"/>
              </w:rPr>
              <w:t xml:space="preserve">Розмір та порядок внесення плати (адміністративного збору) </w:t>
            </w:r>
          </w:p>
        </w:tc>
        <w:tc>
          <w:tcPr>
            <w:tcW w:w="3089" w:type="pct"/>
            <w:tcBorders>
              <w:top w:val="outset" w:sz="6" w:space="0" w:color="auto"/>
              <w:left w:val="outset" w:sz="6" w:space="0" w:color="auto"/>
              <w:bottom w:val="outset" w:sz="6" w:space="0" w:color="auto"/>
              <w:right w:val="outset" w:sz="6" w:space="0" w:color="auto"/>
            </w:tcBorders>
          </w:tcPr>
          <w:p w14:paraId="2BAEE1B8" w14:textId="56C85418" w:rsidR="00116F1F" w:rsidRPr="00FA02D9" w:rsidRDefault="00116F1F" w:rsidP="00FA02D9">
            <w:pPr>
              <w:spacing w:after="0" w:line="240" w:lineRule="auto"/>
              <w:jc w:val="center"/>
              <w:rPr>
                <w:rFonts w:ascii="Times New Roman" w:eastAsia="Times New Roman" w:hAnsi="Times New Roman"/>
                <w:i/>
                <w:sz w:val="24"/>
                <w:szCs w:val="24"/>
                <w:lang w:val="uk-UA" w:eastAsia="ru-RU"/>
              </w:rPr>
            </w:pPr>
          </w:p>
        </w:tc>
      </w:tr>
      <w:tr w:rsidR="00116F1F" w:rsidRPr="00FA02D9" w14:paraId="25269EA0" w14:textId="77777777" w:rsidTr="000B21D0">
        <w:trPr>
          <w:tblCellSpacing w:w="20" w:type="dxa"/>
        </w:trPr>
        <w:tc>
          <w:tcPr>
            <w:tcW w:w="315" w:type="pct"/>
            <w:tcBorders>
              <w:top w:val="outset" w:sz="6" w:space="0" w:color="auto"/>
              <w:left w:val="outset" w:sz="6" w:space="0" w:color="auto"/>
              <w:bottom w:val="outset" w:sz="6" w:space="0" w:color="auto"/>
              <w:right w:val="outset" w:sz="6" w:space="0" w:color="auto"/>
            </w:tcBorders>
          </w:tcPr>
          <w:p w14:paraId="3E58A69F" w14:textId="6DBA98DE" w:rsidR="00116F1F" w:rsidRPr="00FA02D9" w:rsidRDefault="00116F1F" w:rsidP="00FA02D9">
            <w:pPr>
              <w:spacing w:after="0" w:line="240" w:lineRule="auto"/>
              <w:rPr>
                <w:rFonts w:ascii="Times New Roman" w:eastAsia="Times New Roman" w:hAnsi="Times New Roman"/>
                <w:sz w:val="24"/>
                <w:szCs w:val="24"/>
                <w:lang w:val="uk-UA" w:eastAsia="uk-UA"/>
              </w:rPr>
            </w:pPr>
            <w:r w:rsidRPr="00FA02D9">
              <w:rPr>
                <w:rFonts w:ascii="Times New Roman" w:eastAsia="Times New Roman" w:hAnsi="Times New Roman"/>
                <w:sz w:val="24"/>
                <w:szCs w:val="24"/>
                <w:lang w:val="uk-UA" w:eastAsia="uk-UA"/>
              </w:rPr>
              <w:t>9.3.</w:t>
            </w:r>
          </w:p>
        </w:tc>
        <w:tc>
          <w:tcPr>
            <w:tcW w:w="1513" w:type="pct"/>
            <w:tcBorders>
              <w:top w:val="outset" w:sz="6" w:space="0" w:color="auto"/>
              <w:left w:val="outset" w:sz="6" w:space="0" w:color="auto"/>
              <w:bottom w:val="outset" w:sz="6" w:space="0" w:color="auto"/>
              <w:right w:val="outset" w:sz="6" w:space="0" w:color="auto"/>
            </w:tcBorders>
          </w:tcPr>
          <w:p w14:paraId="69FCEB44" w14:textId="2A876A0C" w:rsidR="00116F1F" w:rsidRPr="00FA02D9" w:rsidRDefault="00116F1F" w:rsidP="00FA02D9">
            <w:pPr>
              <w:spacing w:after="0" w:line="240" w:lineRule="auto"/>
              <w:ind w:firstLine="5"/>
              <w:rPr>
                <w:rFonts w:ascii="Times New Roman" w:eastAsia="Times New Roman" w:hAnsi="Times New Roman"/>
                <w:sz w:val="24"/>
                <w:szCs w:val="24"/>
                <w:lang w:val="uk-UA" w:eastAsia="ru-RU"/>
              </w:rPr>
            </w:pPr>
            <w:r w:rsidRPr="00FA02D9">
              <w:rPr>
                <w:rFonts w:ascii="Times New Roman" w:eastAsia="Times New Roman" w:hAnsi="Times New Roman"/>
                <w:sz w:val="24"/>
                <w:szCs w:val="24"/>
                <w:lang w:val="uk-UA" w:eastAsia="uk-UA"/>
              </w:rPr>
              <w:t>Розрахунковий рахунок для внесення плати</w:t>
            </w:r>
          </w:p>
        </w:tc>
        <w:tc>
          <w:tcPr>
            <w:tcW w:w="3089" w:type="pct"/>
            <w:tcBorders>
              <w:top w:val="outset" w:sz="6" w:space="0" w:color="auto"/>
              <w:left w:val="outset" w:sz="6" w:space="0" w:color="auto"/>
              <w:bottom w:val="outset" w:sz="6" w:space="0" w:color="auto"/>
              <w:right w:val="outset" w:sz="6" w:space="0" w:color="auto"/>
            </w:tcBorders>
          </w:tcPr>
          <w:p w14:paraId="26DA70D0" w14:textId="770F2A78" w:rsidR="00116F1F" w:rsidRPr="00FA02D9" w:rsidRDefault="00116F1F" w:rsidP="00FA02D9">
            <w:pPr>
              <w:spacing w:after="0" w:line="240" w:lineRule="auto"/>
              <w:jc w:val="center"/>
              <w:rPr>
                <w:rFonts w:ascii="Times New Roman" w:eastAsia="Times New Roman" w:hAnsi="Times New Roman"/>
                <w:i/>
                <w:sz w:val="24"/>
                <w:szCs w:val="24"/>
                <w:lang w:val="uk-UA" w:eastAsia="ru-RU"/>
              </w:rPr>
            </w:pPr>
          </w:p>
        </w:tc>
      </w:tr>
      <w:tr w:rsidR="000B21D0" w:rsidRPr="00FA02D9" w14:paraId="314B189D" w14:textId="77777777" w:rsidTr="000B21D0">
        <w:trPr>
          <w:tblCellSpacing w:w="20" w:type="dxa"/>
        </w:trPr>
        <w:tc>
          <w:tcPr>
            <w:tcW w:w="315" w:type="pct"/>
            <w:tcBorders>
              <w:top w:val="outset" w:sz="6" w:space="0" w:color="auto"/>
              <w:left w:val="outset" w:sz="6" w:space="0" w:color="auto"/>
              <w:bottom w:val="outset" w:sz="6" w:space="0" w:color="auto"/>
              <w:right w:val="outset" w:sz="6" w:space="0" w:color="auto"/>
            </w:tcBorders>
          </w:tcPr>
          <w:p w14:paraId="55A02967" w14:textId="27FC0954" w:rsidR="000B21D0" w:rsidRPr="00FA02D9" w:rsidRDefault="000B21D0" w:rsidP="00FA02D9">
            <w:pPr>
              <w:spacing w:after="0" w:line="240" w:lineRule="auto"/>
              <w:rPr>
                <w:rFonts w:ascii="Times New Roman" w:eastAsia="Times New Roman" w:hAnsi="Times New Roman"/>
                <w:sz w:val="24"/>
                <w:szCs w:val="24"/>
                <w:lang w:val="uk-UA" w:eastAsia="uk-UA"/>
              </w:rPr>
            </w:pPr>
            <w:r w:rsidRPr="00FA02D9">
              <w:rPr>
                <w:rFonts w:ascii="Times New Roman" w:eastAsia="Times New Roman" w:hAnsi="Times New Roman"/>
                <w:sz w:val="24"/>
                <w:szCs w:val="24"/>
                <w:lang w:val="uk-UA" w:eastAsia="uk-UA"/>
              </w:rPr>
              <w:t xml:space="preserve">10. </w:t>
            </w:r>
          </w:p>
        </w:tc>
        <w:tc>
          <w:tcPr>
            <w:tcW w:w="1513" w:type="pct"/>
            <w:tcBorders>
              <w:top w:val="outset" w:sz="6" w:space="0" w:color="auto"/>
              <w:left w:val="outset" w:sz="6" w:space="0" w:color="auto"/>
              <w:bottom w:val="outset" w:sz="6" w:space="0" w:color="auto"/>
              <w:right w:val="outset" w:sz="6" w:space="0" w:color="auto"/>
            </w:tcBorders>
          </w:tcPr>
          <w:p w14:paraId="7C6146FB" w14:textId="0AFEB37C" w:rsidR="000B21D0" w:rsidRPr="00FA02D9" w:rsidRDefault="000B21D0" w:rsidP="00FA02D9">
            <w:pPr>
              <w:spacing w:after="0" w:line="240" w:lineRule="auto"/>
              <w:ind w:firstLine="5"/>
              <w:rPr>
                <w:rFonts w:ascii="Times New Roman" w:eastAsia="Times New Roman" w:hAnsi="Times New Roman"/>
                <w:sz w:val="24"/>
                <w:szCs w:val="24"/>
                <w:lang w:val="uk-UA" w:eastAsia="ru-RU"/>
              </w:rPr>
            </w:pPr>
            <w:r w:rsidRPr="00FA02D9">
              <w:rPr>
                <w:rFonts w:ascii="Times New Roman" w:eastAsia="Times New Roman" w:hAnsi="Times New Roman"/>
                <w:sz w:val="24"/>
                <w:szCs w:val="24"/>
                <w:lang w:val="uk-UA" w:eastAsia="uk-UA"/>
              </w:rPr>
              <w:t>Строк надання адміністративної послуги</w:t>
            </w:r>
          </w:p>
        </w:tc>
        <w:tc>
          <w:tcPr>
            <w:tcW w:w="3089" w:type="pct"/>
          </w:tcPr>
          <w:p w14:paraId="3AED00F9" w14:textId="6D0FD688" w:rsidR="000B21D0" w:rsidRPr="00FA02D9" w:rsidRDefault="000B21D0" w:rsidP="00FA02D9">
            <w:pPr>
              <w:pStyle w:val="TableParagraph"/>
              <w:tabs>
                <w:tab w:val="left" w:pos="382"/>
              </w:tabs>
              <w:ind w:left="0" w:firstLine="347"/>
              <w:jc w:val="both"/>
              <w:rPr>
                <w:sz w:val="24"/>
                <w:szCs w:val="24"/>
              </w:rPr>
            </w:pPr>
            <w:r w:rsidRPr="00FA02D9">
              <w:rPr>
                <w:sz w:val="24"/>
                <w:szCs w:val="24"/>
                <w:lang w:eastAsia="ru-RU"/>
              </w:rPr>
              <w:t>У день звернення.</w:t>
            </w:r>
          </w:p>
        </w:tc>
      </w:tr>
      <w:tr w:rsidR="000B21D0" w:rsidRPr="00FA02D9" w14:paraId="4ABA82C2" w14:textId="77777777" w:rsidTr="000B21D0">
        <w:trPr>
          <w:tblCellSpacing w:w="20" w:type="dxa"/>
        </w:trPr>
        <w:tc>
          <w:tcPr>
            <w:tcW w:w="315" w:type="pct"/>
            <w:tcBorders>
              <w:top w:val="outset" w:sz="6" w:space="0" w:color="auto"/>
              <w:left w:val="outset" w:sz="6" w:space="0" w:color="auto"/>
              <w:bottom w:val="outset" w:sz="6" w:space="0" w:color="auto"/>
              <w:right w:val="outset" w:sz="6" w:space="0" w:color="auto"/>
            </w:tcBorders>
          </w:tcPr>
          <w:p w14:paraId="28FC15CE" w14:textId="683858F6" w:rsidR="000B21D0" w:rsidRPr="00FA02D9" w:rsidRDefault="000B21D0" w:rsidP="00FA02D9">
            <w:pPr>
              <w:spacing w:after="0" w:line="240" w:lineRule="auto"/>
              <w:rPr>
                <w:rFonts w:ascii="Times New Roman" w:eastAsia="Times New Roman" w:hAnsi="Times New Roman"/>
                <w:sz w:val="24"/>
                <w:szCs w:val="24"/>
                <w:lang w:val="uk-UA" w:eastAsia="uk-UA"/>
              </w:rPr>
            </w:pPr>
            <w:r w:rsidRPr="00FA02D9">
              <w:rPr>
                <w:rFonts w:ascii="Times New Roman" w:eastAsia="Times New Roman" w:hAnsi="Times New Roman"/>
                <w:sz w:val="24"/>
                <w:szCs w:val="24"/>
                <w:lang w:val="uk-UA" w:eastAsia="uk-UA"/>
              </w:rPr>
              <w:t xml:space="preserve">11. </w:t>
            </w:r>
          </w:p>
        </w:tc>
        <w:tc>
          <w:tcPr>
            <w:tcW w:w="1513" w:type="pct"/>
            <w:tcBorders>
              <w:top w:val="outset" w:sz="6" w:space="0" w:color="auto"/>
              <w:left w:val="outset" w:sz="6" w:space="0" w:color="auto"/>
              <w:bottom w:val="outset" w:sz="6" w:space="0" w:color="auto"/>
              <w:right w:val="outset" w:sz="6" w:space="0" w:color="auto"/>
            </w:tcBorders>
          </w:tcPr>
          <w:p w14:paraId="69DD4059" w14:textId="54B9C90E" w:rsidR="000B21D0" w:rsidRPr="00FA02D9" w:rsidRDefault="000B21D0" w:rsidP="00FA02D9">
            <w:pPr>
              <w:spacing w:after="0" w:line="240" w:lineRule="auto"/>
              <w:ind w:firstLine="5"/>
              <w:rPr>
                <w:rFonts w:ascii="Times New Roman" w:eastAsia="Times New Roman" w:hAnsi="Times New Roman"/>
                <w:sz w:val="24"/>
                <w:szCs w:val="24"/>
                <w:lang w:val="uk-UA" w:eastAsia="ru-RU"/>
              </w:rPr>
            </w:pPr>
            <w:r w:rsidRPr="00FA02D9">
              <w:rPr>
                <w:rFonts w:ascii="Times New Roman" w:eastAsia="Times New Roman" w:hAnsi="Times New Roman"/>
                <w:sz w:val="24"/>
                <w:szCs w:val="24"/>
                <w:lang w:val="uk-UA" w:eastAsia="uk-UA"/>
              </w:rPr>
              <w:t>Перелік підстав для відмови у наданні адміністративної послуги</w:t>
            </w:r>
          </w:p>
        </w:tc>
        <w:tc>
          <w:tcPr>
            <w:tcW w:w="3089" w:type="pct"/>
          </w:tcPr>
          <w:p w14:paraId="13A5FDD2" w14:textId="77777777" w:rsidR="000B21D0" w:rsidRPr="00FA02D9" w:rsidRDefault="000B21D0" w:rsidP="00FA02D9">
            <w:pPr>
              <w:spacing w:after="0" w:line="240" w:lineRule="auto"/>
              <w:jc w:val="both"/>
              <w:rPr>
                <w:rFonts w:ascii="Times New Roman" w:eastAsia="Times New Roman" w:hAnsi="Times New Roman"/>
                <w:sz w:val="24"/>
                <w:szCs w:val="24"/>
                <w:lang w:eastAsia="ru-RU"/>
              </w:rPr>
            </w:pPr>
            <w:proofErr w:type="gramStart"/>
            <w:r w:rsidRPr="00FA02D9">
              <w:rPr>
                <w:rFonts w:ascii="Times New Roman" w:eastAsia="Times New Roman" w:hAnsi="Times New Roman"/>
                <w:sz w:val="24"/>
                <w:szCs w:val="24"/>
                <w:lang w:eastAsia="ru-RU"/>
              </w:rPr>
              <w:t>Заявник  не</w:t>
            </w:r>
            <w:proofErr w:type="gramEnd"/>
            <w:r w:rsidRPr="00FA02D9">
              <w:rPr>
                <w:rFonts w:ascii="Times New Roman" w:eastAsia="Times New Roman" w:hAnsi="Times New Roman"/>
                <w:sz w:val="24"/>
                <w:szCs w:val="24"/>
                <w:lang w:eastAsia="ru-RU"/>
              </w:rPr>
              <w:t xml:space="preserve"> подав або подав не в повному обсязі необхідні документи;</w:t>
            </w:r>
          </w:p>
          <w:p w14:paraId="4CC8B452" w14:textId="62070FAB" w:rsidR="000B21D0" w:rsidRPr="00FA02D9" w:rsidRDefault="000B21D0" w:rsidP="00FA02D9">
            <w:pPr>
              <w:pStyle w:val="TableParagraph"/>
              <w:tabs>
                <w:tab w:val="left" w:pos="486"/>
              </w:tabs>
              <w:ind w:left="64" w:firstLine="283"/>
              <w:jc w:val="both"/>
              <w:rPr>
                <w:sz w:val="24"/>
                <w:szCs w:val="24"/>
              </w:rPr>
            </w:pPr>
            <w:r w:rsidRPr="00FA02D9">
              <w:rPr>
                <w:sz w:val="24"/>
                <w:szCs w:val="24"/>
                <w:lang w:eastAsia="ru-RU"/>
              </w:rPr>
              <w:t>У поданих заявником документах або відомостях містяться недостовірні відомості.</w:t>
            </w:r>
          </w:p>
        </w:tc>
      </w:tr>
      <w:tr w:rsidR="000B21D0" w:rsidRPr="00FA02D9" w14:paraId="5CF82127" w14:textId="77777777" w:rsidTr="000B21D0">
        <w:trPr>
          <w:tblCellSpacing w:w="20" w:type="dxa"/>
        </w:trPr>
        <w:tc>
          <w:tcPr>
            <w:tcW w:w="315" w:type="pct"/>
            <w:tcBorders>
              <w:top w:val="outset" w:sz="6" w:space="0" w:color="auto"/>
              <w:left w:val="outset" w:sz="6" w:space="0" w:color="auto"/>
              <w:bottom w:val="outset" w:sz="6" w:space="0" w:color="auto"/>
              <w:right w:val="outset" w:sz="6" w:space="0" w:color="auto"/>
            </w:tcBorders>
          </w:tcPr>
          <w:p w14:paraId="70372590" w14:textId="7663094E" w:rsidR="000B21D0" w:rsidRPr="00FA02D9" w:rsidRDefault="000B21D0" w:rsidP="00FA02D9">
            <w:pPr>
              <w:spacing w:after="0" w:line="240" w:lineRule="auto"/>
              <w:rPr>
                <w:rFonts w:ascii="Times New Roman" w:eastAsia="Times New Roman" w:hAnsi="Times New Roman"/>
                <w:sz w:val="24"/>
                <w:szCs w:val="24"/>
                <w:lang w:val="uk-UA" w:eastAsia="uk-UA"/>
              </w:rPr>
            </w:pPr>
            <w:r w:rsidRPr="00FA02D9">
              <w:rPr>
                <w:rFonts w:ascii="Times New Roman" w:eastAsia="Times New Roman" w:hAnsi="Times New Roman"/>
                <w:sz w:val="24"/>
                <w:szCs w:val="24"/>
                <w:lang w:val="uk-UA" w:eastAsia="uk-UA"/>
              </w:rPr>
              <w:t>12.</w:t>
            </w:r>
          </w:p>
        </w:tc>
        <w:tc>
          <w:tcPr>
            <w:tcW w:w="1513" w:type="pct"/>
            <w:tcBorders>
              <w:top w:val="outset" w:sz="6" w:space="0" w:color="auto"/>
              <w:left w:val="outset" w:sz="6" w:space="0" w:color="auto"/>
              <w:bottom w:val="outset" w:sz="6" w:space="0" w:color="auto"/>
              <w:right w:val="outset" w:sz="6" w:space="0" w:color="auto"/>
            </w:tcBorders>
          </w:tcPr>
          <w:p w14:paraId="0EA90465" w14:textId="5068F2C4" w:rsidR="000B21D0" w:rsidRPr="00FA02D9" w:rsidRDefault="000B21D0" w:rsidP="00FA02D9">
            <w:pPr>
              <w:spacing w:after="0" w:line="240" w:lineRule="auto"/>
              <w:ind w:firstLine="5"/>
              <w:rPr>
                <w:rFonts w:ascii="Times New Roman" w:eastAsia="Times New Roman" w:hAnsi="Times New Roman"/>
                <w:sz w:val="24"/>
                <w:szCs w:val="24"/>
                <w:lang w:val="uk-UA" w:eastAsia="ru-RU"/>
              </w:rPr>
            </w:pPr>
            <w:r w:rsidRPr="00FA02D9">
              <w:rPr>
                <w:rFonts w:ascii="Times New Roman" w:eastAsia="Times New Roman" w:hAnsi="Times New Roman"/>
                <w:sz w:val="24"/>
                <w:szCs w:val="24"/>
                <w:lang w:val="uk-UA" w:eastAsia="uk-UA"/>
              </w:rPr>
              <w:t>Результат надання адміністративної послуги</w:t>
            </w:r>
          </w:p>
        </w:tc>
        <w:tc>
          <w:tcPr>
            <w:tcW w:w="3089" w:type="pct"/>
            <w:tcBorders>
              <w:top w:val="outset" w:sz="6" w:space="0" w:color="auto"/>
              <w:left w:val="outset" w:sz="6" w:space="0" w:color="auto"/>
              <w:bottom w:val="outset" w:sz="6" w:space="0" w:color="auto"/>
              <w:right w:val="outset" w:sz="6" w:space="0" w:color="auto"/>
            </w:tcBorders>
          </w:tcPr>
          <w:p w14:paraId="051A4C92" w14:textId="43F0FDAB" w:rsidR="000B21D0" w:rsidRPr="00FA02D9" w:rsidRDefault="000B21D0" w:rsidP="00FA02D9">
            <w:pPr>
              <w:spacing w:after="0" w:line="240" w:lineRule="auto"/>
              <w:jc w:val="both"/>
              <w:rPr>
                <w:rFonts w:ascii="Times New Roman" w:hAnsi="Times New Roman"/>
                <w:sz w:val="24"/>
                <w:szCs w:val="24"/>
                <w:lang w:val="uk-UA"/>
              </w:rPr>
            </w:pPr>
            <w:r w:rsidRPr="00FA02D9">
              <w:rPr>
                <w:rFonts w:ascii="Times New Roman" w:eastAsia="Times New Roman" w:hAnsi="Times New Roman"/>
                <w:sz w:val="24"/>
                <w:szCs w:val="24"/>
                <w:lang w:val="uk-UA" w:eastAsia="ru-RU"/>
              </w:rPr>
              <w:t>Отримання витягу з реєстру територіальної громади або відмова у видачі витягу з реєстру територіальної громади.</w:t>
            </w:r>
          </w:p>
        </w:tc>
      </w:tr>
      <w:tr w:rsidR="000B21D0" w:rsidRPr="00FA02D9" w14:paraId="462C8FD2" w14:textId="77777777" w:rsidTr="000B21D0">
        <w:trPr>
          <w:tblCellSpacing w:w="20" w:type="dxa"/>
        </w:trPr>
        <w:tc>
          <w:tcPr>
            <w:tcW w:w="315" w:type="pct"/>
            <w:tcBorders>
              <w:top w:val="outset" w:sz="6" w:space="0" w:color="auto"/>
              <w:left w:val="outset" w:sz="6" w:space="0" w:color="auto"/>
              <w:bottom w:val="outset" w:sz="6" w:space="0" w:color="auto"/>
              <w:right w:val="outset" w:sz="6" w:space="0" w:color="auto"/>
            </w:tcBorders>
          </w:tcPr>
          <w:p w14:paraId="361CC423" w14:textId="653625BD" w:rsidR="000B21D0" w:rsidRPr="00FA02D9" w:rsidRDefault="000B21D0" w:rsidP="00FA02D9">
            <w:pPr>
              <w:spacing w:after="0" w:line="240" w:lineRule="auto"/>
              <w:rPr>
                <w:rFonts w:ascii="Times New Roman" w:eastAsia="Times New Roman" w:hAnsi="Times New Roman"/>
                <w:sz w:val="24"/>
                <w:szCs w:val="24"/>
                <w:lang w:val="uk-UA" w:eastAsia="uk-UA"/>
              </w:rPr>
            </w:pPr>
            <w:r w:rsidRPr="00FA02D9">
              <w:rPr>
                <w:rFonts w:ascii="Times New Roman" w:eastAsia="Times New Roman" w:hAnsi="Times New Roman"/>
                <w:sz w:val="24"/>
                <w:szCs w:val="24"/>
                <w:lang w:val="uk-UA" w:eastAsia="uk-UA"/>
              </w:rPr>
              <w:t>13.</w:t>
            </w:r>
          </w:p>
        </w:tc>
        <w:tc>
          <w:tcPr>
            <w:tcW w:w="1513" w:type="pct"/>
            <w:tcBorders>
              <w:top w:val="outset" w:sz="6" w:space="0" w:color="auto"/>
              <w:left w:val="outset" w:sz="6" w:space="0" w:color="auto"/>
              <w:bottom w:val="outset" w:sz="6" w:space="0" w:color="auto"/>
              <w:right w:val="outset" w:sz="6" w:space="0" w:color="auto"/>
            </w:tcBorders>
          </w:tcPr>
          <w:p w14:paraId="089D4CEF" w14:textId="6952AA03" w:rsidR="000B21D0" w:rsidRPr="00FA02D9" w:rsidRDefault="000B21D0" w:rsidP="00FA02D9">
            <w:pPr>
              <w:spacing w:after="0" w:line="240" w:lineRule="auto"/>
              <w:ind w:firstLine="5"/>
              <w:rPr>
                <w:rFonts w:ascii="Times New Roman" w:eastAsia="Times New Roman" w:hAnsi="Times New Roman"/>
                <w:sz w:val="24"/>
                <w:szCs w:val="24"/>
                <w:lang w:val="uk-UA" w:eastAsia="ru-RU"/>
              </w:rPr>
            </w:pPr>
            <w:r w:rsidRPr="00FA02D9">
              <w:rPr>
                <w:rFonts w:ascii="Times New Roman" w:eastAsia="Times New Roman" w:hAnsi="Times New Roman"/>
                <w:sz w:val="24"/>
                <w:szCs w:val="24"/>
                <w:lang w:val="uk-UA" w:eastAsia="uk-UA"/>
              </w:rPr>
              <w:t>Способи отримання відповіді (результату)</w:t>
            </w:r>
          </w:p>
        </w:tc>
        <w:tc>
          <w:tcPr>
            <w:tcW w:w="3089" w:type="pct"/>
            <w:tcBorders>
              <w:top w:val="outset" w:sz="6" w:space="0" w:color="auto"/>
              <w:left w:val="outset" w:sz="6" w:space="0" w:color="auto"/>
              <w:bottom w:val="outset" w:sz="6" w:space="0" w:color="auto"/>
              <w:right w:val="outset" w:sz="6" w:space="0" w:color="auto"/>
            </w:tcBorders>
          </w:tcPr>
          <w:p w14:paraId="159D149D" w14:textId="0F406E34" w:rsidR="000B21D0" w:rsidRPr="00FA02D9" w:rsidRDefault="000B21D0" w:rsidP="00FA02D9">
            <w:pPr>
              <w:spacing w:after="0" w:line="240" w:lineRule="auto"/>
              <w:jc w:val="both"/>
              <w:rPr>
                <w:rFonts w:ascii="Times New Roman" w:hAnsi="Times New Roman"/>
                <w:sz w:val="24"/>
                <w:szCs w:val="24"/>
              </w:rPr>
            </w:pPr>
            <w:r w:rsidRPr="00FA02D9">
              <w:rPr>
                <w:rFonts w:ascii="Times New Roman" w:eastAsia="Times New Roman" w:hAnsi="Times New Roman"/>
                <w:sz w:val="24"/>
                <w:szCs w:val="24"/>
                <w:lang w:eastAsia="ru-RU"/>
              </w:rPr>
              <w:t xml:space="preserve">    Отримання витягу з реєстру територіальної громади у органі реєстрації або в центрі надання адміністративних послуг.                                                                                                                                                                                                                                                                        Формування витягу з реєстру територіальної громади засобами Єдиного державного вебпорталу електронних послуг.</w:t>
            </w:r>
          </w:p>
        </w:tc>
      </w:tr>
      <w:tr w:rsidR="000B21D0" w:rsidRPr="00FA02D9" w14:paraId="2690A2E3" w14:textId="77777777" w:rsidTr="000B21D0">
        <w:trPr>
          <w:tblCellSpacing w:w="20" w:type="dxa"/>
        </w:trPr>
        <w:tc>
          <w:tcPr>
            <w:tcW w:w="315" w:type="pct"/>
            <w:tcBorders>
              <w:top w:val="outset" w:sz="6" w:space="0" w:color="auto"/>
              <w:left w:val="outset" w:sz="6" w:space="0" w:color="auto"/>
              <w:bottom w:val="outset" w:sz="6" w:space="0" w:color="auto"/>
              <w:right w:val="outset" w:sz="6" w:space="0" w:color="auto"/>
            </w:tcBorders>
          </w:tcPr>
          <w:p w14:paraId="36963B63" w14:textId="23511394" w:rsidR="000B21D0" w:rsidRPr="00FA02D9" w:rsidRDefault="000B21D0" w:rsidP="00FA02D9">
            <w:pPr>
              <w:spacing w:after="0" w:line="240" w:lineRule="auto"/>
              <w:rPr>
                <w:rFonts w:ascii="Times New Roman" w:eastAsia="Times New Roman" w:hAnsi="Times New Roman"/>
                <w:lang w:val="uk-UA" w:eastAsia="uk-UA"/>
              </w:rPr>
            </w:pPr>
            <w:r w:rsidRPr="00FA02D9">
              <w:rPr>
                <w:rFonts w:ascii="Times New Roman" w:eastAsia="Times New Roman" w:hAnsi="Times New Roman"/>
                <w:lang w:val="uk-UA" w:eastAsia="uk-UA"/>
              </w:rPr>
              <w:t>14.</w:t>
            </w:r>
          </w:p>
        </w:tc>
        <w:tc>
          <w:tcPr>
            <w:tcW w:w="1513" w:type="pct"/>
            <w:tcBorders>
              <w:top w:val="outset" w:sz="6" w:space="0" w:color="auto"/>
              <w:left w:val="outset" w:sz="6" w:space="0" w:color="auto"/>
              <w:bottom w:val="outset" w:sz="6" w:space="0" w:color="auto"/>
              <w:right w:val="outset" w:sz="6" w:space="0" w:color="auto"/>
            </w:tcBorders>
          </w:tcPr>
          <w:p w14:paraId="3C712579" w14:textId="7868CA1D" w:rsidR="000B21D0" w:rsidRPr="00FA02D9" w:rsidRDefault="000B21D0" w:rsidP="00FA02D9">
            <w:pPr>
              <w:spacing w:after="0" w:line="240" w:lineRule="auto"/>
              <w:ind w:firstLine="5"/>
              <w:rPr>
                <w:rFonts w:ascii="Times New Roman" w:eastAsia="Times New Roman" w:hAnsi="Times New Roman"/>
                <w:lang w:val="uk-UA" w:eastAsia="uk-UA"/>
              </w:rPr>
            </w:pPr>
            <w:r w:rsidRPr="00FA02D9">
              <w:rPr>
                <w:rFonts w:ascii="Times New Roman" w:eastAsia="Times New Roman" w:hAnsi="Times New Roman"/>
                <w:lang w:val="uk-UA" w:eastAsia="uk-UA"/>
              </w:rPr>
              <w:t xml:space="preserve">Примітка </w:t>
            </w:r>
          </w:p>
        </w:tc>
        <w:tc>
          <w:tcPr>
            <w:tcW w:w="3089" w:type="pct"/>
            <w:tcBorders>
              <w:top w:val="outset" w:sz="6" w:space="0" w:color="auto"/>
              <w:left w:val="outset" w:sz="6" w:space="0" w:color="auto"/>
              <w:bottom w:val="outset" w:sz="6" w:space="0" w:color="auto"/>
              <w:right w:val="outset" w:sz="6" w:space="0" w:color="auto"/>
            </w:tcBorders>
          </w:tcPr>
          <w:p w14:paraId="35D075A4" w14:textId="77777777" w:rsidR="000B21D0" w:rsidRPr="00FA02D9" w:rsidRDefault="000B21D0" w:rsidP="00FA02D9">
            <w:pPr>
              <w:spacing w:after="0" w:line="240" w:lineRule="auto"/>
              <w:jc w:val="both"/>
              <w:rPr>
                <w:rFonts w:ascii="Times New Roman" w:eastAsia="Times New Roman" w:hAnsi="Times New Roman"/>
                <w:lang w:eastAsia="ru-RU"/>
              </w:rPr>
            </w:pPr>
            <w:r w:rsidRPr="00FA02D9">
              <w:rPr>
                <w:rFonts w:ascii="Times New Roman" w:eastAsia="Times New Roman" w:hAnsi="Times New Roman"/>
                <w:lang w:eastAsia="ru-RU"/>
              </w:rPr>
              <w:t>Витяги з реєстру територіальної громади, отримані в електронній або паперовій формі, мають однакову юридичну силу.</w:t>
            </w:r>
          </w:p>
          <w:p w14:paraId="193DE9A0" w14:textId="77777777" w:rsidR="000B21D0" w:rsidRPr="00FA02D9" w:rsidRDefault="000B21D0" w:rsidP="00FA02D9">
            <w:pPr>
              <w:spacing w:after="0" w:line="240" w:lineRule="auto"/>
              <w:jc w:val="both"/>
              <w:rPr>
                <w:rFonts w:ascii="Times New Roman" w:eastAsia="Times New Roman" w:hAnsi="Times New Roman"/>
                <w:lang w:eastAsia="ru-RU"/>
              </w:rPr>
            </w:pPr>
            <w:r w:rsidRPr="00FA02D9">
              <w:rPr>
                <w:rFonts w:ascii="Times New Roman" w:eastAsia="Times New Roman" w:hAnsi="Times New Roman"/>
                <w:lang w:eastAsia="ru-RU"/>
              </w:rPr>
              <w:t>За зверненням особи, законного представника (представника) витяг з реєстру територіальної громади також може містити інформацію про попередні періоди задекларованого/зареєстрованого місця проживання (перебування) особи в адміністративно-територіальній одиниці за місцем звернення особи.</w:t>
            </w:r>
          </w:p>
          <w:p w14:paraId="5BB76AFF" w14:textId="773858D1" w:rsidR="000B21D0" w:rsidRPr="00FA02D9" w:rsidRDefault="000B21D0" w:rsidP="00FA02D9">
            <w:pPr>
              <w:spacing w:after="0" w:line="240" w:lineRule="auto"/>
              <w:jc w:val="both"/>
              <w:rPr>
                <w:rFonts w:ascii="Times New Roman" w:eastAsia="Times New Roman" w:hAnsi="Times New Roman"/>
                <w:color w:val="000000"/>
                <w:lang w:val="uk-UA" w:eastAsia="ru-RU"/>
              </w:rPr>
            </w:pPr>
            <w:r w:rsidRPr="00FA02D9">
              <w:rPr>
                <w:rFonts w:ascii="Times New Roman" w:eastAsia="Times New Roman" w:hAnsi="Times New Roman"/>
                <w:lang w:eastAsia="ru-RU"/>
              </w:rPr>
              <w:t>Перевірка витягу проводиться за допомогою еллектронних пристроїв шляхом зчитування унікального електронного ідентифікатора (</w:t>
            </w:r>
            <w:r w:rsidRPr="00FA02D9">
              <w:rPr>
                <w:rFonts w:ascii="Times New Roman" w:eastAsia="Times New Roman" w:hAnsi="Times New Roman"/>
                <w:lang w:val="en-US" w:eastAsia="ru-RU"/>
              </w:rPr>
              <w:t>QR</w:t>
            </w:r>
            <w:r w:rsidRPr="00FA02D9">
              <w:rPr>
                <w:rFonts w:ascii="Times New Roman" w:eastAsia="Times New Roman" w:hAnsi="Times New Roman"/>
                <w:lang w:eastAsia="ru-RU"/>
              </w:rPr>
              <w:t>-коду), який забезпечує отримання даних із відомчої інформаційної системи ДМС черезєдину інформаційну систему МВС.</w:t>
            </w:r>
          </w:p>
        </w:tc>
      </w:tr>
    </w:tbl>
    <w:p w14:paraId="54498703" w14:textId="77777777" w:rsidR="000B21D0" w:rsidRPr="00FA02D9" w:rsidRDefault="000B21D0" w:rsidP="00FA02D9">
      <w:pPr>
        <w:tabs>
          <w:tab w:val="left" w:pos="5835"/>
        </w:tabs>
        <w:spacing w:after="0" w:line="240" w:lineRule="auto"/>
        <w:jc w:val="both"/>
        <w:rPr>
          <w:rFonts w:ascii="Times New Roman" w:eastAsia="Times New Roman" w:hAnsi="Times New Roman"/>
          <w:lang w:eastAsia="ru-RU"/>
        </w:rPr>
      </w:pPr>
      <w:r w:rsidRPr="00FA02D9">
        <w:rPr>
          <w:rFonts w:ascii="Times New Roman" w:eastAsia="Times New Roman" w:hAnsi="Times New Roman"/>
          <w:lang w:eastAsia="ru-RU"/>
        </w:rPr>
        <w:t>* Постановою Кабінету Міністрів України від 21 жовтня 2022 року №1202 «Деякі питання реалізації актів законодавства у сфері міграції в умовах воєнного стану» встановлено, що:</w:t>
      </w:r>
    </w:p>
    <w:p w14:paraId="23CD5D7A" w14:textId="77777777" w:rsidR="000B21D0" w:rsidRPr="00FA02D9" w:rsidRDefault="000B21D0" w:rsidP="00FA02D9">
      <w:pPr>
        <w:tabs>
          <w:tab w:val="left" w:pos="5835"/>
        </w:tabs>
        <w:spacing w:after="0" w:line="240" w:lineRule="auto"/>
        <w:jc w:val="both"/>
        <w:rPr>
          <w:rFonts w:ascii="Times New Roman" w:eastAsia="Times New Roman" w:hAnsi="Times New Roman"/>
          <w:lang w:eastAsia="ru-RU"/>
        </w:rPr>
      </w:pPr>
      <w:r w:rsidRPr="00FA02D9">
        <w:rPr>
          <w:rFonts w:ascii="Times New Roman" w:eastAsia="Times New Roman" w:hAnsi="Times New Roman"/>
          <w:lang w:eastAsia="ru-RU"/>
        </w:rPr>
        <w:t>- посвідки на тимчасове чи постійне проживання, крім тих, які оформлені громадянам Російської Федерації, строк дії яких закінчився або які підлягають обміну відповідно до законодавства після 24 лютого 2022 р., підтверджують законні підстави для тимчасового чи постійного проживання в Україні та право на в’їзд в Україну на період воєнного стану та протягом 30 календарних днів з дня його припинення чи скасування;</w:t>
      </w:r>
    </w:p>
    <w:p w14:paraId="1887CD91" w14:textId="77777777" w:rsidR="000B21D0" w:rsidRPr="00FA02D9" w:rsidRDefault="000B21D0" w:rsidP="00FA02D9">
      <w:pPr>
        <w:tabs>
          <w:tab w:val="left" w:pos="5835"/>
        </w:tabs>
        <w:spacing w:after="0" w:line="240" w:lineRule="auto"/>
        <w:jc w:val="both"/>
        <w:rPr>
          <w:rFonts w:ascii="Times New Roman" w:eastAsia="Times New Roman" w:hAnsi="Times New Roman"/>
          <w:lang w:eastAsia="ru-RU"/>
        </w:rPr>
      </w:pPr>
      <w:r w:rsidRPr="00FA02D9">
        <w:rPr>
          <w:rFonts w:ascii="Times New Roman" w:eastAsia="Times New Roman" w:hAnsi="Times New Roman"/>
          <w:lang w:eastAsia="ru-RU"/>
        </w:rPr>
        <w:t>- іноземці або особи без громадянства, крім громадян Російської Федерації, зобов’язані в установленому законодавством порядку подати документи для обміну таких посвідок на тимчасове чи постійне проживання протягом 30 календарних днів з дня припинення або скасування воєнного стану;</w:t>
      </w:r>
    </w:p>
    <w:p w14:paraId="2CE5E8A7" w14:textId="77777777" w:rsidR="000B21D0" w:rsidRPr="00FA02D9" w:rsidRDefault="000B21D0" w:rsidP="00FA02D9">
      <w:pPr>
        <w:tabs>
          <w:tab w:val="left" w:pos="5835"/>
        </w:tabs>
        <w:spacing w:after="0" w:line="240" w:lineRule="auto"/>
        <w:jc w:val="both"/>
        <w:rPr>
          <w:rFonts w:ascii="Times New Roman" w:eastAsia="Times New Roman" w:hAnsi="Times New Roman"/>
          <w:lang w:eastAsia="ru-RU"/>
        </w:rPr>
      </w:pPr>
      <w:r w:rsidRPr="00FA02D9">
        <w:rPr>
          <w:rFonts w:ascii="Times New Roman" w:eastAsia="Times New Roman" w:hAnsi="Times New Roman"/>
          <w:lang w:eastAsia="ru-RU"/>
        </w:rPr>
        <w:t>- паспорти громадян України у формі картки, строк дії яких закінчився за 30 днів до 24 лютого 2022р. та після 24 лютого 2022 р., та паспорти громадянина України зразка 1994 року, до яких не вклеєна фотокартка особи у разі досягнення нею 25- чи 45-річного віку, строк вклеювання до яких настав за 30 днів до 24 лютого 2022р. та після 24 лютого 2022р., є документами, що посвідчують особу та підтверджують громадянство України та підлягають обміну або вклеюванню нових фотокарток відповідно до досягнутого віку протягом 30 календарних днів з дня припинення чи скасування воєнного стану.</w:t>
      </w:r>
    </w:p>
    <w:p w14:paraId="09682597" w14:textId="047A6D0A" w:rsidR="00E96080" w:rsidRPr="00FA02D9" w:rsidRDefault="000B21D0" w:rsidP="00FA02D9">
      <w:pPr>
        <w:spacing w:after="0" w:line="240" w:lineRule="auto"/>
        <w:rPr>
          <w:rFonts w:ascii="Times New Roman" w:eastAsiaTheme="minorEastAsia" w:hAnsi="Times New Roman" w:cstheme="minorBidi"/>
          <w:b/>
          <w:sz w:val="24"/>
          <w:szCs w:val="24"/>
          <w:lang w:val="en-US" w:eastAsia="uk-UA"/>
        </w:rPr>
      </w:pPr>
      <w:r w:rsidRPr="00FA02D9">
        <w:rPr>
          <w:rFonts w:ascii="Times New Roman" w:eastAsiaTheme="minorEastAsia" w:hAnsi="Times New Roman" w:cstheme="minorBidi"/>
          <w:b/>
          <w:sz w:val="24"/>
          <w:szCs w:val="24"/>
          <w:lang w:eastAsia="uk-UA"/>
        </w:rPr>
        <w:br w:type="page"/>
      </w:r>
    </w:p>
    <w:p w14:paraId="5ABE36B8" w14:textId="408A960B" w:rsidR="00BC7A45" w:rsidRPr="00BC7A45" w:rsidRDefault="00BC7A45" w:rsidP="00BC7A45">
      <w:pPr>
        <w:spacing w:after="0" w:line="240" w:lineRule="auto"/>
        <w:jc w:val="center"/>
        <w:rPr>
          <w:rFonts w:ascii="Times New Roman" w:eastAsiaTheme="minorEastAsia" w:hAnsi="Times New Roman" w:cstheme="minorBidi"/>
          <w:b/>
          <w:sz w:val="24"/>
          <w:lang w:val="uk-UA" w:eastAsia="uk-UA"/>
        </w:rPr>
      </w:pPr>
      <w:r w:rsidRPr="00BC7A45">
        <w:rPr>
          <w:rFonts w:ascii="Times New Roman" w:eastAsiaTheme="minorEastAsia" w:hAnsi="Times New Roman" w:cstheme="minorBidi"/>
          <w:b/>
          <w:sz w:val="24"/>
          <w:lang w:val="uk-UA" w:eastAsia="uk-UA"/>
        </w:rPr>
        <w:lastRenderedPageBreak/>
        <w:t>ТЕХНОЛОГІЧНА КАРТКА (</w:t>
      </w:r>
      <w:r w:rsidR="000B21D0" w:rsidRPr="000B6249">
        <w:rPr>
          <w:rFonts w:ascii="Times New Roman" w:eastAsia="Times New Roman" w:hAnsi="Times New Roman"/>
          <w:b/>
          <w:sz w:val="28"/>
          <w:szCs w:val="28"/>
          <w:lang w:eastAsia="ru-RU"/>
        </w:rPr>
        <w:t>61-00038</w:t>
      </w:r>
      <w:r w:rsidRPr="00BC7A45">
        <w:rPr>
          <w:rFonts w:ascii="Times New Roman" w:eastAsiaTheme="minorEastAsia" w:hAnsi="Times New Roman" w:cstheme="minorBidi"/>
          <w:b/>
          <w:sz w:val="24"/>
          <w:lang w:val="uk-UA" w:eastAsia="uk-UA"/>
        </w:rPr>
        <w:t>)</w:t>
      </w:r>
    </w:p>
    <w:p w14:paraId="4E460463" w14:textId="77777777" w:rsidR="00BC7A45" w:rsidRPr="00BC7A45" w:rsidRDefault="00BC7A45" w:rsidP="00BC7A45">
      <w:pPr>
        <w:spacing w:after="0" w:line="240" w:lineRule="auto"/>
        <w:jc w:val="center"/>
        <w:rPr>
          <w:rFonts w:ascii="Times New Roman" w:eastAsiaTheme="minorEastAsia" w:hAnsi="Times New Roman" w:cstheme="minorBidi"/>
          <w:b/>
          <w:sz w:val="24"/>
          <w:lang w:val="uk-UA" w:eastAsia="uk-UA"/>
        </w:rPr>
      </w:pPr>
      <w:r w:rsidRPr="00BC7A45">
        <w:rPr>
          <w:rFonts w:ascii="Times New Roman" w:eastAsiaTheme="minorEastAsia" w:hAnsi="Times New Roman" w:cstheme="minorBidi"/>
          <w:b/>
          <w:sz w:val="24"/>
          <w:lang w:val="uk-UA" w:eastAsia="uk-UA"/>
        </w:rPr>
        <w:t>АДМІНІСТАРТИВНОЇ ПОСЛУГИ</w:t>
      </w:r>
    </w:p>
    <w:p w14:paraId="352C6476" w14:textId="2572ADB1" w:rsidR="00BC7A45" w:rsidRPr="000B21D0" w:rsidRDefault="000B21D0" w:rsidP="000B21D0">
      <w:pPr>
        <w:jc w:val="center"/>
        <w:rPr>
          <w:rFonts w:ascii="Times New Roman" w:eastAsia="Times New Roman" w:hAnsi="Times New Roman"/>
          <w:b/>
          <w:sz w:val="24"/>
          <w:szCs w:val="24"/>
          <w:u w:val="single"/>
          <w:lang w:val="en-US" w:eastAsia="ru-RU"/>
        </w:rPr>
      </w:pPr>
      <w:r w:rsidRPr="000B21D0">
        <w:rPr>
          <w:rFonts w:ascii="Times New Roman" w:eastAsia="Times New Roman" w:hAnsi="Times New Roman"/>
          <w:b/>
          <w:sz w:val="24"/>
          <w:szCs w:val="24"/>
          <w:u w:val="single"/>
          <w:lang w:eastAsia="ru-RU"/>
        </w:rPr>
        <w:t>Видача витягу з реєстру територіальної громади</w:t>
      </w:r>
    </w:p>
    <w:tbl>
      <w:tblPr>
        <w:tblStyle w:val="12"/>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719"/>
        <w:gridCol w:w="2188"/>
        <w:gridCol w:w="2388"/>
        <w:gridCol w:w="2385"/>
        <w:gridCol w:w="1658"/>
      </w:tblGrid>
      <w:tr w:rsidR="00BC7A45" w:rsidRPr="00BC7A45" w14:paraId="314DFCCE" w14:textId="77777777" w:rsidTr="000B21D0">
        <w:trPr>
          <w:tblCellSpacing w:w="20" w:type="dxa"/>
        </w:trPr>
        <w:tc>
          <w:tcPr>
            <w:tcW w:w="710" w:type="dxa"/>
          </w:tcPr>
          <w:p w14:paraId="0316D811" w14:textId="77777777" w:rsidR="00BC7A45" w:rsidRPr="00BC7A45" w:rsidRDefault="00BC7A45" w:rsidP="00BC7A45">
            <w:pPr>
              <w:spacing w:after="0" w:line="240" w:lineRule="auto"/>
              <w:rPr>
                <w:rFonts w:ascii="Times New Roman" w:hAnsi="Times New Roman" w:cs="Times New Roman"/>
                <w:b/>
                <w:sz w:val="24"/>
                <w:szCs w:val="24"/>
                <w:lang w:val="uk-UA" w:eastAsia="uk-UA"/>
              </w:rPr>
            </w:pPr>
            <w:r w:rsidRPr="00BC7A45">
              <w:rPr>
                <w:rFonts w:ascii="Times New Roman" w:hAnsi="Times New Roman" w:cs="Times New Roman"/>
                <w:b/>
                <w:sz w:val="24"/>
                <w:szCs w:val="24"/>
                <w:lang w:val="uk-UA" w:eastAsia="uk-UA"/>
              </w:rPr>
              <w:t>№ п/п</w:t>
            </w:r>
          </w:p>
        </w:tc>
        <w:tc>
          <w:tcPr>
            <w:tcW w:w="2431" w:type="dxa"/>
          </w:tcPr>
          <w:p w14:paraId="1E6BA572" w14:textId="77777777" w:rsidR="00BC7A45" w:rsidRPr="00BC7A45" w:rsidRDefault="00BC7A45" w:rsidP="00BC7A45">
            <w:pPr>
              <w:spacing w:after="0" w:line="240" w:lineRule="auto"/>
              <w:rPr>
                <w:rFonts w:ascii="Times New Roman" w:hAnsi="Times New Roman" w:cs="Times New Roman"/>
                <w:b/>
                <w:sz w:val="24"/>
                <w:szCs w:val="24"/>
                <w:lang w:val="uk-UA" w:eastAsia="uk-UA"/>
              </w:rPr>
            </w:pPr>
            <w:r w:rsidRPr="00BC7A45">
              <w:rPr>
                <w:rFonts w:ascii="Times New Roman" w:hAnsi="Times New Roman" w:cs="Times New Roman"/>
                <w:b/>
                <w:sz w:val="24"/>
                <w:szCs w:val="24"/>
                <w:lang w:val="uk-UA" w:eastAsia="uk-UA"/>
              </w:rPr>
              <w:t>Етапи послуги</w:t>
            </w:r>
          </w:p>
        </w:tc>
        <w:tc>
          <w:tcPr>
            <w:tcW w:w="2351" w:type="dxa"/>
          </w:tcPr>
          <w:p w14:paraId="22B6D2C5" w14:textId="77777777" w:rsidR="00BC7A45" w:rsidRPr="00BC7A45" w:rsidRDefault="00BC7A45" w:rsidP="00BC7A45">
            <w:pPr>
              <w:spacing w:after="0" w:line="240" w:lineRule="auto"/>
              <w:rPr>
                <w:rFonts w:ascii="Times New Roman" w:hAnsi="Times New Roman" w:cs="Times New Roman"/>
                <w:b/>
                <w:sz w:val="24"/>
                <w:szCs w:val="24"/>
                <w:lang w:val="uk-UA" w:eastAsia="uk-UA"/>
              </w:rPr>
            </w:pPr>
            <w:r w:rsidRPr="00BC7A45">
              <w:rPr>
                <w:rFonts w:ascii="Times New Roman" w:hAnsi="Times New Roman" w:cs="Times New Roman"/>
                <w:b/>
                <w:sz w:val="24"/>
                <w:szCs w:val="24"/>
                <w:lang w:val="uk-UA" w:eastAsia="uk-UA"/>
              </w:rPr>
              <w:t>Відповідальна посадова особа і структурний підрозділ</w:t>
            </w:r>
          </w:p>
        </w:tc>
        <w:tc>
          <w:tcPr>
            <w:tcW w:w="1887" w:type="dxa"/>
          </w:tcPr>
          <w:p w14:paraId="5AC09D91" w14:textId="77777777" w:rsidR="00BC7A45" w:rsidRPr="00BC7A45" w:rsidRDefault="00BC7A45" w:rsidP="00BC7A45">
            <w:pPr>
              <w:spacing w:after="0" w:line="240" w:lineRule="auto"/>
              <w:rPr>
                <w:rFonts w:ascii="Times New Roman" w:hAnsi="Times New Roman" w:cs="Times New Roman"/>
                <w:b/>
                <w:sz w:val="24"/>
                <w:szCs w:val="24"/>
                <w:lang w:val="uk-UA" w:eastAsia="uk-UA"/>
              </w:rPr>
            </w:pPr>
            <w:r w:rsidRPr="00BC7A45">
              <w:rPr>
                <w:rFonts w:ascii="Times New Roman" w:hAnsi="Times New Roman" w:cs="Times New Roman"/>
                <w:b/>
                <w:sz w:val="24"/>
                <w:szCs w:val="24"/>
                <w:lang w:val="uk-UA" w:eastAsia="uk-UA"/>
              </w:rPr>
              <w:t>Структурні підрозділи, відповідальні за етапи</w:t>
            </w:r>
          </w:p>
        </w:tc>
        <w:tc>
          <w:tcPr>
            <w:tcW w:w="1719" w:type="dxa"/>
          </w:tcPr>
          <w:p w14:paraId="2A69A0E3" w14:textId="77777777" w:rsidR="00BC7A45" w:rsidRPr="00BC7A45" w:rsidRDefault="00BC7A45" w:rsidP="00BC7A45">
            <w:pPr>
              <w:spacing w:after="0" w:line="240" w:lineRule="auto"/>
              <w:rPr>
                <w:rFonts w:ascii="Times New Roman" w:hAnsi="Times New Roman" w:cs="Times New Roman"/>
                <w:b/>
                <w:sz w:val="24"/>
                <w:szCs w:val="24"/>
                <w:lang w:val="uk-UA" w:eastAsia="uk-UA"/>
              </w:rPr>
            </w:pPr>
            <w:r w:rsidRPr="00BC7A45">
              <w:rPr>
                <w:rFonts w:ascii="Times New Roman" w:hAnsi="Times New Roman" w:cs="Times New Roman"/>
                <w:b/>
                <w:sz w:val="24"/>
                <w:szCs w:val="24"/>
                <w:lang w:val="uk-UA" w:eastAsia="uk-UA"/>
              </w:rPr>
              <w:t>Строк виконання етапів</w:t>
            </w:r>
          </w:p>
        </w:tc>
      </w:tr>
      <w:tr w:rsidR="000B21D0" w:rsidRPr="00BC7A45" w14:paraId="03F73AED" w14:textId="77777777" w:rsidTr="00373124">
        <w:trPr>
          <w:tblCellSpacing w:w="20" w:type="dxa"/>
        </w:trPr>
        <w:tc>
          <w:tcPr>
            <w:tcW w:w="710" w:type="dxa"/>
          </w:tcPr>
          <w:p w14:paraId="17E84A99" w14:textId="1C9F6840" w:rsidR="000B21D0" w:rsidRPr="00FA02D9" w:rsidRDefault="000B21D0" w:rsidP="000B21D0">
            <w:pPr>
              <w:spacing w:after="0" w:line="240" w:lineRule="auto"/>
              <w:rPr>
                <w:rFonts w:ascii="Times New Roman" w:hAnsi="Times New Roman" w:cs="Times New Roman"/>
                <w:sz w:val="24"/>
                <w:szCs w:val="24"/>
                <w:lang w:val="uk-UA" w:eastAsia="uk-UA"/>
              </w:rPr>
            </w:pPr>
          </w:p>
        </w:tc>
        <w:tc>
          <w:tcPr>
            <w:tcW w:w="2431" w:type="dxa"/>
            <w:vAlign w:val="center"/>
          </w:tcPr>
          <w:p w14:paraId="4582884E" w14:textId="2B50D5EE" w:rsidR="000B21D0" w:rsidRPr="00FA02D9" w:rsidRDefault="000B21D0" w:rsidP="000B21D0">
            <w:pPr>
              <w:spacing w:after="0" w:line="240" w:lineRule="auto"/>
              <w:jc w:val="both"/>
              <w:rPr>
                <w:rFonts w:ascii="Times New Roman" w:hAnsi="Times New Roman" w:cs="Times New Roman"/>
                <w:sz w:val="24"/>
                <w:szCs w:val="24"/>
                <w:lang w:val="uk-UA" w:eastAsia="uk-UA"/>
              </w:rPr>
            </w:pPr>
            <w:r w:rsidRPr="00FA02D9">
              <w:rPr>
                <w:rFonts w:ascii="Times New Roman" w:hAnsi="Times New Roman" w:cs="Times New Roman"/>
                <w:color w:val="000000"/>
                <w:sz w:val="24"/>
                <w:szCs w:val="24"/>
              </w:rPr>
              <w:t xml:space="preserve">Прийом заяви </w:t>
            </w:r>
            <w:r w:rsidRPr="00FA02D9">
              <w:rPr>
                <w:rFonts w:ascii="Times New Roman" w:hAnsi="Times New Roman" w:cs="Times New Roman"/>
                <w:sz w:val="24"/>
                <w:szCs w:val="24"/>
              </w:rPr>
              <w:t>про видачу витягу та перевірка документів</w:t>
            </w:r>
          </w:p>
        </w:tc>
        <w:tc>
          <w:tcPr>
            <w:tcW w:w="2351" w:type="dxa"/>
          </w:tcPr>
          <w:p w14:paraId="3BB3DF12" w14:textId="0E57E1CF" w:rsidR="000B21D0" w:rsidRPr="00FA02D9" w:rsidRDefault="000B21D0" w:rsidP="000B21D0">
            <w:pPr>
              <w:spacing w:after="0" w:line="240" w:lineRule="auto"/>
              <w:rPr>
                <w:rFonts w:ascii="Times New Roman" w:hAnsi="Times New Roman" w:cs="Times New Roman"/>
                <w:sz w:val="24"/>
                <w:szCs w:val="24"/>
                <w:lang w:val="uk-UA" w:eastAsia="uk-UA"/>
              </w:rPr>
            </w:pPr>
            <w:r w:rsidRPr="00FA02D9">
              <w:rPr>
                <w:rFonts w:ascii="Times New Roman" w:hAnsi="Times New Roman" w:cs="Times New Roman"/>
                <w:color w:val="000000"/>
                <w:sz w:val="24"/>
                <w:szCs w:val="24"/>
              </w:rPr>
              <w:t xml:space="preserve">Адміністратор </w:t>
            </w:r>
            <w:r w:rsidR="00FA02D9" w:rsidRPr="00FA02D9">
              <w:rPr>
                <w:rFonts w:ascii="Times New Roman" w:hAnsi="Times New Roman"/>
                <w:color w:val="000000"/>
                <w:sz w:val="24"/>
                <w:szCs w:val="24"/>
                <w:lang w:val="uk-UA"/>
              </w:rPr>
              <w:t>управління «Ц</w:t>
            </w:r>
            <w:r w:rsidR="00FA02D9" w:rsidRPr="00FA02D9">
              <w:rPr>
                <w:rFonts w:ascii="Times New Roman" w:hAnsi="Times New Roman"/>
                <w:color w:val="000000"/>
                <w:sz w:val="24"/>
                <w:szCs w:val="24"/>
              </w:rPr>
              <w:t xml:space="preserve">ентр надання адміністративних </w:t>
            </w:r>
            <w:proofErr w:type="gramStart"/>
            <w:r w:rsidR="00FA02D9" w:rsidRPr="00FA02D9">
              <w:rPr>
                <w:rFonts w:ascii="Times New Roman" w:hAnsi="Times New Roman"/>
                <w:color w:val="000000"/>
                <w:sz w:val="24"/>
                <w:szCs w:val="24"/>
              </w:rPr>
              <w:t>послуг</w:t>
            </w:r>
            <w:r w:rsidR="00FA02D9" w:rsidRPr="00FA02D9">
              <w:rPr>
                <w:rFonts w:ascii="Times New Roman" w:hAnsi="Times New Roman"/>
                <w:color w:val="000000"/>
                <w:sz w:val="24"/>
                <w:szCs w:val="24"/>
                <w:lang w:val="uk-UA"/>
              </w:rPr>
              <w:t>»виконавчого</w:t>
            </w:r>
            <w:proofErr w:type="gramEnd"/>
            <w:r w:rsidR="00FA02D9" w:rsidRPr="00FA02D9">
              <w:rPr>
                <w:rFonts w:ascii="Times New Roman" w:hAnsi="Times New Roman"/>
                <w:color w:val="000000"/>
                <w:sz w:val="24"/>
                <w:szCs w:val="24"/>
                <w:lang w:val="uk-UA"/>
              </w:rPr>
              <w:t xml:space="preserve"> комітету Нововолинської міської ради</w:t>
            </w:r>
          </w:p>
        </w:tc>
        <w:tc>
          <w:tcPr>
            <w:tcW w:w="1887" w:type="dxa"/>
          </w:tcPr>
          <w:p w14:paraId="7E817AFE" w14:textId="10EC7CF9" w:rsidR="000B21D0" w:rsidRPr="00FA02D9" w:rsidRDefault="00FA02D9" w:rsidP="000B21D0">
            <w:pPr>
              <w:spacing w:after="0" w:line="240" w:lineRule="auto"/>
              <w:rPr>
                <w:rFonts w:ascii="Times New Roman" w:hAnsi="Times New Roman" w:cs="Times New Roman"/>
                <w:b/>
                <w:sz w:val="24"/>
                <w:szCs w:val="24"/>
                <w:u w:val="single"/>
                <w:lang w:val="uk-UA" w:eastAsia="uk-UA"/>
              </w:rPr>
            </w:pPr>
            <w:r w:rsidRPr="00FA02D9">
              <w:rPr>
                <w:rFonts w:ascii="Times New Roman" w:hAnsi="Times New Roman"/>
                <w:color w:val="000000"/>
                <w:sz w:val="24"/>
                <w:szCs w:val="24"/>
                <w:lang w:val="uk-UA"/>
              </w:rPr>
              <w:t>Управління «Ц</w:t>
            </w:r>
            <w:r w:rsidRPr="00FA02D9">
              <w:rPr>
                <w:rFonts w:ascii="Times New Roman" w:hAnsi="Times New Roman"/>
                <w:color w:val="000000"/>
                <w:sz w:val="24"/>
                <w:szCs w:val="24"/>
              </w:rPr>
              <w:t>ентр надання адміністративних послуг</w:t>
            </w:r>
            <w:r w:rsidRPr="00FA02D9">
              <w:rPr>
                <w:rFonts w:ascii="Times New Roman" w:hAnsi="Times New Roman"/>
                <w:color w:val="000000"/>
                <w:sz w:val="24"/>
                <w:szCs w:val="24"/>
                <w:lang w:val="uk-UA"/>
              </w:rPr>
              <w:t>»виконавчого комітету Нововолинської міської ради</w:t>
            </w:r>
          </w:p>
        </w:tc>
        <w:tc>
          <w:tcPr>
            <w:tcW w:w="1719" w:type="dxa"/>
            <w:vAlign w:val="center"/>
          </w:tcPr>
          <w:p w14:paraId="62068554" w14:textId="77777777" w:rsidR="000B21D0" w:rsidRPr="00FA02D9" w:rsidRDefault="000B21D0" w:rsidP="000B21D0">
            <w:pPr>
              <w:shd w:val="clear" w:color="auto" w:fill="FFFFFF"/>
              <w:jc w:val="both"/>
              <w:rPr>
                <w:rFonts w:ascii="Times New Roman" w:hAnsi="Times New Roman" w:cs="Times New Roman"/>
                <w:color w:val="000000"/>
                <w:sz w:val="24"/>
                <w:szCs w:val="24"/>
              </w:rPr>
            </w:pPr>
            <w:r w:rsidRPr="00FA02D9">
              <w:rPr>
                <w:rFonts w:ascii="Times New Roman" w:hAnsi="Times New Roman" w:cs="Times New Roman"/>
                <w:color w:val="000000"/>
                <w:sz w:val="24"/>
                <w:szCs w:val="24"/>
              </w:rPr>
              <w:t>Протягом</w:t>
            </w:r>
          </w:p>
          <w:p w14:paraId="48587116" w14:textId="2F35DD74" w:rsidR="000B21D0" w:rsidRPr="00FA02D9" w:rsidRDefault="000B21D0" w:rsidP="000B21D0">
            <w:pPr>
              <w:spacing w:after="0" w:line="240" w:lineRule="auto"/>
              <w:rPr>
                <w:rFonts w:ascii="Times New Roman" w:hAnsi="Times New Roman" w:cs="Times New Roman"/>
                <w:sz w:val="24"/>
                <w:szCs w:val="24"/>
                <w:lang w:val="uk-UA" w:eastAsia="uk-UA"/>
              </w:rPr>
            </w:pPr>
            <w:r w:rsidRPr="00FA02D9">
              <w:rPr>
                <w:rFonts w:ascii="Times New Roman" w:hAnsi="Times New Roman" w:cs="Times New Roman"/>
                <w:color w:val="000000"/>
                <w:sz w:val="24"/>
                <w:szCs w:val="24"/>
              </w:rPr>
              <w:t>1 дня</w:t>
            </w:r>
          </w:p>
        </w:tc>
      </w:tr>
      <w:tr w:rsidR="000B21D0" w:rsidRPr="00BC7A45" w14:paraId="79AE1FB9" w14:textId="77777777" w:rsidTr="00373124">
        <w:trPr>
          <w:tblCellSpacing w:w="20" w:type="dxa"/>
        </w:trPr>
        <w:tc>
          <w:tcPr>
            <w:tcW w:w="710" w:type="dxa"/>
          </w:tcPr>
          <w:p w14:paraId="3E9C5915" w14:textId="69EA4766" w:rsidR="000B21D0" w:rsidRPr="00FA02D9" w:rsidRDefault="000B21D0" w:rsidP="000B21D0">
            <w:pPr>
              <w:spacing w:after="0" w:line="240" w:lineRule="auto"/>
              <w:rPr>
                <w:rFonts w:ascii="Times New Roman" w:hAnsi="Times New Roman" w:cs="Times New Roman"/>
                <w:sz w:val="24"/>
                <w:szCs w:val="24"/>
                <w:lang w:val="uk-UA" w:eastAsia="uk-UA"/>
              </w:rPr>
            </w:pPr>
          </w:p>
        </w:tc>
        <w:tc>
          <w:tcPr>
            <w:tcW w:w="2431" w:type="dxa"/>
          </w:tcPr>
          <w:p w14:paraId="0F12634F" w14:textId="0607724A" w:rsidR="000B21D0" w:rsidRPr="00FA02D9" w:rsidRDefault="000B21D0" w:rsidP="000B21D0">
            <w:pPr>
              <w:suppressLineNumbers/>
              <w:pBdr>
                <w:top w:val="none" w:sz="0" w:space="0" w:color="000000"/>
                <w:left w:val="none" w:sz="0" w:space="0" w:color="000000"/>
                <w:bottom w:val="none" w:sz="0" w:space="0" w:color="000000"/>
                <w:right w:val="none" w:sz="0" w:space="0" w:color="000000"/>
              </w:pBdr>
              <w:suppressAutoHyphens/>
              <w:spacing w:after="0" w:line="240" w:lineRule="atLeast"/>
              <w:jc w:val="both"/>
              <w:rPr>
                <w:rFonts w:ascii="Times New Roman" w:eastAsia="SimSun" w:hAnsi="Times New Roman" w:cs="Times New Roman"/>
                <w:kern w:val="1"/>
                <w:sz w:val="24"/>
                <w:szCs w:val="24"/>
                <w:lang w:val="uk-UA" w:eastAsia="zh-CN" w:bidi="hi-IN"/>
              </w:rPr>
            </w:pPr>
            <w:r w:rsidRPr="00FA02D9">
              <w:rPr>
                <w:rFonts w:ascii="Times New Roman" w:hAnsi="Times New Roman" w:cs="Times New Roman"/>
                <w:color w:val="000000"/>
                <w:sz w:val="24"/>
                <w:szCs w:val="24"/>
              </w:rPr>
              <w:t>Реєстрація заяви в АС</w:t>
            </w:r>
            <w:r w:rsidR="00DD2C3E">
              <w:rPr>
                <w:rFonts w:ascii="Times New Roman" w:hAnsi="Times New Roman" w:cs="Times New Roman"/>
                <w:color w:val="000000"/>
                <w:sz w:val="24"/>
                <w:szCs w:val="24"/>
                <w:lang w:val="uk-UA"/>
              </w:rPr>
              <w:t>К</w:t>
            </w:r>
            <w:r w:rsidRPr="00FA02D9">
              <w:rPr>
                <w:rFonts w:ascii="Times New Roman" w:hAnsi="Times New Roman" w:cs="Times New Roman"/>
                <w:color w:val="000000"/>
                <w:sz w:val="24"/>
                <w:szCs w:val="24"/>
              </w:rPr>
              <w:t>ОД</w:t>
            </w:r>
          </w:p>
        </w:tc>
        <w:tc>
          <w:tcPr>
            <w:tcW w:w="2351" w:type="dxa"/>
            <w:vAlign w:val="center"/>
          </w:tcPr>
          <w:p w14:paraId="4F7877A9" w14:textId="2EE98532" w:rsidR="000B21D0" w:rsidRPr="00FA02D9" w:rsidRDefault="000B21D0" w:rsidP="000B21D0">
            <w:pPr>
              <w:spacing w:after="0" w:line="240" w:lineRule="auto"/>
              <w:rPr>
                <w:rFonts w:ascii="Times New Roman" w:hAnsi="Times New Roman" w:cs="Times New Roman"/>
                <w:sz w:val="24"/>
                <w:szCs w:val="24"/>
                <w:lang w:val="uk-UA" w:eastAsia="uk-UA"/>
              </w:rPr>
            </w:pPr>
            <w:r w:rsidRPr="00FA02D9">
              <w:rPr>
                <w:rFonts w:ascii="Times New Roman" w:hAnsi="Times New Roman" w:cs="Times New Roman"/>
                <w:color w:val="000000"/>
                <w:sz w:val="24"/>
                <w:szCs w:val="24"/>
              </w:rPr>
              <w:t xml:space="preserve">Адміністратор </w:t>
            </w:r>
            <w:r w:rsidR="00FA02D9" w:rsidRPr="00FA02D9">
              <w:rPr>
                <w:rFonts w:ascii="Times New Roman" w:hAnsi="Times New Roman"/>
                <w:color w:val="000000"/>
                <w:sz w:val="24"/>
                <w:szCs w:val="24"/>
                <w:lang w:val="uk-UA"/>
              </w:rPr>
              <w:t>управління «Ц</w:t>
            </w:r>
            <w:r w:rsidR="00FA02D9" w:rsidRPr="00FA02D9">
              <w:rPr>
                <w:rFonts w:ascii="Times New Roman" w:hAnsi="Times New Roman"/>
                <w:color w:val="000000"/>
                <w:sz w:val="24"/>
                <w:szCs w:val="24"/>
              </w:rPr>
              <w:t xml:space="preserve">ентр надання адміністративних </w:t>
            </w:r>
            <w:proofErr w:type="gramStart"/>
            <w:r w:rsidR="00FA02D9" w:rsidRPr="00FA02D9">
              <w:rPr>
                <w:rFonts w:ascii="Times New Roman" w:hAnsi="Times New Roman"/>
                <w:color w:val="000000"/>
                <w:sz w:val="24"/>
                <w:szCs w:val="24"/>
              </w:rPr>
              <w:t>послуг</w:t>
            </w:r>
            <w:r w:rsidR="00FA02D9" w:rsidRPr="00FA02D9">
              <w:rPr>
                <w:rFonts w:ascii="Times New Roman" w:hAnsi="Times New Roman"/>
                <w:color w:val="000000"/>
                <w:sz w:val="24"/>
                <w:szCs w:val="24"/>
                <w:lang w:val="uk-UA"/>
              </w:rPr>
              <w:t>»виконавчого</w:t>
            </w:r>
            <w:proofErr w:type="gramEnd"/>
            <w:r w:rsidR="00FA02D9" w:rsidRPr="00FA02D9">
              <w:rPr>
                <w:rFonts w:ascii="Times New Roman" w:hAnsi="Times New Roman"/>
                <w:color w:val="000000"/>
                <w:sz w:val="24"/>
                <w:szCs w:val="24"/>
                <w:lang w:val="uk-UA"/>
              </w:rPr>
              <w:t xml:space="preserve"> комітету Нововолинської міської ради</w:t>
            </w:r>
          </w:p>
        </w:tc>
        <w:tc>
          <w:tcPr>
            <w:tcW w:w="1887" w:type="dxa"/>
          </w:tcPr>
          <w:p w14:paraId="5B935D71" w14:textId="4141285B" w:rsidR="000B21D0" w:rsidRPr="00FA02D9" w:rsidRDefault="00FA02D9" w:rsidP="000B21D0">
            <w:pPr>
              <w:spacing w:after="0" w:line="240" w:lineRule="auto"/>
              <w:rPr>
                <w:rFonts w:ascii="Times New Roman" w:hAnsi="Times New Roman" w:cs="Times New Roman"/>
                <w:b/>
                <w:sz w:val="24"/>
                <w:szCs w:val="24"/>
                <w:u w:val="single"/>
                <w:lang w:val="uk-UA" w:eastAsia="uk-UA"/>
              </w:rPr>
            </w:pPr>
            <w:r w:rsidRPr="00FA02D9">
              <w:rPr>
                <w:rFonts w:ascii="Times New Roman" w:hAnsi="Times New Roman"/>
                <w:color w:val="000000"/>
                <w:sz w:val="24"/>
                <w:szCs w:val="24"/>
                <w:lang w:val="uk-UA"/>
              </w:rPr>
              <w:t>Управління «Ц</w:t>
            </w:r>
            <w:r w:rsidRPr="00FA02D9">
              <w:rPr>
                <w:rFonts w:ascii="Times New Roman" w:hAnsi="Times New Roman"/>
                <w:color w:val="000000"/>
                <w:sz w:val="24"/>
                <w:szCs w:val="24"/>
              </w:rPr>
              <w:t>ентр надання адміністративних послуг</w:t>
            </w:r>
            <w:r w:rsidRPr="00FA02D9">
              <w:rPr>
                <w:rFonts w:ascii="Times New Roman" w:hAnsi="Times New Roman"/>
                <w:color w:val="000000"/>
                <w:sz w:val="24"/>
                <w:szCs w:val="24"/>
                <w:lang w:val="uk-UA"/>
              </w:rPr>
              <w:t>»виконавчого комітету Нововолинської міської ради</w:t>
            </w:r>
          </w:p>
        </w:tc>
        <w:tc>
          <w:tcPr>
            <w:tcW w:w="1719" w:type="dxa"/>
            <w:vAlign w:val="center"/>
          </w:tcPr>
          <w:p w14:paraId="3F74AA18" w14:textId="407D813C" w:rsidR="000B21D0" w:rsidRPr="00FA02D9" w:rsidRDefault="000B21D0" w:rsidP="000B21D0">
            <w:pPr>
              <w:spacing w:after="0" w:line="240" w:lineRule="auto"/>
              <w:rPr>
                <w:rFonts w:ascii="Times New Roman" w:hAnsi="Times New Roman" w:cs="Times New Roman"/>
                <w:sz w:val="24"/>
                <w:szCs w:val="24"/>
                <w:lang w:val="uk-UA" w:eastAsia="uk-UA"/>
              </w:rPr>
            </w:pPr>
            <w:r w:rsidRPr="00FA02D9">
              <w:rPr>
                <w:rFonts w:ascii="Times New Roman" w:hAnsi="Times New Roman" w:cs="Times New Roman"/>
                <w:color w:val="000000"/>
                <w:sz w:val="24"/>
                <w:szCs w:val="24"/>
              </w:rPr>
              <w:t>Протягом</w:t>
            </w:r>
            <w:r w:rsidRPr="00FA02D9">
              <w:rPr>
                <w:rFonts w:ascii="Times New Roman" w:hAnsi="Times New Roman" w:cs="Times New Roman"/>
                <w:color w:val="000000"/>
                <w:sz w:val="24"/>
                <w:szCs w:val="24"/>
              </w:rPr>
              <w:br/>
              <w:t>1 дня</w:t>
            </w:r>
          </w:p>
        </w:tc>
      </w:tr>
      <w:tr w:rsidR="000B21D0" w:rsidRPr="00BC7A45" w14:paraId="324CAF46" w14:textId="77777777" w:rsidTr="00373124">
        <w:trPr>
          <w:tblCellSpacing w:w="20" w:type="dxa"/>
        </w:trPr>
        <w:tc>
          <w:tcPr>
            <w:tcW w:w="710" w:type="dxa"/>
          </w:tcPr>
          <w:p w14:paraId="28040793" w14:textId="40A0506A" w:rsidR="000B21D0" w:rsidRPr="00FA02D9" w:rsidRDefault="000B21D0" w:rsidP="000B21D0">
            <w:pPr>
              <w:spacing w:after="0" w:line="240" w:lineRule="auto"/>
              <w:rPr>
                <w:rFonts w:ascii="Times New Roman" w:hAnsi="Times New Roman" w:cs="Times New Roman"/>
                <w:sz w:val="24"/>
                <w:szCs w:val="24"/>
                <w:lang w:val="uk-UA" w:eastAsia="uk-UA"/>
              </w:rPr>
            </w:pPr>
          </w:p>
        </w:tc>
        <w:tc>
          <w:tcPr>
            <w:tcW w:w="2431" w:type="dxa"/>
            <w:vAlign w:val="center"/>
          </w:tcPr>
          <w:p w14:paraId="3DA3668C" w14:textId="5BF92EB5" w:rsidR="000B21D0" w:rsidRPr="00FA02D9" w:rsidRDefault="000B21D0" w:rsidP="000B21D0">
            <w:pPr>
              <w:suppressAutoHyphens/>
              <w:snapToGrid w:val="0"/>
              <w:spacing w:after="0" w:line="240" w:lineRule="auto"/>
              <w:jc w:val="both"/>
              <w:rPr>
                <w:rFonts w:ascii="Times New Roman" w:hAnsi="Times New Roman" w:cs="Times New Roman"/>
                <w:color w:val="000000"/>
                <w:kern w:val="1"/>
                <w:sz w:val="24"/>
                <w:szCs w:val="24"/>
                <w:shd w:val="clear" w:color="auto" w:fill="FFFFFF"/>
                <w:lang w:val="uk-UA" w:eastAsia="zh-CN" w:bidi="hi-IN"/>
              </w:rPr>
            </w:pPr>
            <w:r w:rsidRPr="00FA02D9">
              <w:rPr>
                <w:rFonts w:ascii="Times New Roman" w:hAnsi="Times New Roman" w:cs="Times New Roman"/>
                <w:color w:val="000000"/>
                <w:sz w:val="24"/>
                <w:szCs w:val="24"/>
              </w:rPr>
              <w:t xml:space="preserve">Опрацювання заяви та внесення даних в Реєстр територіальної громади </w:t>
            </w:r>
            <w:r w:rsidR="00FA02D9" w:rsidRPr="00FA02D9">
              <w:rPr>
                <w:rFonts w:ascii="Times New Roman" w:hAnsi="Times New Roman" w:cs="Times New Roman"/>
                <w:color w:val="000000"/>
                <w:sz w:val="24"/>
                <w:szCs w:val="24"/>
                <w:lang w:val="uk-UA"/>
              </w:rPr>
              <w:t>в разі відсутності</w:t>
            </w:r>
          </w:p>
        </w:tc>
        <w:tc>
          <w:tcPr>
            <w:tcW w:w="2351" w:type="dxa"/>
          </w:tcPr>
          <w:p w14:paraId="79DE3682" w14:textId="77777777" w:rsidR="00FA02D9" w:rsidRPr="00FA02D9" w:rsidRDefault="000B21D0" w:rsidP="000B21D0">
            <w:pPr>
              <w:spacing w:after="0" w:line="240" w:lineRule="auto"/>
              <w:rPr>
                <w:rFonts w:ascii="Times New Roman" w:hAnsi="Times New Roman" w:cs="Times New Roman"/>
                <w:color w:val="000000"/>
                <w:sz w:val="24"/>
                <w:szCs w:val="24"/>
                <w:lang w:val="uk-UA"/>
              </w:rPr>
            </w:pPr>
            <w:r w:rsidRPr="00FA02D9">
              <w:rPr>
                <w:rFonts w:ascii="Times New Roman" w:hAnsi="Times New Roman" w:cs="Times New Roman"/>
                <w:color w:val="000000"/>
                <w:sz w:val="24"/>
                <w:szCs w:val="24"/>
              </w:rPr>
              <w:t>Адміністратор</w:t>
            </w:r>
          </w:p>
          <w:p w14:paraId="40A1E206" w14:textId="1D91B51F" w:rsidR="000B21D0" w:rsidRPr="00FA02D9" w:rsidRDefault="00FA02D9" w:rsidP="000B21D0">
            <w:pPr>
              <w:spacing w:after="0" w:line="240" w:lineRule="auto"/>
              <w:rPr>
                <w:rFonts w:ascii="Times New Roman" w:hAnsi="Times New Roman" w:cs="Times New Roman"/>
                <w:sz w:val="24"/>
                <w:szCs w:val="24"/>
                <w:lang w:val="uk-UA" w:eastAsia="uk-UA"/>
              </w:rPr>
            </w:pPr>
            <w:r w:rsidRPr="00FA02D9">
              <w:rPr>
                <w:rFonts w:ascii="Times New Roman" w:hAnsi="Times New Roman"/>
                <w:color w:val="000000"/>
                <w:sz w:val="24"/>
                <w:szCs w:val="24"/>
                <w:lang w:val="uk-UA"/>
              </w:rPr>
              <w:t>управління «Ц</w:t>
            </w:r>
            <w:r w:rsidRPr="00FA02D9">
              <w:rPr>
                <w:rFonts w:ascii="Times New Roman" w:hAnsi="Times New Roman"/>
                <w:color w:val="000000"/>
                <w:sz w:val="24"/>
                <w:szCs w:val="24"/>
              </w:rPr>
              <w:t>ентр надання адміністративних послуг</w:t>
            </w:r>
            <w:r w:rsidRPr="00FA02D9">
              <w:rPr>
                <w:rFonts w:ascii="Times New Roman" w:hAnsi="Times New Roman"/>
                <w:color w:val="000000"/>
                <w:sz w:val="24"/>
                <w:szCs w:val="24"/>
                <w:lang w:val="uk-UA"/>
              </w:rPr>
              <w:t>»виконавчого комітету Нововолинської міської ради</w:t>
            </w:r>
            <w:r w:rsidRPr="00FA02D9">
              <w:rPr>
                <w:rFonts w:ascii="Times New Roman" w:hAnsi="Times New Roman"/>
                <w:color w:val="000000"/>
                <w:sz w:val="24"/>
                <w:szCs w:val="24"/>
              </w:rPr>
              <w:t xml:space="preserve"> </w:t>
            </w:r>
            <w:r w:rsidR="000B21D0" w:rsidRPr="00FA02D9">
              <w:rPr>
                <w:rFonts w:ascii="Times New Roman" w:hAnsi="Times New Roman" w:cs="Times New Roman"/>
                <w:color w:val="000000"/>
                <w:sz w:val="24"/>
                <w:szCs w:val="24"/>
              </w:rPr>
              <w:t xml:space="preserve"> </w:t>
            </w:r>
          </w:p>
        </w:tc>
        <w:tc>
          <w:tcPr>
            <w:tcW w:w="1887" w:type="dxa"/>
          </w:tcPr>
          <w:p w14:paraId="1D68DFDE" w14:textId="4236A2A6" w:rsidR="000B21D0" w:rsidRPr="00FA02D9" w:rsidRDefault="00FA02D9" w:rsidP="000B21D0">
            <w:pPr>
              <w:spacing w:after="0" w:line="240" w:lineRule="auto"/>
              <w:rPr>
                <w:rFonts w:ascii="Times New Roman" w:hAnsi="Times New Roman" w:cs="Times New Roman"/>
                <w:b/>
                <w:sz w:val="24"/>
                <w:szCs w:val="24"/>
                <w:u w:val="single"/>
                <w:lang w:val="uk-UA" w:eastAsia="uk-UA"/>
              </w:rPr>
            </w:pPr>
            <w:r w:rsidRPr="00FA02D9">
              <w:rPr>
                <w:rFonts w:ascii="Times New Roman" w:hAnsi="Times New Roman"/>
                <w:color w:val="000000"/>
                <w:sz w:val="24"/>
                <w:szCs w:val="24"/>
                <w:lang w:val="uk-UA"/>
              </w:rPr>
              <w:t>Управління «Ц</w:t>
            </w:r>
            <w:r w:rsidRPr="00FA02D9">
              <w:rPr>
                <w:rFonts w:ascii="Times New Roman" w:hAnsi="Times New Roman"/>
                <w:color w:val="000000"/>
                <w:sz w:val="24"/>
                <w:szCs w:val="24"/>
              </w:rPr>
              <w:t>ентр надання адміністративних послуг</w:t>
            </w:r>
            <w:r w:rsidRPr="00FA02D9">
              <w:rPr>
                <w:rFonts w:ascii="Times New Roman" w:hAnsi="Times New Roman"/>
                <w:color w:val="000000"/>
                <w:sz w:val="24"/>
                <w:szCs w:val="24"/>
                <w:lang w:val="uk-UA"/>
              </w:rPr>
              <w:t>»виконавчого комітету Нововолинської міської ради</w:t>
            </w:r>
          </w:p>
        </w:tc>
        <w:tc>
          <w:tcPr>
            <w:tcW w:w="1719" w:type="dxa"/>
            <w:vAlign w:val="center"/>
          </w:tcPr>
          <w:p w14:paraId="5B60F966" w14:textId="29D3A953" w:rsidR="000B21D0" w:rsidRPr="00FA02D9" w:rsidRDefault="000B21D0" w:rsidP="000B21D0">
            <w:pPr>
              <w:spacing w:after="0" w:line="240" w:lineRule="auto"/>
              <w:rPr>
                <w:rFonts w:ascii="Times New Roman" w:hAnsi="Times New Roman" w:cs="Times New Roman"/>
                <w:sz w:val="24"/>
                <w:szCs w:val="24"/>
                <w:lang w:val="uk-UA" w:eastAsia="uk-UA"/>
              </w:rPr>
            </w:pPr>
            <w:r w:rsidRPr="00FA02D9">
              <w:rPr>
                <w:rFonts w:ascii="Times New Roman" w:hAnsi="Times New Roman" w:cs="Times New Roman"/>
                <w:color w:val="000000"/>
                <w:sz w:val="24"/>
                <w:szCs w:val="24"/>
              </w:rPr>
              <w:t>Протягом</w:t>
            </w:r>
            <w:r w:rsidRPr="00FA02D9">
              <w:rPr>
                <w:rFonts w:ascii="Times New Roman" w:hAnsi="Times New Roman" w:cs="Times New Roman"/>
                <w:color w:val="000000"/>
                <w:sz w:val="24"/>
                <w:szCs w:val="24"/>
              </w:rPr>
              <w:br/>
              <w:t>1 дня</w:t>
            </w:r>
          </w:p>
        </w:tc>
      </w:tr>
      <w:tr w:rsidR="000B21D0" w:rsidRPr="00BC7A45" w14:paraId="37FB1DF3" w14:textId="77777777" w:rsidTr="00373124">
        <w:trPr>
          <w:tblCellSpacing w:w="20" w:type="dxa"/>
        </w:trPr>
        <w:tc>
          <w:tcPr>
            <w:tcW w:w="710" w:type="dxa"/>
          </w:tcPr>
          <w:p w14:paraId="42ECD584" w14:textId="639F56DF" w:rsidR="000B21D0" w:rsidRPr="00FA02D9" w:rsidRDefault="000B21D0" w:rsidP="000B21D0">
            <w:pPr>
              <w:spacing w:after="0" w:line="240" w:lineRule="auto"/>
              <w:rPr>
                <w:rFonts w:ascii="Times New Roman" w:hAnsi="Times New Roman" w:cs="Times New Roman"/>
                <w:sz w:val="24"/>
                <w:szCs w:val="24"/>
                <w:lang w:val="uk-UA" w:eastAsia="uk-UA"/>
              </w:rPr>
            </w:pPr>
          </w:p>
        </w:tc>
        <w:tc>
          <w:tcPr>
            <w:tcW w:w="2431" w:type="dxa"/>
          </w:tcPr>
          <w:p w14:paraId="12C7EE91" w14:textId="1B088315" w:rsidR="000B21D0" w:rsidRPr="00FA02D9" w:rsidRDefault="000B21D0" w:rsidP="000B21D0">
            <w:pPr>
              <w:suppressAutoHyphens/>
              <w:snapToGrid w:val="0"/>
              <w:spacing w:after="0" w:line="240" w:lineRule="auto"/>
              <w:jc w:val="both"/>
              <w:rPr>
                <w:rFonts w:ascii="Times New Roman" w:hAnsi="Times New Roman" w:cs="Times New Roman"/>
                <w:color w:val="000000"/>
                <w:kern w:val="1"/>
                <w:sz w:val="24"/>
                <w:szCs w:val="24"/>
                <w:shd w:val="clear" w:color="auto" w:fill="FFFFFF"/>
                <w:lang w:val="uk-UA" w:eastAsia="zh-CN" w:bidi="hi-IN"/>
              </w:rPr>
            </w:pPr>
            <w:r w:rsidRPr="00FA02D9">
              <w:rPr>
                <w:rFonts w:ascii="Times New Roman" w:hAnsi="Times New Roman" w:cs="Times New Roman"/>
                <w:color w:val="000000"/>
                <w:sz w:val="24"/>
                <w:szCs w:val="24"/>
              </w:rPr>
              <w:t xml:space="preserve">Видача </w:t>
            </w:r>
            <w:r w:rsidR="00FA02D9" w:rsidRPr="00FA02D9">
              <w:rPr>
                <w:rFonts w:ascii="Times New Roman" w:hAnsi="Times New Roman" w:cs="Times New Roman"/>
                <w:color w:val="000000"/>
                <w:sz w:val="24"/>
                <w:szCs w:val="24"/>
                <w:lang w:val="uk-UA"/>
              </w:rPr>
              <w:t xml:space="preserve">витягу </w:t>
            </w:r>
          </w:p>
        </w:tc>
        <w:tc>
          <w:tcPr>
            <w:tcW w:w="2351" w:type="dxa"/>
          </w:tcPr>
          <w:p w14:paraId="1B17DA57" w14:textId="5FE69AFA" w:rsidR="000B21D0" w:rsidRPr="00FA02D9" w:rsidRDefault="000B21D0" w:rsidP="000B21D0">
            <w:pPr>
              <w:spacing w:after="0" w:line="240" w:lineRule="auto"/>
              <w:rPr>
                <w:rFonts w:ascii="Times New Roman" w:hAnsi="Times New Roman" w:cs="Times New Roman"/>
                <w:sz w:val="24"/>
                <w:szCs w:val="24"/>
                <w:lang w:val="uk-UA" w:eastAsia="uk-UA"/>
              </w:rPr>
            </w:pPr>
            <w:r w:rsidRPr="00FA02D9">
              <w:rPr>
                <w:rFonts w:ascii="Times New Roman" w:hAnsi="Times New Roman" w:cs="Times New Roman"/>
                <w:color w:val="000000"/>
                <w:sz w:val="24"/>
                <w:szCs w:val="24"/>
              </w:rPr>
              <w:t xml:space="preserve">Адміністратор </w:t>
            </w:r>
            <w:r w:rsidR="00FA02D9" w:rsidRPr="00FA02D9">
              <w:rPr>
                <w:rFonts w:ascii="Times New Roman" w:hAnsi="Times New Roman"/>
                <w:color w:val="000000"/>
                <w:sz w:val="24"/>
                <w:szCs w:val="24"/>
                <w:lang w:val="uk-UA"/>
              </w:rPr>
              <w:t>управління «Ц</w:t>
            </w:r>
            <w:r w:rsidR="00FA02D9" w:rsidRPr="00FA02D9">
              <w:rPr>
                <w:rFonts w:ascii="Times New Roman" w:hAnsi="Times New Roman"/>
                <w:color w:val="000000"/>
                <w:sz w:val="24"/>
                <w:szCs w:val="24"/>
              </w:rPr>
              <w:t xml:space="preserve">ентр надання адміністративних </w:t>
            </w:r>
            <w:proofErr w:type="gramStart"/>
            <w:r w:rsidR="00FA02D9" w:rsidRPr="00FA02D9">
              <w:rPr>
                <w:rFonts w:ascii="Times New Roman" w:hAnsi="Times New Roman"/>
                <w:color w:val="000000"/>
                <w:sz w:val="24"/>
                <w:szCs w:val="24"/>
              </w:rPr>
              <w:t>послуг</w:t>
            </w:r>
            <w:r w:rsidR="00FA02D9" w:rsidRPr="00FA02D9">
              <w:rPr>
                <w:rFonts w:ascii="Times New Roman" w:hAnsi="Times New Roman"/>
                <w:color w:val="000000"/>
                <w:sz w:val="24"/>
                <w:szCs w:val="24"/>
                <w:lang w:val="uk-UA"/>
              </w:rPr>
              <w:t>»виконавчого</w:t>
            </w:r>
            <w:proofErr w:type="gramEnd"/>
            <w:r w:rsidR="00FA02D9" w:rsidRPr="00FA02D9">
              <w:rPr>
                <w:rFonts w:ascii="Times New Roman" w:hAnsi="Times New Roman"/>
                <w:color w:val="000000"/>
                <w:sz w:val="24"/>
                <w:szCs w:val="24"/>
                <w:lang w:val="uk-UA"/>
              </w:rPr>
              <w:t xml:space="preserve"> комітету Нововолинської міської ради</w:t>
            </w:r>
          </w:p>
        </w:tc>
        <w:tc>
          <w:tcPr>
            <w:tcW w:w="1887" w:type="dxa"/>
          </w:tcPr>
          <w:p w14:paraId="7D1FEEC7" w14:textId="350A874F" w:rsidR="000B21D0" w:rsidRPr="00FA02D9" w:rsidRDefault="00FA02D9" w:rsidP="000B21D0">
            <w:pPr>
              <w:spacing w:after="0" w:line="240" w:lineRule="auto"/>
              <w:rPr>
                <w:rFonts w:ascii="Times New Roman" w:hAnsi="Times New Roman" w:cs="Times New Roman"/>
                <w:b/>
                <w:sz w:val="24"/>
                <w:szCs w:val="24"/>
                <w:u w:val="single"/>
                <w:lang w:val="uk-UA" w:eastAsia="uk-UA"/>
              </w:rPr>
            </w:pPr>
            <w:r w:rsidRPr="00FA02D9">
              <w:rPr>
                <w:rFonts w:ascii="Times New Roman" w:hAnsi="Times New Roman"/>
                <w:color w:val="000000"/>
                <w:sz w:val="24"/>
                <w:szCs w:val="24"/>
                <w:lang w:val="uk-UA"/>
              </w:rPr>
              <w:t>Управління «Ц</w:t>
            </w:r>
            <w:r w:rsidRPr="00FA02D9">
              <w:rPr>
                <w:rFonts w:ascii="Times New Roman" w:hAnsi="Times New Roman"/>
                <w:color w:val="000000"/>
                <w:sz w:val="24"/>
                <w:szCs w:val="24"/>
              </w:rPr>
              <w:t>ентр надання адміністративних послуг</w:t>
            </w:r>
            <w:r w:rsidRPr="00FA02D9">
              <w:rPr>
                <w:rFonts w:ascii="Times New Roman" w:hAnsi="Times New Roman"/>
                <w:color w:val="000000"/>
                <w:sz w:val="24"/>
                <w:szCs w:val="24"/>
                <w:lang w:val="uk-UA"/>
              </w:rPr>
              <w:t>»виконавчого комітету Нововолинської міської ради</w:t>
            </w:r>
          </w:p>
        </w:tc>
        <w:tc>
          <w:tcPr>
            <w:tcW w:w="1719" w:type="dxa"/>
            <w:vAlign w:val="center"/>
          </w:tcPr>
          <w:p w14:paraId="3813966A" w14:textId="77777777" w:rsidR="000B21D0" w:rsidRPr="00FA02D9" w:rsidRDefault="000B21D0" w:rsidP="000B21D0">
            <w:pPr>
              <w:shd w:val="clear" w:color="auto" w:fill="FFFFFF"/>
              <w:jc w:val="both"/>
              <w:rPr>
                <w:rFonts w:ascii="Times New Roman" w:hAnsi="Times New Roman" w:cs="Times New Roman"/>
                <w:color w:val="000000"/>
                <w:sz w:val="24"/>
                <w:szCs w:val="24"/>
              </w:rPr>
            </w:pPr>
            <w:r w:rsidRPr="00FA02D9">
              <w:rPr>
                <w:rFonts w:ascii="Times New Roman" w:hAnsi="Times New Roman" w:cs="Times New Roman"/>
                <w:color w:val="000000"/>
                <w:sz w:val="24"/>
                <w:szCs w:val="24"/>
              </w:rPr>
              <w:t>Протягом</w:t>
            </w:r>
          </w:p>
          <w:p w14:paraId="4D184AD1" w14:textId="627E425D" w:rsidR="000B21D0" w:rsidRPr="00FA02D9" w:rsidRDefault="000B21D0" w:rsidP="000B21D0">
            <w:pPr>
              <w:spacing w:after="0" w:line="240" w:lineRule="auto"/>
              <w:rPr>
                <w:rFonts w:ascii="Times New Roman" w:hAnsi="Times New Roman" w:cs="Times New Roman"/>
                <w:sz w:val="24"/>
                <w:szCs w:val="24"/>
                <w:lang w:val="uk-UA" w:eastAsia="uk-UA"/>
              </w:rPr>
            </w:pPr>
            <w:r w:rsidRPr="00FA02D9">
              <w:rPr>
                <w:rFonts w:ascii="Times New Roman" w:hAnsi="Times New Roman" w:cs="Times New Roman"/>
                <w:color w:val="000000"/>
                <w:sz w:val="24"/>
                <w:szCs w:val="24"/>
              </w:rPr>
              <w:t>1 дня</w:t>
            </w:r>
          </w:p>
        </w:tc>
      </w:tr>
    </w:tbl>
    <w:p w14:paraId="07013244" w14:textId="77777777" w:rsidR="005D551E" w:rsidRPr="000B21D0" w:rsidRDefault="005D551E" w:rsidP="00782AF3">
      <w:pPr>
        <w:spacing w:after="0" w:line="240" w:lineRule="auto"/>
        <w:rPr>
          <w:rFonts w:ascii="Times New Roman" w:hAnsi="Times New Roman"/>
          <w:sz w:val="28"/>
          <w:szCs w:val="28"/>
          <w:lang w:val="en-US"/>
        </w:rPr>
      </w:pPr>
    </w:p>
    <w:sectPr w:rsidR="005D551E" w:rsidRPr="000B21D0" w:rsidSect="007A3945">
      <w:pgSz w:w="11906" w:h="16838"/>
      <w:pgMar w:top="851" w:right="85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tiqua">
    <w:altName w:val="Century Gothic"/>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E45F7"/>
    <w:multiLevelType w:val="multilevel"/>
    <w:tmpl w:val="994EB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3A3CE7"/>
    <w:multiLevelType w:val="hybridMultilevel"/>
    <w:tmpl w:val="5BC27656"/>
    <w:lvl w:ilvl="0" w:tplc="1DCC8FDC">
      <w:start w:val="1"/>
      <w:numFmt w:val="decimal"/>
      <w:lvlText w:val="%1."/>
      <w:lvlJc w:val="left"/>
      <w:pPr>
        <w:ind w:left="108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057467AA"/>
    <w:multiLevelType w:val="multilevel"/>
    <w:tmpl w:val="58042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8F4AB2"/>
    <w:multiLevelType w:val="multilevel"/>
    <w:tmpl w:val="B262F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0567C5"/>
    <w:multiLevelType w:val="multilevel"/>
    <w:tmpl w:val="968AB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457B0C"/>
    <w:multiLevelType w:val="multilevel"/>
    <w:tmpl w:val="ACEC6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93B585E"/>
    <w:multiLevelType w:val="hybridMultilevel"/>
    <w:tmpl w:val="D12887E0"/>
    <w:lvl w:ilvl="0" w:tplc="B04CD7C2">
      <w:start w:val="1"/>
      <w:numFmt w:val="decimal"/>
      <w:lvlText w:val="%1."/>
      <w:lvlJc w:val="left"/>
      <w:pPr>
        <w:ind w:left="108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0AF20F38"/>
    <w:multiLevelType w:val="multilevel"/>
    <w:tmpl w:val="2554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6F27E0"/>
    <w:multiLevelType w:val="multilevel"/>
    <w:tmpl w:val="EA206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8405EE"/>
    <w:multiLevelType w:val="multilevel"/>
    <w:tmpl w:val="3A6CA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6A27988"/>
    <w:multiLevelType w:val="hybridMultilevel"/>
    <w:tmpl w:val="4F20DEC8"/>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1BAE279B"/>
    <w:multiLevelType w:val="hybridMultilevel"/>
    <w:tmpl w:val="64BCEBFE"/>
    <w:lvl w:ilvl="0" w:tplc="1DCC8FDC">
      <w:start w:val="1"/>
      <w:numFmt w:val="decimal"/>
      <w:lvlText w:val="%1."/>
      <w:lvlJc w:val="left"/>
      <w:pPr>
        <w:ind w:left="108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1F2036D1"/>
    <w:multiLevelType w:val="multilevel"/>
    <w:tmpl w:val="3746F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1F60D3"/>
    <w:multiLevelType w:val="hybridMultilevel"/>
    <w:tmpl w:val="E528F2CA"/>
    <w:lvl w:ilvl="0" w:tplc="04190001">
      <w:start w:val="1"/>
      <w:numFmt w:val="bullet"/>
      <w:lvlText w:val=""/>
      <w:lvlJc w:val="left"/>
      <w:pPr>
        <w:tabs>
          <w:tab w:val="num" w:pos="720"/>
        </w:tabs>
        <w:ind w:left="720" w:hanging="360"/>
      </w:pPr>
      <w:rPr>
        <w:rFonts w:ascii="Symbol" w:hAnsi="Symbol" w:hint="default"/>
      </w:rPr>
    </w:lvl>
    <w:lvl w:ilvl="1" w:tplc="BC1C34A4">
      <w:numFmt w:val="bullet"/>
      <w:lvlText w:val="-"/>
      <w:lvlJc w:val="left"/>
      <w:pPr>
        <w:tabs>
          <w:tab w:val="num" w:pos="1440"/>
        </w:tabs>
        <w:ind w:left="1440" w:hanging="360"/>
      </w:pPr>
      <w:rPr>
        <w:rFonts w:ascii="Times New Roman" w:eastAsia="Times New Roman" w:hAnsi="Times New Roman" w:cs="Times New Roman" w:hint="default"/>
        <w:b w:val="0"/>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046FBA"/>
    <w:multiLevelType w:val="hybridMultilevel"/>
    <w:tmpl w:val="1A6E6A80"/>
    <w:lvl w:ilvl="0" w:tplc="6316BACE">
      <w:start w:val="1"/>
      <w:numFmt w:val="decimal"/>
      <w:lvlText w:val="%1)"/>
      <w:lvlJc w:val="left"/>
      <w:pPr>
        <w:ind w:left="420" w:hanging="360"/>
      </w:pPr>
      <w:rPr>
        <w:rFonts w:hint="default"/>
        <w:color w:val="000000"/>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15" w15:restartNumberingAfterBreak="0">
    <w:nsid w:val="28156F98"/>
    <w:multiLevelType w:val="multilevel"/>
    <w:tmpl w:val="DB4EF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8A32A5F"/>
    <w:multiLevelType w:val="multilevel"/>
    <w:tmpl w:val="85300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976B0E"/>
    <w:multiLevelType w:val="hybridMultilevel"/>
    <w:tmpl w:val="C25618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C6E7E38"/>
    <w:multiLevelType w:val="multilevel"/>
    <w:tmpl w:val="16064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78092D"/>
    <w:multiLevelType w:val="multilevel"/>
    <w:tmpl w:val="88E42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F4A3CED"/>
    <w:multiLevelType w:val="multilevel"/>
    <w:tmpl w:val="3482B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3D2188E"/>
    <w:multiLevelType w:val="multilevel"/>
    <w:tmpl w:val="45FAE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542259B"/>
    <w:multiLevelType w:val="hybridMultilevel"/>
    <w:tmpl w:val="7F72C870"/>
    <w:lvl w:ilvl="0" w:tplc="261679C2">
      <w:start w:val="1"/>
      <w:numFmt w:val="decimal"/>
      <w:lvlText w:val="%1."/>
      <w:lvlJc w:val="left"/>
      <w:pPr>
        <w:ind w:left="36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454C2FF3"/>
    <w:multiLevelType w:val="hybridMultilevel"/>
    <w:tmpl w:val="8E3E68B6"/>
    <w:lvl w:ilvl="0" w:tplc="F3F46E4A">
      <w:start w:val="32"/>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4A5D0342"/>
    <w:multiLevelType w:val="hybridMultilevel"/>
    <w:tmpl w:val="346C598E"/>
    <w:lvl w:ilvl="0" w:tplc="1DCC8FDC">
      <w:start w:val="1"/>
      <w:numFmt w:val="decimal"/>
      <w:lvlText w:val="%1."/>
      <w:lvlJc w:val="left"/>
      <w:pPr>
        <w:ind w:left="108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5" w15:restartNumberingAfterBreak="0">
    <w:nsid w:val="4BBA755D"/>
    <w:multiLevelType w:val="multilevel"/>
    <w:tmpl w:val="6980B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CC31F1B"/>
    <w:multiLevelType w:val="hybridMultilevel"/>
    <w:tmpl w:val="368287EE"/>
    <w:lvl w:ilvl="0" w:tplc="8534AA06">
      <w:numFmt w:val="bullet"/>
      <w:lvlText w:val="-"/>
      <w:lvlJc w:val="left"/>
      <w:pPr>
        <w:ind w:left="720" w:hanging="360"/>
      </w:pPr>
      <w:rPr>
        <w:rFonts w:ascii="Times New Roman" w:eastAsiaTheme="minorEastAsia"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4D4341CB"/>
    <w:multiLevelType w:val="multilevel"/>
    <w:tmpl w:val="7C7E892E"/>
    <w:lvl w:ilvl="0">
      <w:start w:val="1"/>
      <w:numFmt w:val="decimal"/>
      <w:lvlText w:val="%1)"/>
      <w:lvlJc w:val="left"/>
      <w:pPr>
        <w:tabs>
          <w:tab w:val="num" w:pos="720"/>
        </w:tabs>
        <w:ind w:left="720" w:hanging="360"/>
      </w:pPr>
      <w:rPr>
        <w:rFonts w:ascii="Times New Roman" w:eastAsia="Calibr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CB6C75"/>
    <w:multiLevelType w:val="multilevel"/>
    <w:tmpl w:val="317E3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0866F5E"/>
    <w:multiLevelType w:val="multilevel"/>
    <w:tmpl w:val="512A1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4DC55A4"/>
    <w:multiLevelType w:val="multilevel"/>
    <w:tmpl w:val="55840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D974332"/>
    <w:multiLevelType w:val="multilevel"/>
    <w:tmpl w:val="4EAE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072464F"/>
    <w:multiLevelType w:val="multilevel"/>
    <w:tmpl w:val="3436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423868"/>
    <w:multiLevelType w:val="multilevel"/>
    <w:tmpl w:val="53E86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33E1444"/>
    <w:multiLevelType w:val="multilevel"/>
    <w:tmpl w:val="33DA8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A928C9"/>
    <w:multiLevelType w:val="hybridMultilevel"/>
    <w:tmpl w:val="A47E225A"/>
    <w:lvl w:ilvl="0" w:tplc="B83A23C4">
      <w:start w:val="1"/>
      <w:numFmt w:val="bullet"/>
      <w:lvlText w:val=""/>
      <w:lvlJc w:val="left"/>
      <w:pPr>
        <w:tabs>
          <w:tab w:val="num" w:pos="0"/>
        </w:tabs>
        <w:ind w:left="0" w:firstLine="0"/>
      </w:pPr>
      <w:rPr>
        <w:rFonts w:ascii="Symbol" w:hAnsi="Symbol"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65CF0F00"/>
    <w:multiLevelType w:val="multilevel"/>
    <w:tmpl w:val="2794D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79F142B"/>
    <w:multiLevelType w:val="hybridMultilevel"/>
    <w:tmpl w:val="F6FA5B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6DD554BE"/>
    <w:multiLevelType w:val="hybridMultilevel"/>
    <w:tmpl w:val="1556F57E"/>
    <w:lvl w:ilvl="0" w:tplc="85D24F3C">
      <w:start w:val="4"/>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9" w15:restartNumberingAfterBreak="0">
    <w:nsid w:val="778F0919"/>
    <w:multiLevelType w:val="hybridMultilevel"/>
    <w:tmpl w:val="564ADC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15:restartNumberingAfterBreak="0">
    <w:nsid w:val="788B4371"/>
    <w:multiLevelType w:val="multilevel"/>
    <w:tmpl w:val="2F32E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CC860E8"/>
    <w:multiLevelType w:val="multilevel"/>
    <w:tmpl w:val="CEECC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60371034">
    <w:abstractNumId w:val="13"/>
  </w:num>
  <w:num w:numId="2" w16cid:durableId="195016326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28965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831735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782116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426857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91159011">
    <w:abstractNumId w:val="38"/>
  </w:num>
  <w:num w:numId="8" w16cid:durableId="4501711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479034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442373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67136365">
    <w:abstractNumId w:val="27"/>
  </w:num>
  <w:num w:numId="12" w16cid:durableId="1907718578">
    <w:abstractNumId w:val="14"/>
  </w:num>
  <w:num w:numId="13" w16cid:durableId="938752173">
    <w:abstractNumId w:val="23"/>
  </w:num>
  <w:num w:numId="14" w16cid:durableId="1060519297">
    <w:abstractNumId w:val="16"/>
  </w:num>
  <w:num w:numId="15" w16cid:durableId="84350477">
    <w:abstractNumId w:val="36"/>
  </w:num>
  <w:num w:numId="16" w16cid:durableId="2061632870">
    <w:abstractNumId w:val="21"/>
  </w:num>
  <w:num w:numId="17" w16cid:durableId="1777408209">
    <w:abstractNumId w:val="18"/>
  </w:num>
  <w:num w:numId="18" w16cid:durableId="765349560">
    <w:abstractNumId w:val="8"/>
  </w:num>
  <w:num w:numId="19" w16cid:durableId="1925068944">
    <w:abstractNumId w:val="40"/>
  </w:num>
  <w:num w:numId="20" w16cid:durableId="1560366043">
    <w:abstractNumId w:val="31"/>
  </w:num>
  <w:num w:numId="21" w16cid:durableId="486046348">
    <w:abstractNumId w:val="25"/>
  </w:num>
  <w:num w:numId="22" w16cid:durableId="1737513033">
    <w:abstractNumId w:val="32"/>
  </w:num>
  <w:num w:numId="23" w16cid:durableId="143163069">
    <w:abstractNumId w:val="19"/>
  </w:num>
  <w:num w:numId="24" w16cid:durableId="457800837">
    <w:abstractNumId w:val="29"/>
  </w:num>
  <w:num w:numId="25" w16cid:durableId="591668691">
    <w:abstractNumId w:val="30"/>
  </w:num>
  <w:num w:numId="26" w16cid:durableId="304431116">
    <w:abstractNumId w:val="2"/>
  </w:num>
  <w:num w:numId="27" w16cid:durableId="2048601374">
    <w:abstractNumId w:val="0"/>
  </w:num>
  <w:num w:numId="28" w16cid:durableId="67045914">
    <w:abstractNumId w:val="41"/>
  </w:num>
  <w:num w:numId="29" w16cid:durableId="624580562">
    <w:abstractNumId w:val="15"/>
  </w:num>
  <w:num w:numId="30" w16cid:durableId="1212420420">
    <w:abstractNumId w:val="28"/>
  </w:num>
  <w:num w:numId="31" w16cid:durableId="946083370">
    <w:abstractNumId w:val="9"/>
  </w:num>
  <w:num w:numId="32" w16cid:durableId="869954133">
    <w:abstractNumId w:val="3"/>
  </w:num>
  <w:num w:numId="33" w16cid:durableId="429470186">
    <w:abstractNumId w:val="4"/>
  </w:num>
  <w:num w:numId="34" w16cid:durableId="707920798">
    <w:abstractNumId w:val="7"/>
  </w:num>
  <w:num w:numId="35" w16cid:durableId="832264030">
    <w:abstractNumId w:val="34"/>
  </w:num>
  <w:num w:numId="36" w16cid:durableId="956763128">
    <w:abstractNumId w:val="33"/>
  </w:num>
  <w:num w:numId="37" w16cid:durableId="881094666">
    <w:abstractNumId w:val="20"/>
  </w:num>
  <w:num w:numId="38" w16cid:durableId="1978874958">
    <w:abstractNumId w:val="5"/>
  </w:num>
  <w:num w:numId="39" w16cid:durableId="1905019124">
    <w:abstractNumId w:val="12"/>
  </w:num>
  <w:num w:numId="40" w16cid:durableId="1387415793">
    <w:abstractNumId w:val="35"/>
  </w:num>
  <w:num w:numId="41" w16cid:durableId="510006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04770343">
    <w:abstractNumId w:val="2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175"/>
    <w:rsid w:val="00000022"/>
    <w:rsid w:val="00000151"/>
    <w:rsid w:val="00001AFE"/>
    <w:rsid w:val="00027270"/>
    <w:rsid w:val="000342BA"/>
    <w:rsid w:val="00046E79"/>
    <w:rsid w:val="00051F03"/>
    <w:rsid w:val="000522BF"/>
    <w:rsid w:val="000712E7"/>
    <w:rsid w:val="0007385A"/>
    <w:rsid w:val="00073A50"/>
    <w:rsid w:val="0008215E"/>
    <w:rsid w:val="000954DA"/>
    <w:rsid w:val="000A07C8"/>
    <w:rsid w:val="000B147A"/>
    <w:rsid w:val="000B21D0"/>
    <w:rsid w:val="000B6CEF"/>
    <w:rsid w:val="000C2A68"/>
    <w:rsid w:val="000C4F05"/>
    <w:rsid w:val="000D160D"/>
    <w:rsid w:val="000E5644"/>
    <w:rsid w:val="000F1C27"/>
    <w:rsid w:val="00116F1F"/>
    <w:rsid w:val="001253BF"/>
    <w:rsid w:val="0016470F"/>
    <w:rsid w:val="00175D04"/>
    <w:rsid w:val="001800D7"/>
    <w:rsid w:val="001A1B3C"/>
    <w:rsid w:val="001A1D2A"/>
    <w:rsid w:val="001B525A"/>
    <w:rsid w:val="001D1030"/>
    <w:rsid w:val="001E4AF6"/>
    <w:rsid w:val="00204051"/>
    <w:rsid w:val="002045AF"/>
    <w:rsid w:val="00217CD5"/>
    <w:rsid w:val="0022544F"/>
    <w:rsid w:val="002354A2"/>
    <w:rsid w:val="00236D8C"/>
    <w:rsid w:val="00243197"/>
    <w:rsid w:val="00247EE3"/>
    <w:rsid w:val="002522D5"/>
    <w:rsid w:val="00266B0A"/>
    <w:rsid w:val="00276937"/>
    <w:rsid w:val="002870B1"/>
    <w:rsid w:val="002A1174"/>
    <w:rsid w:val="002B0864"/>
    <w:rsid w:val="002C798C"/>
    <w:rsid w:val="002E6D59"/>
    <w:rsid w:val="002F3542"/>
    <w:rsid w:val="00314F3D"/>
    <w:rsid w:val="00351291"/>
    <w:rsid w:val="00362B25"/>
    <w:rsid w:val="00380F0D"/>
    <w:rsid w:val="00387C10"/>
    <w:rsid w:val="00396392"/>
    <w:rsid w:val="003B6849"/>
    <w:rsid w:val="003C22A8"/>
    <w:rsid w:val="003C47B7"/>
    <w:rsid w:val="003C5160"/>
    <w:rsid w:val="003D0C54"/>
    <w:rsid w:val="003D774A"/>
    <w:rsid w:val="003E1660"/>
    <w:rsid w:val="0042661B"/>
    <w:rsid w:val="00433000"/>
    <w:rsid w:val="004403F4"/>
    <w:rsid w:val="00475944"/>
    <w:rsid w:val="00480C86"/>
    <w:rsid w:val="00493B3B"/>
    <w:rsid w:val="004D4238"/>
    <w:rsid w:val="004D76BD"/>
    <w:rsid w:val="00501445"/>
    <w:rsid w:val="00533593"/>
    <w:rsid w:val="00536958"/>
    <w:rsid w:val="00550A27"/>
    <w:rsid w:val="00551BCF"/>
    <w:rsid w:val="005679AE"/>
    <w:rsid w:val="0057506D"/>
    <w:rsid w:val="00576189"/>
    <w:rsid w:val="005766CD"/>
    <w:rsid w:val="00592353"/>
    <w:rsid w:val="00594954"/>
    <w:rsid w:val="00596CE3"/>
    <w:rsid w:val="00596FA1"/>
    <w:rsid w:val="005A76C3"/>
    <w:rsid w:val="005B4175"/>
    <w:rsid w:val="005C18FD"/>
    <w:rsid w:val="005D551E"/>
    <w:rsid w:val="005E3F0B"/>
    <w:rsid w:val="00607025"/>
    <w:rsid w:val="0061350B"/>
    <w:rsid w:val="00634E5C"/>
    <w:rsid w:val="0063627D"/>
    <w:rsid w:val="00651974"/>
    <w:rsid w:val="006529F1"/>
    <w:rsid w:val="00653B10"/>
    <w:rsid w:val="006651D6"/>
    <w:rsid w:val="006736F4"/>
    <w:rsid w:val="006909E7"/>
    <w:rsid w:val="006A75DB"/>
    <w:rsid w:val="006B0BD8"/>
    <w:rsid w:val="006B4EAB"/>
    <w:rsid w:val="006C4341"/>
    <w:rsid w:val="006C6D7C"/>
    <w:rsid w:val="006F1053"/>
    <w:rsid w:val="0070473E"/>
    <w:rsid w:val="007348FD"/>
    <w:rsid w:val="007421BC"/>
    <w:rsid w:val="00744AF8"/>
    <w:rsid w:val="007724D8"/>
    <w:rsid w:val="00777DE5"/>
    <w:rsid w:val="00782AF3"/>
    <w:rsid w:val="007A3945"/>
    <w:rsid w:val="007B03F4"/>
    <w:rsid w:val="007B51A3"/>
    <w:rsid w:val="007C498C"/>
    <w:rsid w:val="007E558B"/>
    <w:rsid w:val="007F2CC1"/>
    <w:rsid w:val="00840D4C"/>
    <w:rsid w:val="0084180A"/>
    <w:rsid w:val="00843697"/>
    <w:rsid w:val="00852AA9"/>
    <w:rsid w:val="00855AEA"/>
    <w:rsid w:val="00866251"/>
    <w:rsid w:val="008C5F8B"/>
    <w:rsid w:val="008E6ADF"/>
    <w:rsid w:val="008E6EC2"/>
    <w:rsid w:val="008F0F9C"/>
    <w:rsid w:val="008F2C48"/>
    <w:rsid w:val="00910BEA"/>
    <w:rsid w:val="00912619"/>
    <w:rsid w:val="00914DF5"/>
    <w:rsid w:val="00917020"/>
    <w:rsid w:val="00923A6F"/>
    <w:rsid w:val="00927E2B"/>
    <w:rsid w:val="00943FB3"/>
    <w:rsid w:val="009502CF"/>
    <w:rsid w:val="009706A1"/>
    <w:rsid w:val="00980EAE"/>
    <w:rsid w:val="009B1757"/>
    <w:rsid w:val="009B4B23"/>
    <w:rsid w:val="009F1D07"/>
    <w:rsid w:val="009F4C9D"/>
    <w:rsid w:val="00A005EC"/>
    <w:rsid w:val="00A21888"/>
    <w:rsid w:val="00A225E7"/>
    <w:rsid w:val="00A35BA4"/>
    <w:rsid w:val="00A57CAA"/>
    <w:rsid w:val="00A67371"/>
    <w:rsid w:val="00A76EA9"/>
    <w:rsid w:val="00AA7630"/>
    <w:rsid w:val="00AB1B6B"/>
    <w:rsid w:val="00AC2E5C"/>
    <w:rsid w:val="00AC4514"/>
    <w:rsid w:val="00AC4634"/>
    <w:rsid w:val="00AD3007"/>
    <w:rsid w:val="00AE3863"/>
    <w:rsid w:val="00AF581A"/>
    <w:rsid w:val="00B05891"/>
    <w:rsid w:val="00B24070"/>
    <w:rsid w:val="00B617BB"/>
    <w:rsid w:val="00B671FB"/>
    <w:rsid w:val="00B850DA"/>
    <w:rsid w:val="00BA0AA4"/>
    <w:rsid w:val="00BC7A45"/>
    <w:rsid w:val="00BD0442"/>
    <w:rsid w:val="00BD5CA6"/>
    <w:rsid w:val="00C42834"/>
    <w:rsid w:val="00C46719"/>
    <w:rsid w:val="00C53A4B"/>
    <w:rsid w:val="00C54001"/>
    <w:rsid w:val="00C7768D"/>
    <w:rsid w:val="00C77B18"/>
    <w:rsid w:val="00C835C2"/>
    <w:rsid w:val="00C90516"/>
    <w:rsid w:val="00C92398"/>
    <w:rsid w:val="00C9341A"/>
    <w:rsid w:val="00CF5842"/>
    <w:rsid w:val="00CF6B9A"/>
    <w:rsid w:val="00D03B85"/>
    <w:rsid w:val="00D32134"/>
    <w:rsid w:val="00D40A78"/>
    <w:rsid w:val="00D56E13"/>
    <w:rsid w:val="00DA0F09"/>
    <w:rsid w:val="00DA4FD6"/>
    <w:rsid w:val="00DD06F4"/>
    <w:rsid w:val="00DD2C3E"/>
    <w:rsid w:val="00DD6245"/>
    <w:rsid w:val="00DE1EF1"/>
    <w:rsid w:val="00DF0076"/>
    <w:rsid w:val="00DF4036"/>
    <w:rsid w:val="00DF62BF"/>
    <w:rsid w:val="00DF7265"/>
    <w:rsid w:val="00E07981"/>
    <w:rsid w:val="00E120E9"/>
    <w:rsid w:val="00E13632"/>
    <w:rsid w:val="00E32DA9"/>
    <w:rsid w:val="00E40A06"/>
    <w:rsid w:val="00E41FB9"/>
    <w:rsid w:val="00E45AE6"/>
    <w:rsid w:val="00E816C7"/>
    <w:rsid w:val="00E96080"/>
    <w:rsid w:val="00E96191"/>
    <w:rsid w:val="00EA0353"/>
    <w:rsid w:val="00EB5E2A"/>
    <w:rsid w:val="00EB6A00"/>
    <w:rsid w:val="00EF03C8"/>
    <w:rsid w:val="00F2088C"/>
    <w:rsid w:val="00F45AFC"/>
    <w:rsid w:val="00F46494"/>
    <w:rsid w:val="00F5167F"/>
    <w:rsid w:val="00F561F4"/>
    <w:rsid w:val="00F66144"/>
    <w:rsid w:val="00F91C6E"/>
    <w:rsid w:val="00F93F75"/>
    <w:rsid w:val="00FA02D9"/>
    <w:rsid w:val="00FB07FD"/>
    <w:rsid w:val="00FD0FE6"/>
    <w:rsid w:val="00FD3CD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1EBFA"/>
  <w15:docId w15:val="{D2E595AB-6454-4FEE-A2C7-C297A8116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4238"/>
    <w:pPr>
      <w:spacing w:after="200" w:line="276" w:lineRule="auto"/>
    </w:pPr>
    <w:rPr>
      <w:sz w:val="22"/>
      <w:szCs w:val="22"/>
      <w:lang w:val="ru-RU" w:eastAsia="en-US"/>
    </w:rPr>
  </w:style>
  <w:style w:type="paragraph" w:styleId="1">
    <w:name w:val="heading 1"/>
    <w:basedOn w:val="a"/>
    <w:next w:val="a"/>
    <w:link w:val="10"/>
    <w:qFormat/>
    <w:rsid w:val="00D40A78"/>
    <w:pPr>
      <w:keepNext/>
      <w:tabs>
        <w:tab w:val="left" w:pos="6364"/>
        <w:tab w:val="left" w:pos="7187"/>
      </w:tabs>
      <w:spacing w:after="0" w:line="240" w:lineRule="auto"/>
      <w:jc w:val="center"/>
      <w:outlineLvl w:val="0"/>
    </w:pPr>
    <w:rPr>
      <w:rFonts w:ascii="Times New Roman" w:eastAsia="Arial Unicode MS" w:hAnsi="Times New Roman"/>
      <w:b/>
      <w:sz w:val="28"/>
      <w:szCs w:val="20"/>
      <w:lang w:val="uk-UA" w:eastAsia="ru-RU"/>
    </w:rPr>
  </w:style>
  <w:style w:type="paragraph" w:styleId="4">
    <w:name w:val="heading 4"/>
    <w:basedOn w:val="a"/>
    <w:next w:val="a"/>
    <w:link w:val="40"/>
    <w:uiPriority w:val="9"/>
    <w:semiHidden/>
    <w:unhideWhenUsed/>
    <w:qFormat/>
    <w:rsid w:val="00362B2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80F0D"/>
  </w:style>
  <w:style w:type="paragraph" w:styleId="a3">
    <w:name w:val="Body Text"/>
    <w:basedOn w:val="a"/>
    <w:link w:val="a4"/>
    <w:rsid w:val="006A75DB"/>
    <w:pPr>
      <w:widowControl w:val="0"/>
      <w:suppressAutoHyphens/>
      <w:spacing w:after="120" w:line="240" w:lineRule="auto"/>
    </w:pPr>
    <w:rPr>
      <w:rFonts w:ascii="Arial" w:eastAsia="Lucida Sans Unicode" w:hAnsi="Arial" w:cs="Mangal"/>
      <w:kern w:val="1"/>
      <w:sz w:val="20"/>
      <w:szCs w:val="24"/>
      <w:lang w:eastAsia="hi-IN" w:bidi="hi-IN"/>
    </w:rPr>
  </w:style>
  <w:style w:type="character" w:customStyle="1" w:styleId="a4">
    <w:name w:val="Основний текст Знак"/>
    <w:link w:val="a3"/>
    <w:rsid w:val="006A75DB"/>
    <w:rPr>
      <w:rFonts w:ascii="Arial" w:eastAsia="Lucida Sans Unicode" w:hAnsi="Arial" w:cs="Mangal"/>
      <w:kern w:val="1"/>
      <w:sz w:val="20"/>
      <w:szCs w:val="24"/>
      <w:lang w:val="ru-RU" w:eastAsia="hi-IN" w:bidi="hi-IN"/>
    </w:rPr>
  </w:style>
  <w:style w:type="paragraph" w:styleId="a5">
    <w:name w:val="List Paragraph"/>
    <w:basedOn w:val="a"/>
    <w:uiPriority w:val="34"/>
    <w:qFormat/>
    <w:rsid w:val="006A75DB"/>
    <w:pPr>
      <w:ind w:left="720"/>
      <w:contextualSpacing/>
    </w:pPr>
  </w:style>
  <w:style w:type="paragraph" w:styleId="a6">
    <w:name w:val="Normal (Web)"/>
    <w:basedOn w:val="a"/>
    <w:rsid w:val="00594954"/>
    <w:pPr>
      <w:widowControl w:val="0"/>
      <w:suppressAutoHyphens/>
      <w:spacing w:before="280" w:after="280" w:line="240" w:lineRule="auto"/>
    </w:pPr>
    <w:rPr>
      <w:rFonts w:ascii="Arial" w:eastAsia="Lucida Sans Unicode" w:hAnsi="Arial" w:cs="Mangal"/>
      <w:kern w:val="1"/>
      <w:sz w:val="20"/>
      <w:szCs w:val="24"/>
      <w:lang w:eastAsia="hi-IN" w:bidi="hi-IN"/>
    </w:rPr>
  </w:style>
  <w:style w:type="character" w:styleId="a7">
    <w:name w:val="Hyperlink"/>
    <w:uiPriority w:val="99"/>
    <w:unhideWhenUsed/>
    <w:rsid w:val="0007385A"/>
    <w:rPr>
      <w:color w:val="0000FF"/>
      <w:u w:val="single"/>
    </w:rPr>
  </w:style>
  <w:style w:type="character" w:styleId="a8">
    <w:name w:val="Strong"/>
    <w:basedOn w:val="a0"/>
    <w:uiPriority w:val="22"/>
    <w:qFormat/>
    <w:rsid w:val="008C5F8B"/>
    <w:rPr>
      <w:b/>
      <w:bCs/>
    </w:rPr>
  </w:style>
  <w:style w:type="character" w:customStyle="1" w:styleId="10">
    <w:name w:val="Заголовок 1 Знак"/>
    <w:basedOn w:val="a0"/>
    <w:link w:val="1"/>
    <w:rsid w:val="00D40A78"/>
    <w:rPr>
      <w:rFonts w:ascii="Times New Roman" w:eastAsia="Arial Unicode MS" w:hAnsi="Times New Roman"/>
      <w:b/>
      <w:sz w:val="28"/>
      <w:lang w:eastAsia="ru-RU"/>
    </w:rPr>
  </w:style>
  <w:style w:type="paragraph" w:styleId="HTML">
    <w:name w:val="HTML Preformatted"/>
    <w:basedOn w:val="a"/>
    <w:link w:val="HTML0"/>
    <w:uiPriority w:val="99"/>
    <w:unhideWhenUsed/>
    <w:rsid w:val="00734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ий HTML Знак"/>
    <w:basedOn w:val="a0"/>
    <w:link w:val="HTML"/>
    <w:uiPriority w:val="99"/>
    <w:rsid w:val="007348FD"/>
    <w:rPr>
      <w:rFonts w:ascii="Courier New" w:eastAsia="Times New Roman" w:hAnsi="Courier New" w:cs="Courier New"/>
      <w:lang w:val="ru-RU" w:eastAsia="ru-RU"/>
    </w:rPr>
  </w:style>
  <w:style w:type="paragraph" w:styleId="a9">
    <w:name w:val="No Spacing"/>
    <w:uiPriority w:val="1"/>
    <w:qFormat/>
    <w:rsid w:val="00C42834"/>
    <w:rPr>
      <w:sz w:val="22"/>
      <w:szCs w:val="22"/>
      <w:lang w:val="ru-RU" w:eastAsia="en-US"/>
    </w:rPr>
  </w:style>
  <w:style w:type="paragraph" w:customStyle="1" w:styleId="Style14">
    <w:name w:val="Style14"/>
    <w:basedOn w:val="a"/>
    <w:rsid w:val="001B525A"/>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character" w:customStyle="1" w:styleId="FontStyle20">
    <w:name w:val="Font Style20"/>
    <w:rsid w:val="001B525A"/>
    <w:rPr>
      <w:rFonts w:ascii="Times New Roman" w:hAnsi="Times New Roman" w:cs="Times New Roman"/>
      <w:sz w:val="26"/>
      <w:szCs w:val="26"/>
    </w:rPr>
  </w:style>
  <w:style w:type="table" w:customStyle="1" w:styleId="2">
    <w:name w:val="Сетка таблицы2"/>
    <w:basedOn w:val="a1"/>
    <w:uiPriority w:val="39"/>
    <w:rsid w:val="00E32DA9"/>
    <w:rPr>
      <w:rFonts w:asciiTheme="minorHAnsi" w:eastAsiaTheme="minorHAnsi" w:hAnsiTheme="minorHAnsi" w:cstheme="minorBid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E32DA9"/>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40">
    <w:name w:val="Заголовок 4 Знак"/>
    <w:basedOn w:val="a0"/>
    <w:link w:val="4"/>
    <w:uiPriority w:val="9"/>
    <w:semiHidden/>
    <w:rsid w:val="00362B25"/>
    <w:rPr>
      <w:rFonts w:asciiTheme="majorHAnsi" w:eastAsiaTheme="majorEastAsia" w:hAnsiTheme="majorHAnsi" w:cstheme="majorBidi"/>
      <w:b/>
      <w:bCs/>
      <w:i/>
      <w:iCs/>
      <w:color w:val="4F81BD" w:themeColor="accent1"/>
      <w:sz w:val="22"/>
      <w:szCs w:val="22"/>
      <w:lang w:val="ru-RU" w:eastAsia="en-US"/>
    </w:rPr>
  </w:style>
  <w:style w:type="paragraph" w:customStyle="1" w:styleId="standard">
    <w:name w:val="standard"/>
    <w:basedOn w:val="a"/>
    <w:rsid w:val="00362B25"/>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rvts37">
    <w:name w:val="rvts37"/>
    <w:basedOn w:val="a0"/>
    <w:rsid w:val="007F2CC1"/>
  </w:style>
  <w:style w:type="character" w:customStyle="1" w:styleId="rvts46">
    <w:name w:val="rvts46"/>
    <w:basedOn w:val="a0"/>
    <w:rsid w:val="007F2CC1"/>
  </w:style>
  <w:style w:type="paragraph" w:customStyle="1" w:styleId="aa">
    <w:name w:val="Нормальний текст"/>
    <w:basedOn w:val="a"/>
    <w:rsid w:val="0008215E"/>
    <w:pPr>
      <w:spacing w:before="120" w:after="0" w:line="240" w:lineRule="auto"/>
      <w:ind w:firstLine="567"/>
    </w:pPr>
    <w:rPr>
      <w:rFonts w:ascii="Antiqua" w:eastAsia="Times New Roman" w:hAnsi="Antiqua" w:cs="Antiqua"/>
      <w:sz w:val="26"/>
      <w:szCs w:val="26"/>
      <w:lang w:val="uk-UA" w:eastAsia="ru-RU"/>
    </w:rPr>
  </w:style>
  <w:style w:type="paragraph" w:customStyle="1" w:styleId="ab">
    <w:name w:val="Шапка документу"/>
    <w:basedOn w:val="a"/>
    <w:rsid w:val="0008215E"/>
    <w:pPr>
      <w:keepNext/>
      <w:keepLines/>
      <w:spacing w:after="240" w:line="240" w:lineRule="auto"/>
      <w:ind w:left="4536"/>
      <w:jc w:val="center"/>
    </w:pPr>
    <w:rPr>
      <w:rFonts w:ascii="Antiqua" w:eastAsia="Times New Roman" w:hAnsi="Antiqua" w:cs="Antiqua"/>
      <w:sz w:val="26"/>
      <w:szCs w:val="26"/>
      <w:lang w:val="uk-UA" w:eastAsia="ru-RU"/>
    </w:rPr>
  </w:style>
  <w:style w:type="paragraph" w:customStyle="1" w:styleId="ac">
    <w:name w:val="Назва документа"/>
    <w:basedOn w:val="a"/>
    <w:next w:val="aa"/>
    <w:rsid w:val="0008215E"/>
    <w:pPr>
      <w:keepNext/>
      <w:keepLines/>
      <w:spacing w:before="240" w:after="240" w:line="240" w:lineRule="auto"/>
      <w:jc w:val="center"/>
    </w:pPr>
    <w:rPr>
      <w:rFonts w:ascii="Antiqua" w:eastAsia="Times New Roman" w:hAnsi="Antiqua" w:cs="Antiqua"/>
      <w:b/>
      <w:bCs/>
      <w:sz w:val="26"/>
      <w:szCs w:val="26"/>
      <w:lang w:val="uk-UA" w:eastAsia="ru-RU"/>
    </w:rPr>
  </w:style>
  <w:style w:type="character" w:customStyle="1" w:styleId="st42">
    <w:name w:val="st42"/>
    <w:uiPriority w:val="99"/>
    <w:rsid w:val="0008215E"/>
    <w:rPr>
      <w:color w:val="000000"/>
    </w:rPr>
  </w:style>
  <w:style w:type="paragraph" w:customStyle="1" w:styleId="st2">
    <w:name w:val="st2"/>
    <w:uiPriority w:val="99"/>
    <w:rsid w:val="0008215E"/>
    <w:pPr>
      <w:autoSpaceDE w:val="0"/>
      <w:autoSpaceDN w:val="0"/>
      <w:adjustRightInd w:val="0"/>
      <w:spacing w:after="150"/>
      <w:ind w:firstLine="450"/>
      <w:jc w:val="both"/>
    </w:pPr>
    <w:rPr>
      <w:rFonts w:ascii="Times New Roman" w:eastAsia="Times New Roman" w:hAnsi="Times New Roman"/>
      <w:sz w:val="24"/>
      <w:szCs w:val="24"/>
    </w:rPr>
  </w:style>
  <w:style w:type="character" w:customStyle="1" w:styleId="st30">
    <w:name w:val="st30"/>
    <w:uiPriority w:val="99"/>
    <w:rsid w:val="0008215E"/>
    <w:rPr>
      <w:b/>
      <w:bCs/>
      <w:color w:val="000000"/>
      <w:sz w:val="32"/>
      <w:szCs w:val="32"/>
      <w:vertAlign w:val="superscript"/>
    </w:rPr>
  </w:style>
  <w:style w:type="table" w:styleId="ad">
    <w:name w:val="Table Grid"/>
    <w:basedOn w:val="a1"/>
    <w:uiPriority w:val="59"/>
    <w:rsid w:val="005C18F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lock Text"/>
    <w:basedOn w:val="a"/>
    <w:rsid w:val="00AC4514"/>
    <w:pPr>
      <w:shd w:val="clear" w:color="auto" w:fill="FFFFFF"/>
      <w:spacing w:after="0" w:line="322" w:lineRule="exact"/>
      <w:ind w:left="859" w:right="5" w:hanging="696"/>
      <w:jc w:val="both"/>
    </w:pPr>
    <w:rPr>
      <w:rFonts w:ascii="Times New Roman" w:eastAsia="Times New Roman" w:hAnsi="Times New Roman"/>
      <w:color w:val="000000"/>
      <w:spacing w:val="-11"/>
      <w:sz w:val="24"/>
      <w:szCs w:val="30"/>
      <w:lang w:val="uk-UA" w:eastAsia="ru-RU"/>
    </w:rPr>
  </w:style>
  <w:style w:type="table" w:customStyle="1" w:styleId="11">
    <w:name w:val="Сітка таблиці1"/>
    <w:basedOn w:val="a1"/>
    <w:next w:val="ad"/>
    <w:uiPriority w:val="59"/>
    <w:rsid w:val="000B6CE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501445"/>
    <w:pPr>
      <w:spacing w:after="0" w:line="240" w:lineRule="auto"/>
    </w:pPr>
    <w:rPr>
      <w:rFonts w:ascii="Tahoma" w:hAnsi="Tahoma" w:cs="Tahoma"/>
      <w:sz w:val="16"/>
      <w:szCs w:val="16"/>
    </w:rPr>
  </w:style>
  <w:style w:type="character" w:customStyle="1" w:styleId="af0">
    <w:name w:val="Текст у виносці Знак"/>
    <w:basedOn w:val="a0"/>
    <w:link w:val="af"/>
    <w:uiPriority w:val="99"/>
    <w:semiHidden/>
    <w:rsid w:val="00501445"/>
    <w:rPr>
      <w:rFonts w:ascii="Tahoma" w:hAnsi="Tahoma" w:cs="Tahoma"/>
      <w:sz w:val="16"/>
      <w:szCs w:val="16"/>
      <w:lang w:val="ru-RU" w:eastAsia="en-US"/>
    </w:rPr>
  </w:style>
  <w:style w:type="paragraph" w:styleId="af1">
    <w:name w:val="footer"/>
    <w:basedOn w:val="a"/>
    <w:link w:val="af2"/>
    <w:rsid w:val="000522B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2">
    <w:name w:val="Нижній колонтитул Знак"/>
    <w:basedOn w:val="a0"/>
    <w:link w:val="af1"/>
    <w:rsid w:val="000522BF"/>
    <w:rPr>
      <w:rFonts w:ascii="Times New Roman" w:eastAsia="Times New Roman" w:hAnsi="Times New Roman"/>
      <w:sz w:val="24"/>
      <w:szCs w:val="24"/>
      <w:lang w:val="ru-RU" w:eastAsia="ru-RU"/>
    </w:rPr>
  </w:style>
  <w:style w:type="paragraph" w:customStyle="1" w:styleId="af3">
    <w:name w:val="a"/>
    <w:basedOn w:val="a"/>
    <w:rsid w:val="000522B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leParagraph">
    <w:name w:val="Table Paragraph"/>
    <w:basedOn w:val="a"/>
    <w:uiPriority w:val="1"/>
    <w:qFormat/>
    <w:rsid w:val="007421BC"/>
    <w:pPr>
      <w:widowControl w:val="0"/>
      <w:autoSpaceDE w:val="0"/>
      <w:autoSpaceDN w:val="0"/>
      <w:spacing w:after="0" w:line="240" w:lineRule="auto"/>
      <w:ind w:left="-14"/>
    </w:pPr>
    <w:rPr>
      <w:rFonts w:ascii="Times New Roman" w:eastAsia="Times New Roman" w:hAnsi="Times New Roman"/>
      <w:lang w:val="uk-UA"/>
    </w:rPr>
  </w:style>
  <w:style w:type="table" w:customStyle="1" w:styleId="110">
    <w:name w:val="Сітка таблиці11"/>
    <w:basedOn w:val="a1"/>
    <w:next w:val="ad"/>
    <w:uiPriority w:val="59"/>
    <w:rsid w:val="00BC7A45"/>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2">
    <w:name w:val="Сетка таблицы1"/>
    <w:basedOn w:val="a1"/>
    <w:next w:val="ad"/>
    <w:uiPriority w:val="59"/>
    <w:rsid w:val="00BC7A45"/>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4410131">
      <w:bodyDiv w:val="1"/>
      <w:marLeft w:val="0"/>
      <w:marRight w:val="0"/>
      <w:marTop w:val="0"/>
      <w:marBottom w:val="0"/>
      <w:divBdr>
        <w:top w:val="none" w:sz="0" w:space="0" w:color="auto"/>
        <w:left w:val="none" w:sz="0" w:space="0" w:color="auto"/>
        <w:bottom w:val="none" w:sz="0" w:space="0" w:color="auto"/>
        <w:right w:val="none" w:sz="0" w:space="0" w:color="auto"/>
      </w:divBdr>
    </w:div>
    <w:div w:id="522670095">
      <w:bodyDiv w:val="1"/>
      <w:marLeft w:val="0"/>
      <w:marRight w:val="0"/>
      <w:marTop w:val="0"/>
      <w:marBottom w:val="0"/>
      <w:divBdr>
        <w:top w:val="none" w:sz="0" w:space="0" w:color="auto"/>
        <w:left w:val="none" w:sz="0" w:space="0" w:color="auto"/>
        <w:bottom w:val="none" w:sz="0" w:space="0" w:color="auto"/>
        <w:right w:val="none" w:sz="0" w:space="0" w:color="auto"/>
      </w:divBdr>
    </w:div>
    <w:div w:id="789320607">
      <w:bodyDiv w:val="1"/>
      <w:marLeft w:val="0"/>
      <w:marRight w:val="0"/>
      <w:marTop w:val="0"/>
      <w:marBottom w:val="0"/>
      <w:divBdr>
        <w:top w:val="none" w:sz="0" w:space="0" w:color="auto"/>
        <w:left w:val="none" w:sz="0" w:space="0" w:color="auto"/>
        <w:bottom w:val="none" w:sz="0" w:space="0" w:color="auto"/>
        <w:right w:val="none" w:sz="0" w:space="0" w:color="auto"/>
      </w:divBdr>
    </w:div>
    <w:div w:id="1161038857">
      <w:bodyDiv w:val="1"/>
      <w:marLeft w:val="0"/>
      <w:marRight w:val="0"/>
      <w:marTop w:val="0"/>
      <w:marBottom w:val="0"/>
      <w:divBdr>
        <w:top w:val="none" w:sz="0" w:space="0" w:color="auto"/>
        <w:left w:val="none" w:sz="0" w:space="0" w:color="auto"/>
        <w:bottom w:val="none" w:sz="0" w:space="0" w:color="auto"/>
        <w:right w:val="none" w:sz="0" w:space="0" w:color="auto"/>
      </w:divBdr>
    </w:div>
    <w:div w:id="181313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30E22-A478-4C26-BA52-7E21EFC19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7040</Words>
  <Characters>4013</Characters>
  <Application>Microsoft Office Word</Application>
  <DocSecurity>0</DocSecurity>
  <Lines>33</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Відділ дозвільних процедур</Company>
  <LinksUpToDate>false</LinksUpToDate>
  <CharactersWithSpaces>11031</CharactersWithSpaces>
  <SharedDoc>false</SharedDoc>
  <HLinks>
    <vt:vector size="6" baseType="variant">
      <vt:variant>
        <vt:i4>6160390</vt:i4>
      </vt:variant>
      <vt:variant>
        <vt:i4>0</vt:i4>
      </vt:variant>
      <vt:variant>
        <vt:i4>0</vt:i4>
      </vt:variant>
      <vt:variant>
        <vt:i4>5</vt:i4>
      </vt:variant>
      <vt:variant>
        <vt:lpwstr>http://mkrada.gov.ua/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user28</dc:creator>
  <cp:keywords/>
  <dc:description/>
  <cp:lastModifiedBy>UserCnap5</cp:lastModifiedBy>
  <cp:revision>4</cp:revision>
  <cp:lastPrinted>2024-06-17T11:42:00Z</cp:lastPrinted>
  <dcterms:created xsi:type="dcterms:W3CDTF">2024-06-12T11:13:00Z</dcterms:created>
  <dcterms:modified xsi:type="dcterms:W3CDTF">2024-06-25T12:03:00Z</dcterms:modified>
</cp:coreProperties>
</file>