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4E736" w14:textId="6E61877A" w:rsidR="002F297A" w:rsidRPr="002F297A" w:rsidRDefault="00C838D2" w:rsidP="003261E9">
      <w:pPr>
        <w:spacing w:before="100" w:beforeAutospacing="1" w:after="0"/>
        <w:jc w:val="center"/>
        <w:rPr>
          <w:rFonts w:ascii="Times New Roman" w:eastAsia="Times New Roman" w:hAnsi="Times New Roman" w:cs="Times New Roman"/>
          <w:sz w:val="6"/>
          <w:szCs w:val="6"/>
          <w:lang w:eastAsia="uk-UA"/>
        </w:rPr>
      </w:pPr>
      <w:r>
        <w:rPr>
          <w:rFonts w:ascii="Times New Roman" w:eastAsia="Times New Roman" w:hAnsi="Times New Roman" w:cs="Times New Roman"/>
          <w:sz w:val="28"/>
          <w:szCs w:val="20"/>
          <w:lang w:eastAsia="ru-RU"/>
        </w:rPr>
        <w:t xml:space="preserve">  </w:t>
      </w:r>
      <w:r w:rsidR="003261E9" w:rsidRPr="007B2919">
        <w:rPr>
          <w:noProof/>
          <w:snapToGrid w:val="0"/>
          <w:spacing w:val="8"/>
          <w:lang w:eastAsia="uk-UA"/>
        </w:rPr>
        <w:drawing>
          <wp:inline distT="0" distB="0" distL="0" distR="0" wp14:anchorId="3DE963A7" wp14:editId="46836326">
            <wp:extent cx="428625" cy="609600"/>
            <wp:effectExtent l="0" t="0" r="9525" b="0"/>
            <wp:docPr id="1423558035"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14:paraId="6BE6D1AA" w14:textId="77777777" w:rsidR="002F297A" w:rsidRPr="002F297A" w:rsidRDefault="002F297A" w:rsidP="002F297A">
      <w:pPr>
        <w:suppressAutoHyphens/>
        <w:autoSpaceDE w:val="0"/>
        <w:spacing w:after="0" w:line="240" w:lineRule="auto"/>
        <w:ind w:left="5670" w:hanging="5670"/>
        <w:jc w:val="center"/>
        <w:rPr>
          <w:rFonts w:ascii="Times New Roman" w:eastAsia="Times New Roman" w:hAnsi="Times New Roman" w:cs="Times New Roman"/>
          <w:b/>
          <w:bCs/>
          <w:sz w:val="6"/>
          <w:szCs w:val="6"/>
          <w:lang w:eastAsia="uk-UA"/>
        </w:rPr>
      </w:pPr>
    </w:p>
    <w:p w14:paraId="110658CD" w14:textId="77777777" w:rsidR="002F297A" w:rsidRPr="002F297A" w:rsidRDefault="002F297A" w:rsidP="002F297A">
      <w:pPr>
        <w:suppressAutoHyphens/>
        <w:spacing w:after="0" w:line="240" w:lineRule="auto"/>
        <w:rPr>
          <w:rFonts w:ascii="Times New Roman" w:eastAsia="Times New Roman" w:hAnsi="Times New Roman" w:cs="Times New Roman"/>
          <w:sz w:val="10"/>
          <w:szCs w:val="10"/>
          <w:lang w:eastAsia="uk-UA"/>
        </w:rPr>
      </w:pPr>
    </w:p>
    <w:p w14:paraId="3B8975A2" w14:textId="77777777" w:rsidR="002F297A" w:rsidRPr="002F297A" w:rsidRDefault="002F297A" w:rsidP="002F297A">
      <w:pPr>
        <w:keepNext/>
        <w:suppressAutoHyphens/>
        <w:autoSpaceDE w:val="0"/>
        <w:spacing w:after="0" w:line="360" w:lineRule="auto"/>
        <w:jc w:val="center"/>
        <w:outlineLvl w:val="1"/>
        <w:rPr>
          <w:rFonts w:ascii="Times New Roman" w:eastAsia="Times New Roman" w:hAnsi="Times New Roman" w:cs="Times New Roman"/>
          <w:b/>
          <w:bCs/>
          <w:sz w:val="20"/>
          <w:szCs w:val="20"/>
          <w:lang w:eastAsia="uk-UA"/>
        </w:rPr>
      </w:pPr>
      <w:r w:rsidRPr="002F297A">
        <w:rPr>
          <w:rFonts w:ascii="Times New Roman" w:eastAsia="Times New Roman" w:hAnsi="Times New Roman" w:cs="Times New Roman"/>
          <w:b/>
          <w:bCs/>
          <w:sz w:val="28"/>
          <w:szCs w:val="28"/>
          <w:lang w:eastAsia="uk-UA"/>
        </w:rPr>
        <w:t>НОВОВОЛИНСЬКА  МІСЬКА  РАДА  ВОЛИНСЬКОЇ ОБЛАСТІ</w:t>
      </w:r>
    </w:p>
    <w:p w14:paraId="2372946E" w14:textId="77777777" w:rsidR="002F297A" w:rsidRPr="002F297A" w:rsidRDefault="002F297A" w:rsidP="002F297A">
      <w:pPr>
        <w:keepNext/>
        <w:suppressAutoHyphens/>
        <w:autoSpaceDE w:val="0"/>
        <w:spacing w:after="0" w:line="360" w:lineRule="auto"/>
        <w:jc w:val="center"/>
        <w:outlineLvl w:val="0"/>
        <w:rPr>
          <w:rFonts w:ascii="Times New Roman" w:eastAsia="Times New Roman" w:hAnsi="Times New Roman" w:cs="Times New Roman"/>
          <w:b/>
          <w:bCs/>
          <w:sz w:val="28"/>
          <w:szCs w:val="28"/>
          <w:lang w:eastAsia="uk-UA"/>
        </w:rPr>
      </w:pPr>
      <w:r w:rsidRPr="002F297A">
        <w:rPr>
          <w:rFonts w:ascii="Times New Roman" w:eastAsia="Times New Roman" w:hAnsi="Times New Roman" w:cs="Times New Roman"/>
          <w:bCs/>
          <w:sz w:val="24"/>
          <w:szCs w:val="24"/>
          <w:lang w:eastAsia="uk-UA"/>
        </w:rPr>
        <w:t>ВОСЬМОГО СКЛИКАННЯ</w:t>
      </w:r>
    </w:p>
    <w:p w14:paraId="7DB50BDC" w14:textId="77777777" w:rsidR="002F297A" w:rsidRPr="002F297A" w:rsidRDefault="002F297A" w:rsidP="002F297A">
      <w:pPr>
        <w:keepNext/>
        <w:suppressAutoHyphens/>
        <w:autoSpaceDE w:val="0"/>
        <w:spacing w:after="0" w:line="360" w:lineRule="auto"/>
        <w:jc w:val="center"/>
        <w:outlineLvl w:val="3"/>
        <w:rPr>
          <w:rFonts w:ascii="Times New Roman" w:eastAsia="Times New Roman" w:hAnsi="Times New Roman" w:cs="Times New Roman"/>
          <w:bCs/>
          <w:sz w:val="16"/>
          <w:szCs w:val="16"/>
          <w:lang w:eastAsia="uk-UA"/>
        </w:rPr>
      </w:pPr>
    </w:p>
    <w:p w14:paraId="2594F733" w14:textId="77777777" w:rsidR="002F297A" w:rsidRPr="002F297A" w:rsidRDefault="002F297A" w:rsidP="002F297A">
      <w:pPr>
        <w:keepNext/>
        <w:suppressAutoHyphens/>
        <w:autoSpaceDE w:val="0"/>
        <w:spacing w:after="0" w:line="360" w:lineRule="auto"/>
        <w:outlineLvl w:val="3"/>
        <w:rPr>
          <w:rFonts w:ascii="Times New Roman" w:eastAsia="Times New Roman" w:hAnsi="Times New Roman" w:cs="Times New Roman"/>
          <w:b/>
          <w:bCs/>
          <w:sz w:val="28"/>
          <w:szCs w:val="28"/>
          <w:lang w:eastAsia="uk-UA"/>
        </w:rPr>
      </w:pPr>
      <w:r w:rsidRPr="002F297A">
        <w:rPr>
          <w:rFonts w:ascii="Times New Roman" w:eastAsia="Times New Roman" w:hAnsi="Times New Roman" w:cs="Times New Roman"/>
          <w:b/>
          <w:bCs/>
          <w:sz w:val="32"/>
          <w:szCs w:val="32"/>
          <w:lang w:eastAsia="uk-UA"/>
        </w:rPr>
        <w:t xml:space="preserve">                                                 Р І Ш Е Н </w:t>
      </w:r>
      <w:proofErr w:type="spellStart"/>
      <w:r w:rsidRPr="002F297A">
        <w:rPr>
          <w:rFonts w:ascii="Times New Roman" w:eastAsia="Times New Roman" w:hAnsi="Times New Roman" w:cs="Times New Roman"/>
          <w:b/>
          <w:bCs/>
          <w:sz w:val="32"/>
          <w:szCs w:val="32"/>
          <w:lang w:eastAsia="uk-UA"/>
        </w:rPr>
        <w:t>Н</w:t>
      </w:r>
      <w:proofErr w:type="spellEnd"/>
      <w:r w:rsidRPr="002F297A">
        <w:rPr>
          <w:rFonts w:ascii="Times New Roman" w:eastAsia="Times New Roman" w:hAnsi="Times New Roman" w:cs="Times New Roman"/>
          <w:b/>
          <w:bCs/>
          <w:sz w:val="32"/>
          <w:szCs w:val="32"/>
          <w:lang w:eastAsia="uk-UA"/>
        </w:rPr>
        <w:t xml:space="preserve"> Я                                            </w:t>
      </w:r>
    </w:p>
    <w:p w14:paraId="5EDC382A" w14:textId="77777777" w:rsidR="002F297A" w:rsidRPr="002F297A" w:rsidRDefault="002F297A" w:rsidP="002F297A">
      <w:pPr>
        <w:suppressAutoHyphens/>
        <w:spacing w:after="0" w:line="240" w:lineRule="auto"/>
        <w:rPr>
          <w:rFonts w:ascii="Times New Roman" w:eastAsia="Times New Roman" w:hAnsi="Times New Roman" w:cs="Times New Roman"/>
          <w:bCs/>
          <w:sz w:val="32"/>
          <w:szCs w:val="32"/>
          <w:lang w:eastAsia="ru-RU"/>
        </w:rPr>
      </w:pPr>
    </w:p>
    <w:p w14:paraId="41639EE4" w14:textId="316F9F6D" w:rsidR="002F297A" w:rsidRPr="002F297A" w:rsidRDefault="002F297A" w:rsidP="002F297A">
      <w:pPr>
        <w:suppressAutoHyphens/>
        <w:spacing w:after="0" w:line="240" w:lineRule="auto"/>
        <w:rPr>
          <w:rFonts w:ascii="Times New Roman" w:eastAsia="Times New Roman" w:hAnsi="Times New Roman" w:cs="Times New Roman"/>
          <w:sz w:val="20"/>
          <w:szCs w:val="20"/>
          <w:lang w:val="ru-RU" w:eastAsia="uk-UA"/>
        </w:rPr>
      </w:pPr>
      <w:r w:rsidRPr="002F297A">
        <w:rPr>
          <w:rFonts w:ascii="Times New Roman" w:eastAsia="Times New Roman" w:hAnsi="Times New Roman" w:cs="Times New Roman"/>
          <w:bCs/>
          <w:sz w:val="28"/>
          <w:szCs w:val="20"/>
          <w:lang w:eastAsia="ru-RU"/>
        </w:rPr>
        <w:t xml:space="preserve">05  липня  2024 року                       м. Нововолинськ                         № </w:t>
      </w:r>
      <w:r w:rsidR="0087627F">
        <w:rPr>
          <w:rFonts w:ascii="Times New Roman" w:eastAsia="Times New Roman" w:hAnsi="Times New Roman" w:cs="Times New Roman"/>
          <w:bCs/>
          <w:sz w:val="28"/>
          <w:szCs w:val="20"/>
          <w:lang w:eastAsia="ru-RU"/>
        </w:rPr>
        <w:t>33/</w:t>
      </w:r>
    </w:p>
    <w:p w14:paraId="25D35F6E" w14:textId="77777777" w:rsidR="002F297A" w:rsidRPr="002F297A" w:rsidRDefault="002F297A" w:rsidP="002F297A">
      <w:pPr>
        <w:suppressAutoHyphens/>
        <w:spacing w:after="0" w:line="240" w:lineRule="auto"/>
        <w:ind w:left="180"/>
        <w:rPr>
          <w:rFonts w:ascii="Times New Roman" w:eastAsia="Times New Roman" w:hAnsi="Times New Roman" w:cs="Times New Roman"/>
          <w:bCs/>
          <w:sz w:val="28"/>
          <w:szCs w:val="20"/>
          <w:lang w:eastAsia="ru-RU"/>
        </w:rPr>
      </w:pPr>
    </w:p>
    <w:p w14:paraId="2243D824" w14:textId="77777777" w:rsidR="0087627F" w:rsidRDefault="002F297A" w:rsidP="002F297A">
      <w:pPr>
        <w:suppressAutoHyphens/>
        <w:spacing w:after="0" w:line="240" w:lineRule="auto"/>
        <w:rPr>
          <w:rFonts w:ascii="Times New Roman" w:eastAsia="Calibri" w:hAnsi="Times New Roman" w:cs="Times New Roman"/>
          <w:sz w:val="28"/>
          <w:szCs w:val="28"/>
          <w:lang w:eastAsia="zh-CN"/>
        </w:rPr>
      </w:pPr>
      <w:r w:rsidRPr="002F297A">
        <w:rPr>
          <w:rFonts w:ascii="Times New Roman" w:eastAsia="Calibri" w:hAnsi="Times New Roman" w:cs="Times New Roman"/>
          <w:sz w:val="28"/>
          <w:szCs w:val="28"/>
          <w:lang w:eastAsia="zh-CN"/>
        </w:rPr>
        <w:t xml:space="preserve">Про внесення змін </w:t>
      </w:r>
      <w:r w:rsidR="005D3571">
        <w:rPr>
          <w:rFonts w:ascii="Times New Roman" w:eastAsia="Calibri" w:hAnsi="Times New Roman" w:cs="Times New Roman"/>
          <w:sz w:val="28"/>
          <w:szCs w:val="28"/>
          <w:lang w:eastAsia="zh-CN"/>
        </w:rPr>
        <w:t xml:space="preserve">та </w:t>
      </w:r>
    </w:p>
    <w:p w14:paraId="2396809E" w14:textId="77777777" w:rsidR="0087627F" w:rsidRDefault="005D3571" w:rsidP="002F297A">
      <w:pPr>
        <w:suppressAutoHyphens/>
        <w:spacing w:after="0" w:line="240" w:lineRule="auto"/>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затвердження </w:t>
      </w:r>
      <w:r w:rsidR="002F297A" w:rsidRPr="002F297A">
        <w:rPr>
          <w:rFonts w:ascii="Times New Roman" w:eastAsia="Calibri" w:hAnsi="Times New Roman" w:cs="Times New Roman"/>
          <w:sz w:val="28"/>
          <w:szCs w:val="28"/>
          <w:lang w:eastAsia="zh-CN"/>
        </w:rPr>
        <w:t>Положення</w:t>
      </w:r>
      <w:r>
        <w:rPr>
          <w:rFonts w:ascii="Times New Roman" w:eastAsia="Calibri" w:hAnsi="Times New Roman" w:cs="Times New Roman"/>
          <w:sz w:val="28"/>
          <w:szCs w:val="28"/>
          <w:lang w:eastAsia="zh-CN"/>
        </w:rPr>
        <w:t xml:space="preserve"> </w:t>
      </w:r>
    </w:p>
    <w:p w14:paraId="6DE68089" w14:textId="5FD1019E" w:rsidR="002F297A" w:rsidRPr="002F297A" w:rsidRDefault="002F297A" w:rsidP="002F297A">
      <w:pPr>
        <w:suppressAutoHyphens/>
        <w:spacing w:after="0" w:line="240" w:lineRule="auto"/>
        <w:rPr>
          <w:rFonts w:ascii="Times New Roman" w:eastAsia="Calibri" w:hAnsi="Times New Roman" w:cs="Times New Roman"/>
          <w:sz w:val="28"/>
          <w:szCs w:val="28"/>
          <w:lang w:val="ru-RU" w:eastAsia="zh-CN"/>
        </w:rPr>
      </w:pPr>
      <w:r w:rsidRPr="002F297A">
        <w:rPr>
          <w:rFonts w:ascii="Times New Roman" w:eastAsia="Calibri" w:hAnsi="Times New Roman" w:cs="Times New Roman"/>
          <w:sz w:val="28"/>
          <w:szCs w:val="28"/>
          <w:lang w:eastAsia="zh-CN"/>
        </w:rPr>
        <w:t>про «Молодіжний центр «4.0»</w:t>
      </w:r>
    </w:p>
    <w:p w14:paraId="7037EA87" w14:textId="77777777" w:rsidR="0087627F" w:rsidRDefault="002F297A" w:rsidP="002F297A">
      <w:pPr>
        <w:suppressAutoHyphens/>
        <w:spacing w:after="0" w:line="240" w:lineRule="auto"/>
        <w:rPr>
          <w:rFonts w:ascii="Times New Roman" w:eastAsia="Calibri" w:hAnsi="Times New Roman" w:cs="Times New Roman"/>
          <w:sz w:val="28"/>
          <w:szCs w:val="28"/>
          <w:lang w:eastAsia="zh-CN"/>
        </w:rPr>
      </w:pPr>
      <w:r w:rsidRPr="002F297A">
        <w:rPr>
          <w:rFonts w:ascii="Times New Roman" w:eastAsia="Calibri" w:hAnsi="Times New Roman" w:cs="Times New Roman"/>
          <w:sz w:val="28"/>
          <w:szCs w:val="28"/>
          <w:lang w:eastAsia="zh-CN"/>
        </w:rPr>
        <w:t>Нововолинської міської ради»</w:t>
      </w:r>
      <w:r w:rsidR="005D3571">
        <w:rPr>
          <w:rFonts w:ascii="Times New Roman" w:eastAsia="Calibri" w:hAnsi="Times New Roman" w:cs="Times New Roman"/>
          <w:sz w:val="28"/>
          <w:szCs w:val="28"/>
          <w:lang w:eastAsia="zh-CN"/>
        </w:rPr>
        <w:t xml:space="preserve"> </w:t>
      </w:r>
    </w:p>
    <w:p w14:paraId="3EDDEA87" w14:textId="2C2D3EF8" w:rsidR="002F297A" w:rsidRPr="002F297A" w:rsidRDefault="005D3571" w:rsidP="002F297A">
      <w:pPr>
        <w:suppressAutoHyphens/>
        <w:spacing w:after="0" w:line="240" w:lineRule="auto"/>
        <w:rPr>
          <w:rFonts w:ascii="Calibri" w:eastAsia="Calibri" w:hAnsi="Calibri" w:cs="Calibri"/>
          <w:bCs/>
          <w:sz w:val="28"/>
          <w:szCs w:val="28"/>
          <w:lang w:eastAsia="ru-RU"/>
        </w:rPr>
      </w:pPr>
      <w:r>
        <w:rPr>
          <w:rFonts w:ascii="Times New Roman" w:eastAsia="Calibri" w:hAnsi="Times New Roman" w:cs="Times New Roman"/>
          <w:sz w:val="28"/>
          <w:szCs w:val="28"/>
          <w:lang w:eastAsia="zh-CN"/>
        </w:rPr>
        <w:t>у новій редакції</w:t>
      </w:r>
    </w:p>
    <w:p w14:paraId="627B001A" w14:textId="77777777" w:rsidR="002F297A" w:rsidRPr="002F297A" w:rsidRDefault="002F297A" w:rsidP="002F297A">
      <w:pPr>
        <w:suppressAutoHyphens/>
        <w:spacing w:after="0" w:line="240" w:lineRule="auto"/>
        <w:rPr>
          <w:rFonts w:ascii="Times New Roman" w:eastAsia="Times New Roman" w:hAnsi="Times New Roman" w:cs="Times New Roman"/>
          <w:bCs/>
          <w:sz w:val="28"/>
          <w:szCs w:val="28"/>
          <w:lang w:eastAsia="ru-RU"/>
        </w:rPr>
      </w:pPr>
    </w:p>
    <w:p w14:paraId="23BFD517" w14:textId="77777777" w:rsidR="002F297A" w:rsidRPr="002F297A" w:rsidRDefault="002F297A" w:rsidP="00F92D4B">
      <w:pPr>
        <w:suppressAutoHyphens/>
        <w:spacing w:after="0" w:line="240" w:lineRule="auto"/>
        <w:ind w:firstLine="708"/>
        <w:jc w:val="both"/>
        <w:rPr>
          <w:rFonts w:ascii="Times New Roman" w:eastAsia="Calibri" w:hAnsi="Times New Roman" w:cs="Times New Roman"/>
          <w:lang w:eastAsia="zh-CN"/>
        </w:rPr>
      </w:pPr>
      <w:r w:rsidRPr="002F297A">
        <w:rPr>
          <w:rFonts w:ascii="Times New Roman" w:eastAsia="Calibri" w:hAnsi="Times New Roman" w:cs="Times New Roman"/>
          <w:sz w:val="28"/>
          <w:szCs w:val="28"/>
          <w:lang w:eastAsia="zh-CN"/>
        </w:rPr>
        <w:t xml:space="preserve">Керуючись статтею 26, 54 Закону України «Про місцеве самоврядування  в Україні», рішенням міської ради від 20 грудня 2023 року № 29/52 «Про створення юридичної особи відділу молоді та спорту Нововолинської міської ради </w:t>
      </w:r>
      <w:r w:rsidRPr="002F297A">
        <w:rPr>
          <w:rFonts w:ascii="Times New Roman" w:eastAsia="Calibri" w:hAnsi="Times New Roman" w:cs="Times New Roman"/>
          <w:bCs/>
          <w:sz w:val="28"/>
          <w:szCs w:val="28"/>
          <w:lang w:eastAsia="ru-RU"/>
        </w:rPr>
        <w:t>Волинської області»,</w:t>
      </w:r>
      <w:r w:rsidRPr="002F297A">
        <w:rPr>
          <w:rFonts w:ascii="Times New Roman" w:eastAsia="Calibri" w:hAnsi="Times New Roman" w:cs="Times New Roman"/>
          <w:sz w:val="28"/>
          <w:szCs w:val="28"/>
          <w:lang w:eastAsia="zh-CN"/>
        </w:rPr>
        <w:t xml:space="preserve"> з метою забезпечення ефективності роботи по організації з реалізації державної молодіжної політики, міська рада</w:t>
      </w:r>
    </w:p>
    <w:p w14:paraId="115E9F90" w14:textId="77777777" w:rsidR="002F297A" w:rsidRPr="002F297A" w:rsidRDefault="002F297A" w:rsidP="002F297A">
      <w:pPr>
        <w:suppressAutoHyphens/>
        <w:spacing w:after="0" w:line="240" w:lineRule="auto"/>
        <w:jc w:val="both"/>
        <w:rPr>
          <w:rFonts w:ascii="Times New Roman" w:eastAsia="Times New Roman" w:hAnsi="Times New Roman" w:cs="Times New Roman"/>
          <w:sz w:val="28"/>
          <w:szCs w:val="28"/>
          <w:lang w:eastAsia="zh-CN"/>
        </w:rPr>
      </w:pPr>
    </w:p>
    <w:p w14:paraId="761C005F" w14:textId="77777777" w:rsidR="002F297A" w:rsidRPr="002F297A" w:rsidRDefault="002F297A" w:rsidP="002F297A">
      <w:pPr>
        <w:suppressAutoHyphens/>
        <w:spacing w:after="0" w:line="240" w:lineRule="auto"/>
        <w:jc w:val="both"/>
        <w:rPr>
          <w:rFonts w:ascii="Calibri" w:eastAsia="Times New Roman" w:hAnsi="Calibri" w:cs="Calibri"/>
          <w:lang w:eastAsia="zh-CN"/>
        </w:rPr>
      </w:pPr>
      <w:r w:rsidRPr="002F297A">
        <w:rPr>
          <w:rFonts w:ascii="Times New Roman" w:eastAsia="Times New Roman" w:hAnsi="Times New Roman" w:cs="Times New Roman"/>
          <w:sz w:val="28"/>
          <w:szCs w:val="28"/>
          <w:lang w:eastAsia="zh-CN"/>
        </w:rPr>
        <w:t>ВИРІШИЛА:</w:t>
      </w:r>
    </w:p>
    <w:p w14:paraId="2B472B08" w14:textId="77777777" w:rsidR="002F297A" w:rsidRPr="002F297A" w:rsidRDefault="002F297A" w:rsidP="002F297A">
      <w:pPr>
        <w:suppressAutoHyphens/>
        <w:spacing w:after="0" w:line="240" w:lineRule="auto"/>
        <w:jc w:val="both"/>
        <w:rPr>
          <w:rFonts w:ascii="Times New Roman" w:eastAsia="Times New Roman" w:hAnsi="Times New Roman" w:cs="Times New Roman"/>
          <w:sz w:val="28"/>
          <w:szCs w:val="28"/>
          <w:lang w:eastAsia="zh-CN"/>
        </w:rPr>
      </w:pPr>
    </w:p>
    <w:p w14:paraId="644AA8BF" w14:textId="77777777" w:rsidR="002F297A" w:rsidRPr="002F297A" w:rsidRDefault="002F297A" w:rsidP="002F297A">
      <w:pPr>
        <w:suppressAutoHyphens/>
        <w:spacing w:after="0" w:line="240" w:lineRule="auto"/>
        <w:ind w:firstLine="708"/>
        <w:jc w:val="both"/>
        <w:rPr>
          <w:rFonts w:ascii="Times New Roman" w:eastAsia="Calibri" w:hAnsi="Times New Roman" w:cs="Times New Roman"/>
          <w:sz w:val="28"/>
          <w:szCs w:val="28"/>
          <w:lang w:eastAsia="zh-CN"/>
        </w:rPr>
      </w:pPr>
      <w:r w:rsidRPr="002F297A">
        <w:rPr>
          <w:rFonts w:ascii="Times New Roman" w:eastAsia="Calibri" w:hAnsi="Times New Roman" w:cs="Times New Roman"/>
          <w:bCs/>
          <w:sz w:val="28"/>
          <w:szCs w:val="28"/>
          <w:lang w:eastAsia="zh-CN"/>
        </w:rPr>
        <w:t>1.</w:t>
      </w:r>
      <w:r w:rsidRPr="002F297A">
        <w:rPr>
          <w:rFonts w:ascii="Times New Roman" w:eastAsia="Calibri" w:hAnsi="Times New Roman" w:cs="Times New Roman"/>
          <w:sz w:val="28"/>
          <w:szCs w:val="28"/>
          <w:lang w:eastAsia="zh-CN"/>
        </w:rPr>
        <w:t xml:space="preserve"> Внести зміни до Положення  «Молодіжного центру «4.0» Нововолинської міської ради, затвердженого 10 жовтня 2023 року № 26/30, а саме:</w:t>
      </w:r>
    </w:p>
    <w:p w14:paraId="1F38953C" w14:textId="77777777" w:rsidR="002F297A" w:rsidRPr="002F297A" w:rsidRDefault="002F297A" w:rsidP="002F297A">
      <w:pPr>
        <w:keepNext/>
        <w:keepLines/>
        <w:suppressAutoHyphens/>
        <w:spacing w:after="0" w:line="200" w:lineRule="atLeast"/>
        <w:ind w:firstLine="708"/>
        <w:jc w:val="both"/>
        <w:rPr>
          <w:rFonts w:ascii="Times New Roman" w:eastAsia="Times New Roman" w:hAnsi="Times New Roman" w:cs="Times New Roman"/>
          <w:bCs/>
          <w:sz w:val="28"/>
          <w:szCs w:val="28"/>
          <w:lang w:eastAsia="uk-UA"/>
        </w:rPr>
      </w:pPr>
      <w:r w:rsidRPr="002F297A">
        <w:rPr>
          <w:rFonts w:ascii="Times New Roman" w:eastAsia="Times New Roman" w:hAnsi="Times New Roman" w:cs="Times New Roman"/>
          <w:bCs/>
          <w:sz w:val="28"/>
          <w:szCs w:val="28"/>
          <w:lang w:eastAsia="uk-UA"/>
        </w:rPr>
        <w:t>1) пункт 1 підпункт 1.1. викласти в такій редакції:</w:t>
      </w:r>
    </w:p>
    <w:p w14:paraId="58C1DD36" w14:textId="77777777" w:rsidR="002F297A" w:rsidRPr="002F297A" w:rsidRDefault="002F297A" w:rsidP="002F297A">
      <w:pPr>
        <w:keepNext/>
        <w:keepLines/>
        <w:suppressAutoHyphens/>
        <w:spacing w:after="0" w:line="200" w:lineRule="atLeast"/>
        <w:ind w:firstLine="708"/>
        <w:jc w:val="both"/>
        <w:rPr>
          <w:rFonts w:ascii="Times New Roman" w:eastAsia="Times New Roman" w:hAnsi="Times New Roman" w:cs="Times New Roman"/>
          <w:sz w:val="28"/>
          <w:szCs w:val="28"/>
          <w:lang w:eastAsia="ar-SA"/>
        </w:rPr>
      </w:pPr>
      <w:r w:rsidRPr="002F297A">
        <w:rPr>
          <w:rFonts w:ascii="Times New Roman" w:eastAsia="Times New Roman" w:hAnsi="Times New Roman" w:cs="Times New Roman"/>
          <w:bCs/>
          <w:sz w:val="28"/>
          <w:szCs w:val="28"/>
          <w:lang w:eastAsia="uk-UA"/>
        </w:rPr>
        <w:t xml:space="preserve">1.1. </w:t>
      </w:r>
      <w:r w:rsidRPr="002F297A">
        <w:rPr>
          <w:rFonts w:ascii="Times New Roman" w:eastAsia="Times New Roman" w:hAnsi="Times New Roman" w:cs="Times New Roman"/>
          <w:sz w:val="28"/>
          <w:szCs w:val="28"/>
          <w:lang w:eastAsia="ar-SA"/>
        </w:rPr>
        <w:t>«МОЛОДІЖНИЙ ЦЕНТР «4.0» НОВОВОЛИНСЬКОЇ МІСЬКОЇ РАДИ» (далі – Центр) заснований на комунальній формі власності Нововолинської  міської територіальної громади та підпорядковується відділу  молоді та спорту Нововолинської міської ради Волинської області (далі – Відділ).</w:t>
      </w:r>
    </w:p>
    <w:p w14:paraId="20504639" w14:textId="77777777" w:rsidR="002F297A" w:rsidRPr="002F297A" w:rsidRDefault="002F297A" w:rsidP="002F297A">
      <w:pPr>
        <w:suppressAutoHyphens/>
        <w:spacing w:after="0" w:line="240" w:lineRule="auto"/>
        <w:ind w:firstLine="708"/>
        <w:jc w:val="both"/>
        <w:rPr>
          <w:rFonts w:ascii="Times New Roman" w:eastAsia="Times New Roman" w:hAnsi="Times New Roman" w:cs="Times New Roman"/>
          <w:sz w:val="28"/>
          <w:szCs w:val="28"/>
          <w:lang w:eastAsia="zh-CN"/>
        </w:rPr>
      </w:pPr>
      <w:r w:rsidRPr="002F297A">
        <w:rPr>
          <w:rFonts w:ascii="Times New Roman" w:eastAsia="Times New Roman" w:hAnsi="Times New Roman" w:cs="Times New Roman"/>
          <w:sz w:val="28"/>
          <w:szCs w:val="28"/>
          <w:lang w:eastAsia="zh-CN"/>
        </w:rPr>
        <w:t>2)  пункт 5 підпункт 5.2 викласти в такій редакції:</w:t>
      </w:r>
    </w:p>
    <w:p w14:paraId="42A2B7DF" w14:textId="77777777" w:rsidR="002F297A" w:rsidRPr="002F297A" w:rsidRDefault="002F297A" w:rsidP="002F297A">
      <w:pPr>
        <w:suppressAutoHyphens/>
        <w:spacing w:after="0" w:line="240" w:lineRule="auto"/>
        <w:ind w:firstLine="708"/>
        <w:jc w:val="both"/>
        <w:rPr>
          <w:rFonts w:ascii="Times New Roman" w:eastAsia="Times New Roman" w:hAnsi="Times New Roman" w:cs="Times New Roman"/>
          <w:sz w:val="28"/>
          <w:szCs w:val="28"/>
          <w:lang w:val="ru-RU" w:eastAsia="uk-UA"/>
        </w:rPr>
      </w:pPr>
      <w:r w:rsidRPr="002F297A">
        <w:rPr>
          <w:rFonts w:ascii="Times New Roman" w:eastAsia="Times New Roman" w:hAnsi="Times New Roman" w:cs="Times New Roman"/>
          <w:sz w:val="28"/>
          <w:szCs w:val="28"/>
          <w:lang w:eastAsia="uk-UA"/>
        </w:rPr>
        <w:t xml:space="preserve">5.2. </w:t>
      </w:r>
      <w:proofErr w:type="spellStart"/>
      <w:r w:rsidRPr="002F297A">
        <w:rPr>
          <w:rFonts w:ascii="Times New Roman" w:eastAsia="Times New Roman" w:hAnsi="Times New Roman" w:cs="Times New Roman"/>
          <w:sz w:val="28"/>
          <w:szCs w:val="28"/>
          <w:lang w:val="ru-RU" w:eastAsia="uk-UA"/>
        </w:rPr>
        <w:t>Витрати</w:t>
      </w:r>
      <w:proofErr w:type="spellEnd"/>
      <w:r w:rsidRPr="002F297A">
        <w:rPr>
          <w:rFonts w:ascii="Times New Roman" w:eastAsia="Times New Roman" w:hAnsi="Times New Roman" w:cs="Times New Roman"/>
          <w:sz w:val="28"/>
          <w:szCs w:val="28"/>
          <w:lang w:val="ru-RU" w:eastAsia="uk-UA"/>
        </w:rPr>
        <w:t xml:space="preserve"> на </w:t>
      </w:r>
      <w:proofErr w:type="spellStart"/>
      <w:r w:rsidRPr="002F297A">
        <w:rPr>
          <w:rFonts w:ascii="Times New Roman" w:eastAsia="Times New Roman" w:hAnsi="Times New Roman" w:cs="Times New Roman"/>
          <w:sz w:val="28"/>
          <w:szCs w:val="28"/>
          <w:lang w:val="ru-RU" w:eastAsia="uk-UA"/>
        </w:rPr>
        <w:t>утримання</w:t>
      </w:r>
      <w:proofErr w:type="spellEnd"/>
      <w:r w:rsidRPr="002F297A">
        <w:rPr>
          <w:rFonts w:ascii="Times New Roman" w:eastAsia="Times New Roman" w:hAnsi="Times New Roman" w:cs="Times New Roman"/>
          <w:sz w:val="28"/>
          <w:szCs w:val="28"/>
          <w:lang w:val="ru-RU" w:eastAsia="uk-UA"/>
        </w:rPr>
        <w:t xml:space="preserve"> Центру </w:t>
      </w:r>
      <w:proofErr w:type="spellStart"/>
      <w:r w:rsidRPr="002F297A">
        <w:rPr>
          <w:rFonts w:ascii="Times New Roman" w:eastAsia="Times New Roman" w:hAnsi="Times New Roman" w:cs="Times New Roman"/>
          <w:sz w:val="28"/>
          <w:szCs w:val="28"/>
          <w:lang w:val="ru-RU" w:eastAsia="uk-UA"/>
        </w:rPr>
        <w:t>здійснюється</w:t>
      </w:r>
      <w:proofErr w:type="spellEnd"/>
      <w:r w:rsidRPr="002F297A">
        <w:rPr>
          <w:rFonts w:ascii="Times New Roman" w:eastAsia="Times New Roman" w:hAnsi="Times New Roman" w:cs="Times New Roman"/>
          <w:sz w:val="28"/>
          <w:szCs w:val="28"/>
          <w:lang w:val="ru-RU" w:eastAsia="uk-UA"/>
        </w:rPr>
        <w:t xml:space="preserve"> </w:t>
      </w:r>
      <w:proofErr w:type="spellStart"/>
      <w:r w:rsidRPr="002F297A">
        <w:rPr>
          <w:rFonts w:ascii="Times New Roman" w:eastAsia="Times New Roman" w:hAnsi="Times New Roman" w:cs="Times New Roman"/>
          <w:sz w:val="28"/>
          <w:szCs w:val="28"/>
          <w:lang w:val="ru-RU" w:eastAsia="uk-UA"/>
        </w:rPr>
        <w:t>відповідно</w:t>
      </w:r>
      <w:proofErr w:type="spellEnd"/>
      <w:r w:rsidRPr="002F297A">
        <w:rPr>
          <w:rFonts w:ascii="Times New Roman" w:eastAsia="Times New Roman" w:hAnsi="Times New Roman" w:cs="Times New Roman"/>
          <w:sz w:val="28"/>
          <w:szCs w:val="28"/>
          <w:lang w:val="ru-RU" w:eastAsia="uk-UA"/>
        </w:rPr>
        <w:t xml:space="preserve"> до </w:t>
      </w:r>
      <w:proofErr w:type="spellStart"/>
      <w:r w:rsidRPr="002F297A">
        <w:rPr>
          <w:rFonts w:ascii="Times New Roman" w:eastAsia="Times New Roman" w:hAnsi="Times New Roman" w:cs="Times New Roman"/>
          <w:sz w:val="28"/>
          <w:szCs w:val="28"/>
          <w:lang w:val="ru-RU" w:eastAsia="uk-UA"/>
        </w:rPr>
        <w:t>кошторису</w:t>
      </w:r>
      <w:proofErr w:type="spellEnd"/>
      <w:r w:rsidRPr="002F297A">
        <w:rPr>
          <w:rFonts w:ascii="Times New Roman" w:eastAsia="Times New Roman" w:hAnsi="Times New Roman" w:cs="Times New Roman"/>
          <w:sz w:val="28"/>
          <w:szCs w:val="28"/>
          <w:lang w:val="ru-RU" w:eastAsia="uk-UA"/>
        </w:rPr>
        <w:t xml:space="preserve">, </w:t>
      </w:r>
      <w:proofErr w:type="spellStart"/>
      <w:r w:rsidRPr="002F297A">
        <w:rPr>
          <w:rFonts w:ascii="Times New Roman" w:eastAsia="Times New Roman" w:hAnsi="Times New Roman" w:cs="Times New Roman"/>
          <w:sz w:val="28"/>
          <w:szCs w:val="28"/>
          <w:lang w:val="ru-RU" w:eastAsia="uk-UA"/>
        </w:rPr>
        <w:t>який</w:t>
      </w:r>
      <w:proofErr w:type="spellEnd"/>
      <w:r w:rsidRPr="002F297A">
        <w:rPr>
          <w:rFonts w:ascii="Times New Roman" w:eastAsia="Times New Roman" w:hAnsi="Times New Roman" w:cs="Times New Roman"/>
          <w:sz w:val="28"/>
          <w:szCs w:val="28"/>
          <w:lang w:val="ru-RU" w:eastAsia="uk-UA"/>
        </w:rPr>
        <w:t xml:space="preserve"> </w:t>
      </w:r>
      <w:proofErr w:type="spellStart"/>
      <w:r w:rsidRPr="002F297A">
        <w:rPr>
          <w:rFonts w:ascii="Times New Roman" w:eastAsia="Times New Roman" w:hAnsi="Times New Roman" w:cs="Times New Roman"/>
          <w:sz w:val="28"/>
          <w:szCs w:val="28"/>
          <w:lang w:val="ru-RU" w:eastAsia="uk-UA"/>
        </w:rPr>
        <w:t>затверджується</w:t>
      </w:r>
      <w:proofErr w:type="spellEnd"/>
      <w:proofErr w:type="gramStart"/>
      <w:r w:rsidRPr="002F297A">
        <w:rPr>
          <w:rFonts w:ascii="Times New Roman" w:eastAsia="Times New Roman" w:hAnsi="Times New Roman" w:cs="Times New Roman"/>
          <w:sz w:val="28"/>
          <w:szCs w:val="28"/>
          <w:lang w:val="ru-RU" w:eastAsia="ar-SA"/>
        </w:rPr>
        <w:t xml:space="preserve"> </w:t>
      </w:r>
      <w:proofErr w:type="spellStart"/>
      <w:r w:rsidRPr="002F297A">
        <w:rPr>
          <w:rFonts w:ascii="Times New Roman" w:eastAsia="Times New Roman" w:hAnsi="Times New Roman" w:cs="Times New Roman"/>
          <w:sz w:val="28"/>
          <w:szCs w:val="28"/>
          <w:lang w:val="ru-RU" w:eastAsia="ar-SA"/>
        </w:rPr>
        <w:t>В</w:t>
      </w:r>
      <w:proofErr w:type="gramEnd"/>
      <w:r w:rsidRPr="002F297A">
        <w:rPr>
          <w:rFonts w:ascii="Times New Roman" w:eastAsia="Times New Roman" w:hAnsi="Times New Roman" w:cs="Times New Roman"/>
          <w:sz w:val="28"/>
          <w:szCs w:val="28"/>
          <w:lang w:val="ru-RU" w:eastAsia="ar-SA"/>
        </w:rPr>
        <w:t>ідділом</w:t>
      </w:r>
      <w:proofErr w:type="spellEnd"/>
      <w:r w:rsidRPr="002F297A">
        <w:rPr>
          <w:rFonts w:ascii="Times New Roman" w:eastAsia="Times New Roman" w:hAnsi="Times New Roman" w:cs="Times New Roman"/>
          <w:sz w:val="28"/>
          <w:szCs w:val="28"/>
          <w:lang w:val="ru-RU" w:eastAsia="ar-SA"/>
        </w:rPr>
        <w:t>.</w:t>
      </w:r>
    </w:p>
    <w:p w14:paraId="7774C491" w14:textId="7F7C02E8" w:rsidR="002F297A" w:rsidRDefault="002F297A" w:rsidP="002F297A">
      <w:pPr>
        <w:suppressAutoHyphens/>
        <w:spacing w:after="0" w:line="240" w:lineRule="auto"/>
        <w:ind w:firstLine="708"/>
        <w:jc w:val="both"/>
        <w:rPr>
          <w:rFonts w:ascii="Times New Roman" w:eastAsia="Calibri" w:hAnsi="Times New Roman" w:cs="Times New Roman"/>
          <w:sz w:val="28"/>
          <w:szCs w:val="28"/>
          <w:lang w:eastAsia="zh-CN"/>
        </w:rPr>
      </w:pPr>
      <w:r w:rsidRPr="002F297A">
        <w:rPr>
          <w:rFonts w:ascii="Times New Roman" w:eastAsia="Calibri" w:hAnsi="Times New Roman" w:cs="Times New Roman"/>
          <w:sz w:val="28"/>
          <w:szCs w:val="28"/>
          <w:lang w:eastAsia="zh-CN"/>
        </w:rPr>
        <w:t>2. Затвердити  Положення  «Молодіжного центру «4.0» Нововолинської міської ради» у новій редакції, що додається.</w:t>
      </w:r>
    </w:p>
    <w:p w14:paraId="13CC872D" w14:textId="4CFDCB60" w:rsidR="00824CF3" w:rsidRPr="002F297A" w:rsidRDefault="00824CF3" w:rsidP="003261E9">
      <w:pPr>
        <w:suppressAutoHyphens/>
        <w:spacing w:after="0" w:line="240" w:lineRule="auto"/>
        <w:ind w:firstLine="709"/>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3. </w:t>
      </w:r>
      <w:r w:rsidR="003261E9">
        <w:rPr>
          <w:rFonts w:ascii="Times New Roman" w:eastAsia="Calibri" w:hAnsi="Times New Roman" w:cs="Times New Roman"/>
          <w:sz w:val="28"/>
          <w:szCs w:val="28"/>
          <w:lang w:eastAsia="zh-CN"/>
        </w:rPr>
        <w:t>Директору «Молодіжного центру «4.0» Нововолинської міської ради»</w:t>
      </w:r>
      <w:r>
        <w:rPr>
          <w:rFonts w:ascii="Times New Roman" w:eastAsia="Calibri" w:hAnsi="Times New Roman" w:cs="Times New Roman"/>
          <w:sz w:val="28"/>
          <w:szCs w:val="28"/>
          <w:lang w:eastAsia="zh-CN"/>
        </w:rPr>
        <w:t xml:space="preserve"> (</w:t>
      </w:r>
      <w:r w:rsidR="003261E9">
        <w:rPr>
          <w:rFonts w:ascii="Times New Roman" w:eastAsia="Calibri" w:hAnsi="Times New Roman" w:cs="Times New Roman"/>
          <w:sz w:val="28"/>
          <w:szCs w:val="28"/>
          <w:lang w:eastAsia="zh-CN"/>
        </w:rPr>
        <w:t xml:space="preserve">Валентина </w:t>
      </w:r>
      <w:proofErr w:type="spellStart"/>
      <w:r w:rsidR="003261E9">
        <w:rPr>
          <w:rFonts w:ascii="Times New Roman" w:eastAsia="Calibri" w:hAnsi="Times New Roman" w:cs="Times New Roman"/>
          <w:sz w:val="28"/>
          <w:szCs w:val="28"/>
          <w:lang w:eastAsia="zh-CN"/>
        </w:rPr>
        <w:t>Райко</w:t>
      </w:r>
      <w:proofErr w:type="spellEnd"/>
      <w:r w:rsidR="003261E9">
        <w:rPr>
          <w:rFonts w:ascii="Times New Roman" w:eastAsia="Calibri" w:hAnsi="Times New Roman" w:cs="Times New Roman"/>
          <w:sz w:val="28"/>
          <w:szCs w:val="28"/>
          <w:lang w:eastAsia="zh-CN"/>
        </w:rPr>
        <w:t>)</w:t>
      </w:r>
      <w:r>
        <w:rPr>
          <w:rFonts w:ascii="Times New Roman" w:eastAsia="Calibri" w:hAnsi="Times New Roman" w:cs="Times New Roman"/>
          <w:sz w:val="28"/>
          <w:szCs w:val="28"/>
          <w:lang w:eastAsia="zh-CN"/>
        </w:rPr>
        <w:t xml:space="preserve"> здійснити його реєстраці</w:t>
      </w:r>
      <w:r w:rsidR="003261E9">
        <w:rPr>
          <w:rFonts w:ascii="Times New Roman" w:eastAsia="Calibri" w:hAnsi="Times New Roman" w:cs="Times New Roman"/>
          <w:sz w:val="28"/>
          <w:szCs w:val="28"/>
          <w:lang w:eastAsia="zh-CN"/>
        </w:rPr>
        <w:t>ю згідно чинного законодавства.</w:t>
      </w:r>
    </w:p>
    <w:p w14:paraId="2F0983F8" w14:textId="77777777" w:rsidR="003261E9" w:rsidRDefault="002F297A" w:rsidP="002F297A">
      <w:pPr>
        <w:suppressAutoHyphens/>
        <w:spacing w:after="0" w:line="240" w:lineRule="auto"/>
        <w:jc w:val="both"/>
        <w:rPr>
          <w:rFonts w:ascii="Times New Roman" w:eastAsia="Times New Roman" w:hAnsi="Times New Roman" w:cs="Times New Roman"/>
          <w:bCs/>
          <w:iCs/>
          <w:sz w:val="28"/>
          <w:szCs w:val="28"/>
          <w:lang w:eastAsia="zh-CN"/>
        </w:rPr>
      </w:pPr>
      <w:r w:rsidRPr="002F297A">
        <w:rPr>
          <w:rFonts w:ascii="Times New Roman" w:eastAsia="Times New Roman" w:hAnsi="Times New Roman" w:cs="Times New Roman"/>
          <w:bCs/>
          <w:iCs/>
          <w:sz w:val="28"/>
          <w:szCs w:val="28"/>
          <w:lang w:eastAsia="zh-CN"/>
        </w:rPr>
        <w:t xml:space="preserve">       </w:t>
      </w:r>
    </w:p>
    <w:p w14:paraId="17F72BC7" w14:textId="77777777" w:rsidR="003261E9" w:rsidRDefault="003261E9" w:rsidP="002F297A">
      <w:pPr>
        <w:suppressAutoHyphens/>
        <w:spacing w:after="0" w:line="240" w:lineRule="auto"/>
        <w:jc w:val="both"/>
        <w:rPr>
          <w:rFonts w:ascii="Times New Roman" w:eastAsia="Times New Roman" w:hAnsi="Times New Roman" w:cs="Times New Roman"/>
          <w:bCs/>
          <w:iCs/>
          <w:sz w:val="28"/>
          <w:szCs w:val="28"/>
          <w:lang w:eastAsia="zh-CN"/>
        </w:rPr>
      </w:pPr>
    </w:p>
    <w:p w14:paraId="2C0795C6" w14:textId="77777777" w:rsidR="003261E9" w:rsidRDefault="003261E9" w:rsidP="002F297A">
      <w:pPr>
        <w:suppressAutoHyphens/>
        <w:spacing w:after="0" w:line="240" w:lineRule="auto"/>
        <w:jc w:val="both"/>
        <w:rPr>
          <w:rFonts w:ascii="Times New Roman" w:eastAsia="Times New Roman" w:hAnsi="Times New Roman" w:cs="Times New Roman"/>
          <w:bCs/>
          <w:iCs/>
          <w:sz w:val="28"/>
          <w:szCs w:val="28"/>
          <w:lang w:eastAsia="zh-CN"/>
        </w:rPr>
      </w:pPr>
    </w:p>
    <w:p w14:paraId="1A75EB7F" w14:textId="77777777" w:rsidR="003261E9" w:rsidRDefault="003261E9" w:rsidP="002F297A">
      <w:pPr>
        <w:suppressAutoHyphens/>
        <w:spacing w:after="0" w:line="240" w:lineRule="auto"/>
        <w:jc w:val="both"/>
        <w:rPr>
          <w:rFonts w:ascii="Times New Roman" w:eastAsia="Times New Roman" w:hAnsi="Times New Roman" w:cs="Times New Roman"/>
          <w:bCs/>
          <w:iCs/>
          <w:sz w:val="28"/>
          <w:szCs w:val="28"/>
          <w:lang w:eastAsia="zh-CN"/>
        </w:rPr>
      </w:pPr>
    </w:p>
    <w:p w14:paraId="55A5F7B8" w14:textId="3A098667" w:rsidR="002F297A" w:rsidRPr="002F297A" w:rsidRDefault="002F297A" w:rsidP="003261E9">
      <w:pPr>
        <w:suppressAutoHyphens/>
        <w:spacing w:after="0" w:line="240" w:lineRule="auto"/>
        <w:ind w:firstLine="708"/>
        <w:jc w:val="both"/>
        <w:rPr>
          <w:rFonts w:ascii="Times New Roman" w:eastAsia="Times New Roman" w:hAnsi="Times New Roman" w:cs="Times New Roman"/>
          <w:iCs/>
          <w:lang w:eastAsia="zh-CN"/>
        </w:rPr>
      </w:pPr>
      <w:r w:rsidRPr="002F297A">
        <w:rPr>
          <w:rFonts w:ascii="Times New Roman" w:eastAsia="Times New Roman" w:hAnsi="Times New Roman" w:cs="Times New Roman"/>
          <w:bCs/>
          <w:iCs/>
          <w:sz w:val="28"/>
          <w:szCs w:val="28"/>
          <w:lang w:eastAsia="zh-CN"/>
        </w:rPr>
        <w:t xml:space="preserve">   </w:t>
      </w:r>
      <w:r w:rsidR="003261E9">
        <w:rPr>
          <w:rFonts w:ascii="Times New Roman" w:eastAsia="Times New Roman" w:hAnsi="Times New Roman" w:cs="Times New Roman"/>
          <w:bCs/>
          <w:iCs/>
          <w:sz w:val="28"/>
          <w:szCs w:val="28"/>
          <w:lang w:eastAsia="zh-CN"/>
        </w:rPr>
        <w:t>4</w:t>
      </w:r>
      <w:r w:rsidRPr="002F297A">
        <w:rPr>
          <w:rFonts w:ascii="Times New Roman" w:eastAsia="Times New Roman" w:hAnsi="Times New Roman" w:cs="Times New Roman"/>
          <w:bCs/>
          <w:iCs/>
          <w:sz w:val="28"/>
          <w:szCs w:val="28"/>
          <w:lang w:eastAsia="zh-CN"/>
        </w:rPr>
        <w:t>.</w:t>
      </w:r>
      <w:r w:rsidRPr="002F297A">
        <w:rPr>
          <w:rFonts w:ascii="Times New Roman" w:eastAsia="Times New Roman" w:hAnsi="Times New Roman" w:cs="Times New Roman"/>
          <w:iCs/>
          <w:sz w:val="28"/>
          <w:szCs w:val="28"/>
          <w:lang w:eastAsia="zh-CN"/>
        </w:rPr>
        <w:t xml:space="preserve"> Контроль за виконанням даного рішення покласти на постійну комісію з питань  </w:t>
      </w:r>
      <w:r w:rsidRPr="002F297A">
        <w:rPr>
          <w:rFonts w:ascii="Times New Roman" w:eastAsia="Times New Roman" w:hAnsi="Times New Roman" w:cs="Times New Roman"/>
          <w:iCs/>
          <w:sz w:val="28"/>
          <w:szCs w:val="28"/>
          <w:lang w:eastAsia="uk-UA"/>
        </w:rPr>
        <w:t>освіти, науки, культури, молоді, спорту та інформаційної політики</w:t>
      </w:r>
      <w:r w:rsidRPr="002F297A">
        <w:rPr>
          <w:rFonts w:ascii="Times New Roman" w:eastAsia="Times New Roman" w:hAnsi="Times New Roman" w:cs="Times New Roman"/>
          <w:iCs/>
          <w:sz w:val="28"/>
          <w:szCs w:val="28"/>
          <w:lang w:eastAsia="zh-CN"/>
        </w:rPr>
        <w:t xml:space="preserve"> і заступника міського голови з питань діяльності виконавчих органів Ніну </w:t>
      </w:r>
      <w:proofErr w:type="spellStart"/>
      <w:r w:rsidRPr="002F297A">
        <w:rPr>
          <w:rFonts w:ascii="Times New Roman" w:eastAsia="Times New Roman" w:hAnsi="Times New Roman" w:cs="Times New Roman"/>
          <w:iCs/>
          <w:sz w:val="28"/>
          <w:szCs w:val="28"/>
          <w:lang w:eastAsia="zh-CN"/>
        </w:rPr>
        <w:t>Шумську</w:t>
      </w:r>
      <w:proofErr w:type="spellEnd"/>
      <w:r w:rsidRPr="002F297A">
        <w:rPr>
          <w:rFonts w:ascii="Times New Roman" w:eastAsia="Times New Roman" w:hAnsi="Times New Roman" w:cs="Times New Roman"/>
          <w:iCs/>
          <w:sz w:val="28"/>
          <w:szCs w:val="28"/>
          <w:lang w:eastAsia="zh-CN"/>
        </w:rPr>
        <w:t xml:space="preserve">. </w:t>
      </w:r>
    </w:p>
    <w:p w14:paraId="5B1D3039" w14:textId="77777777" w:rsidR="002F297A" w:rsidRPr="002F297A" w:rsidRDefault="002F297A" w:rsidP="002F297A">
      <w:pPr>
        <w:suppressAutoHyphens/>
        <w:spacing w:after="0" w:line="240" w:lineRule="auto"/>
        <w:jc w:val="both"/>
        <w:rPr>
          <w:rFonts w:ascii="Times New Roman" w:eastAsia="Times New Roman" w:hAnsi="Times New Roman" w:cs="Times New Roman"/>
          <w:color w:val="FF0000"/>
          <w:sz w:val="20"/>
          <w:szCs w:val="20"/>
          <w:lang w:eastAsia="uk-UA"/>
        </w:rPr>
      </w:pPr>
    </w:p>
    <w:p w14:paraId="09CFE782" w14:textId="77777777" w:rsidR="002F297A" w:rsidRPr="002F297A" w:rsidRDefault="002F297A" w:rsidP="002F297A">
      <w:pPr>
        <w:suppressAutoHyphens/>
        <w:spacing w:after="0" w:line="240" w:lineRule="auto"/>
        <w:jc w:val="both"/>
        <w:rPr>
          <w:rFonts w:ascii="Times New Roman" w:eastAsia="Times New Roman" w:hAnsi="Times New Roman" w:cs="Times New Roman"/>
          <w:color w:val="FF0000"/>
          <w:sz w:val="28"/>
          <w:szCs w:val="28"/>
          <w:lang w:eastAsia="uk-UA"/>
        </w:rPr>
      </w:pPr>
    </w:p>
    <w:p w14:paraId="07F10FD1" w14:textId="77777777" w:rsidR="002F297A" w:rsidRPr="002F297A" w:rsidRDefault="002F297A" w:rsidP="002F297A">
      <w:pPr>
        <w:suppressAutoHyphens/>
        <w:spacing w:after="0" w:line="240" w:lineRule="auto"/>
        <w:jc w:val="both"/>
        <w:rPr>
          <w:rFonts w:ascii="Times New Roman" w:eastAsia="Times New Roman" w:hAnsi="Times New Roman" w:cs="Times New Roman"/>
          <w:sz w:val="28"/>
          <w:szCs w:val="28"/>
          <w:lang w:eastAsia="uk-UA"/>
        </w:rPr>
      </w:pPr>
    </w:p>
    <w:p w14:paraId="45F87122" w14:textId="706FBCF2" w:rsidR="002F297A" w:rsidRPr="002F297A" w:rsidRDefault="002F297A" w:rsidP="002F297A">
      <w:pPr>
        <w:suppressAutoHyphens/>
        <w:spacing w:after="0" w:line="240" w:lineRule="auto"/>
        <w:jc w:val="both"/>
        <w:rPr>
          <w:rFonts w:ascii="Times New Roman" w:eastAsia="Times New Roman" w:hAnsi="Times New Roman" w:cs="Times New Roman"/>
          <w:sz w:val="20"/>
          <w:szCs w:val="20"/>
          <w:lang w:val="ru-RU" w:eastAsia="uk-UA"/>
        </w:rPr>
      </w:pPr>
      <w:r w:rsidRPr="002F297A">
        <w:rPr>
          <w:rFonts w:ascii="Times New Roman" w:eastAsia="Times New Roman" w:hAnsi="Times New Roman" w:cs="Times New Roman"/>
          <w:sz w:val="28"/>
          <w:szCs w:val="28"/>
          <w:lang w:eastAsia="uk-UA"/>
        </w:rPr>
        <w:t>Міський голова                                                                             Борис КАРПУС</w:t>
      </w:r>
    </w:p>
    <w:p w14:paraId="671905A2" w14:textId="77777777" w:rsidR="002F297A" w:rsidRPr="002F297A" w:rsidRDefault="002F297A" w:rsidP="002F297A">
      <w:pPr>
        <w:suppressAutoHyphens/>
        <w:spacing w:after="0" w:line="240" w:lineRule="auto"/>
        <w:jc w:val="both"/>
        <w:rPr>
          <w:rFonts w:ascii="Times New Roman" w:eastAsia="Times New Roman" w:hAnsi="Times New Roman" w:cs="Times New Roman"/>
          <w:sz w:val="28"/>
          <w:szCs w:val="28"/>
          <w:lang w:eastAsia="uk-UA"/>
        </w:rPr>
      </w:pPr>
    </w:p>
    <w:p w14:paraId="45FA015A" w14:textId="77777777" w:rsidR="002F297A" w:rsidRPr="002F297A" w:rsidRDefault="002F297A" w:rsidP="002F297A">
      <w:pPr>
        <w:suppressAutoHyphens/>
        <w:spacing w:after="0" w:line="240" w:lineRule="auto"/>
        <w:jc w:val="both"/>
        <w:rPr>
          <w:rFonts w:ascii="Times New Roman" w:eastAsia="Times New Roman" w:hAnsi="Times New Roman" w:cs="Times New Roman"/>
          <w:sz w:val="24"/>
          <w:szCs w:val="24"/>
          <w:lang w:eastAsia="uk-UA"/>
        </w:rPr>
      </w:pPr>
    </w:p>
    <w:p w14:paraId="2312A9F2" w14:textId="77777777" w:rsidR="002F297A" w:rsidRPr="002F297A" w:rsidRDefault="002F297A" w:rsidP="002F297A">
      <w:pPr>
        <w:suppressAutoHyphens/>
        <w:spacing w:after="0" w:line="240" w:lineRule="auto"/>
        <w:jc w:val="both"/>
        <w:rPr>
          <w:rFonts w:ascii="Times New Roman" w:eastAsia="Times New Roman" w:hAnsi="Times New Roman" w:cs="Times New Roman"/>
          <w:sz w:val="24"/>
          <w:szCs w:val="24"/>
          <w:lang w:eastAsia="uk-UA"/>
        </w:rPr>
      </w:pPr>
      <w:r w:rsidRPr="002F297A">
        <w:rPr>
          <w:rFonts w:ascii="Times New Roman" w:eastAsia="Times New Roman" w:hAnsi="Times New Roman" w:cs="Times New Roman"/>
          <w:sz w:val="24"/>
          <w:szCs w:val="24"/>
          <w:lang w:eastAsia="uk-UA"/>
        </w:rPr>
        <w:t xml:space="preserve">Надія </w:t>
      </w:r>
      <w:proofErr w:type="spellStart"/>
      <w:r w:rsidRPr="002F297A">
        <w:rPr>
          <w:rFonts w:ascii="Times New Roman" w:eastAsia="Times New Roman" w:hAnsi="Times New Roman" w:cs="Times New Roman"/>
          <w:sz w:val="24"/>
          <w:szCs w:val="24"/>
          <w:lang w:eastAsia="uk-UA"/>
        </w:rPr>
        <w:t>Дячук</w:t>
      </w:r>
      <w:proofErr w:type="spellEnd"/>
      <w:r w:rsidRPr="002F297A">
        <w:rPr>
          <w:rFonts w:ascii="Times New Roman" w:eastAsia="Times New Roman" w:hAnsi="Times New Roman" w:cs="Times New Roman"/>
          <w:sz w:val="24"/>
          <w:szCs w:val="24"/>
          <w:lang w:eastAsia="uk-UA"/>
        </w:rPr>
        <w:t xml:space="preserve"> +38098584872</w:t>
      </w:r>
    </w:p>
    <w:p w14:paraId="635B3C13"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67FD3C42"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3773A559"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5D17DDDC"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64A88F3F"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6E67C060"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0A1068DD"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661C6160"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035D93A8"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7F8967BB"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7A435AA2"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5BB71F97"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14AB1AFB"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67A875A0"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7C6106B4"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297A5824"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31A14BD4"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1AA34EB1"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77D9B506"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5B473587"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28AFFFB4"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0337D3C9"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7CAD05E0"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413AE4A9"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6D1CB008"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318CFA2A"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46672990"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1B143665"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102056BE"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49E2F223"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6A816020"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09B08BA0" w14:textId="77777777" w:rsidR="00A13CF2" w:rsidRDefault="00A13CF2" w:rsidP="00C838D2">
      <w:pPr>
        <w:tabs>
          <w:tab w:val="left" w:pos="0"/>
        </w:tabs>
        <w:spacing w:after="0" w:line="240" w:lineRule="auto"/>
        <w:ind w:left="4820" w:right="282"/>
        <w:rPr>
          <w:rFonts w:ascii="Times New Roman" w:eastAsia="Times New Roman" w:hAnsi="Times New Roman" w:cs="Times New Roman"/>
          <w:sz w:val="28"/>
          <w:szCs w:val="20"/>
          <w:lang w:eastAsia="ru-RU"/>
        </w:rPr>
      </w:pPr>
      <w:bookmarkStart w:id="0" w:name="_GoBack"/>
      <w:bookmarkEnd w:id="0"/>
    </w:p>
    <w:p w14:paraId="54F81B31"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7BF4F961" w14:textId="20CD3319" w:rsidR="00C838D2" w:rsidRPr="00C838D2" w:rsidRDefault="00C838D2" w:rsidP="00C838D2">
      <w:pPr>
        <w:tabs>
          <w:tab w:val="left" w:pos="0"/>
        </w:tabs>
        <w:spacing w:after="0" w:line="240" w:lineRule="auto"/>
        <w:ind w:left="4820" w:right="28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t xml:space="preserve">   </w:t>
      </w:r>
      <w:r w:rsidR="00A47E9C">
        <w:rPr>
          <w:rFonts w:ascii="Times New Roman" w:eastAsia="Times New Roman" w:hAnsi="Times New Roman" w:cs="Times New Roman"/>
          <w:sz w:val="28"/>
          <w:szCs w:val="20"/>
          <w:lang w:eastAsia="ru-RU"/>
        </w:rPr>
        <w:t xml:space="preserve">             </w:t>
      </w:r>
      <w:r w:rsidR="005325E4">
        <w:rPr>
          <w:rFonts w:ascii="Times New Roman" w:eastAsia="Times New Roman" w:hAnsi="Times New Roman" w:cs="Times New Roman"/>
          <w:sz w:val="28"/>
          <w:szCs w:val="20"/>
          <w:lang w:eastAsia="ru-RU"/>
        </w:rPr>
        <w:t xml:space="preserve"> </w:t>
      </w:r>
      <w:r w:rsidR="00A47E9C">
        <w:rPr>
          <w:rFonts w:ascii="Times New Roman" w:eastAsia="Times New Roman" w:hAnsi="Times New Roman" w:cs="Times New Roman"/>
          <w:sz w:val="28"/>
          <w:szCs w:val="20"/>
          <w:lang w:eastAsia="ru-RU"/>
        </w:rPr>
        <w:t xml:space="preserve">   </w:t>
      </w:r>
      <w:r w:rsidRPr="00C838D2">
        <w:rPr>
          <w:rFonts w:ascii="Times New Roman" w:eastAsia="Times New Roman" w:hAnsi="Times New Roman" w:cs="Times New Roman"/>
          <w:sz w:val="28"/>
          <w:szCs w:val="20"/>
          <w:lang w:eastAsia="ru-RU"/>
        </w:rPr>
        <w:t>ЗАТВЕРДЖЕНО</w:t>
      </w:r>
    </w:p>
    <w:p w14:paraId="000FE6FE" w14:textId="19974B9A" w:rsidR="00C838D2" w:rsidRPr="00C838D2" w:rsidRDefault="00C838D2" w:rsidP="00C838D2">
      <w:pPr>
        <w:tabs>
          <w:tab w:val="left" w:pos="0"/>
        </w:tabs>
        <w:spacing w:after="0" w:line="240" w:lineRule="auto"/>
        <w:ind w:left="3540" w:right="282"/>
        <w:rPr>
          <w:rFonts w:ascii="Times New Roman" w:eastAsia="Times New Roman" w:hAnsi="Times New Roman" w:cs="Times New Roman"/>
          <w:sz w:val="28"/>
          <w:szCs w:val="20"/>
          <w:lang w:eastAsia="ru-RU"/>
        </w:rPr>
      </w:pPr>
      <w:r w:rsidRPr="00C838D2">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w:t>
      </w:r>
      <w:r w:rsidR="00A47E9C">
        <w:rPr>
          <w:rFonts w:ascii="Times New Roman" w:eastAsia="Times New Roman" w:hAnsi="Times New Roman" w:cs="Times New Roman"/>
          <w:sz w:val="28"/>
          <w:szCs w:val="20"/>
          <w:lang w:eastAsia="ru-RU"/>
        </w:rPr>
        <w:t xml:space="preserve">             р</w:t>
      </w:r>
      <w:r w:rsidRPr="00C838D2">
        <w:rPr>
          <w:rFonts w:ascii="Times New Roman" w:eastAsia="Times New Roman" w:hAnsi="Times New Roman" w:cs="Times New Roman"/>
          <w:sz w:val="28"/>
          <w:szCs w:val="20"/>
          <w:lang w:eastAsia="ru-RU"/>
        </w:rPr>
        <w:t xml:space="preserve">ішення міської ради </w:t>
      </w:r>
    </w:p>
    <w:p w14:paraId="7D1D4F59" w14:textId="759CF0C2" w:rsidR="00C838D2" w:rsidRPr="00C838D2" w:rsidRDefault="00C838D2" w:rsidP="00C838D2">
      <w:pPr>
        <w:tabs>
          <w:tab w:val="left" w:pos="0"/>
        </w:tabs>
        <w:spacing w:after="0" w:line="240" w:lineRule="auto"/>
        <w:ind w:left="4112" w:right="28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val="ru-RU" w:eastAsia="ru-RU"/>
        </w:rPr>
        <w:t xml:space="preserve">                  </w:t>
      </w:r>
      <w:r w:rsidR="00A47E9C">
        <w:rPr>
          <w:rFonts w:ascii="Times New Roman" w:eastAsia="Times New Roman" w:hAnsi="Times New Roman" w:cs="Times New Roman"/>
          <w:sz w:val="28"/>
          <w:szCs w:val="20"/>
          <w:lang w:val="ru-RU" w:eastAsia="ru-RU"/>
        </w:rPr>
        <w:t xml:space="preserve">            </w:t>
      </w:r>
      <w:r w:rsidR="0070074E">
        <w:rPr>
          <w:rFonts w:ascii="Times New Roman" w:eastAsia="Times New Roman" w:hAnsi="Times New Roman" w:cs="Times New Roman"/>
          <w:sz w:val="28"/>
          <w:szCs w:val="20"/>
          <w:lang w:val="ru-RU" w:eastAsia="ru-RU"/>
        </w:rPr>
        <w:t>05</w:t>
      </w:r>
      <w:r w:rsidR="004E18BB">
        <w:rPr>
          <w:rFonts w:ascii="Times New Roman" w:eastAsia="Times New Roman" w:hAnsi="Times New Roman" w:cs="Times New Roman"/>
          <w:sz w:val="28"/>
          <w:szCs w:val="20"/>
          <w:lang w:val="ru-RU" w:eastAsia="ru-RU"/>
        </w:rPr>
        <w:t>.</w:t>
      </w:r>
      <w:r w:rsidR="0070074E">
        <w:rPr>
          <w:rFonts w:ascii="Times New Roman" w:eastAsia="Times New Roman" w:hAnsi="Times New Roman" w:cs="Times New Roman"/>
          <w:sz w:val="28"/>
          <w:szCs w:val="20"/>
          <w:lang w:val="ru-RU" w:eastAsia="ru-RU"/>
        </w:rPr>
        <w:t>07.2024</w:t>
      </w:r>
      <w:r w:rsidRPr="00C838D2">
        <w:rPr>
          <w:rFonts w:ascii="Times New Roman" w:eastAsia="Times New Roman" w:hAnsi="Times New Roman" w:cs="Times New Roman"/>
          <w:sz w:val="28"/>
          <w:szCs w:val="20"/>
          <w:lang w:eastAsia="ru-RU"/>
        </w:rPr>
        <w:t xml:space="preserve"> № </w:t>
      </w:r>
      <w:r w:rsidR="005325E4">
        <w:rPr>
          <w:rFonts w:ascii="Times New Roman" w:eastAsia="Times New Roman" w:hAnsi="Times New Roman" w:cs="Times New Roman"/>
          <w:sz w:val="28"/>
          <w:szCs w:val="20"/>
          <w:lang w:eastAsia="ru-RU"/>
        </w:rPr>
        <w:t>___/__</w:t>
      </w:r>
    </w:p>
    <w:p w14:paraId="687A088F" w14:textId="77777777" w:rsidR="00D828D7" w:rsidRPr="00394045" w:rsidRDefault="00D828D7" w:rsidP="00D828D7">
      <w:pPr>
        <w:rPr>
          <w:sz w:val="28"/>
          <w:szCs w:val="28"/>
        </w:rPr>
      </w:pPr>
    </w:p>
    <w:p w14:paraId="2CA74DE9" w14:textId="77777777" w:rsidR="00D828D7" w:rsidRPr="00394045" w:rsidRDefault="00D828D7" w:rsidP="00D828D7">
      <w:pPr>
        <w:jc w:val="center"/>
        <w:rPr>
          <w:b/>
          <w:sz w:val="32"/>
          <w:szCs w:val="32"/>
        </w:rPr>
      </w:pPr>
    </w:p>
    <w:p w14:paraId="2964B611" w14:textId="77777777" w:rsidR="00D828D7" w:rsidRPr="00394045" w:rsidRDefault="00D828D7" w:rsidP="00D828D7">
      <w:pPr>
        <w:jc w:val="center"/>
        <w:rPr>
          <w:b/>
          <w:sz w:val="32"/>
          <w:szCs w:val="32"/>
        </w:rPr>
      </w:pPr>
    </w:p>
    <w:p w14:paraId="17A97C86" w14:textId="77777777" w:rsidR="00D828D7" w:rsidRPr="00394045" w:rsidRDefault="00D828D7" w:rsidP="00D828D7">
      <w:pPr>
        <w:jc w:val="center"/>
        <w:rPr>
          <w:b/>
          <w:sz w:val="32"/>
          <w:szCs w:val="32"/>
        </w:rPr>
      </w:pPr>
    </w:p>
    <w:p w14:paraId="5C1AEC0E" w14:textId="77777777" w:rsidR="00D828D7" w:rsidRPr="00394045" w:rsidRDefault="00D828D7" w:rsidP="00D828D7">
      <w:pPr>
        <w:jc w:val="center"/>
        <w:rPr>
          <w:b/>
          <w:sz w:val="32"/>
          <w:szCs w:val="32"/>
        </w:rPr>
      </w:pPr>
    </w:p>
    <w:p w14:paraId="0FDECAF4" w14:textId="77777777" w:rsidR="00D828D7" w:rsidRPr="00394045" w:rsidRDefault="00D828D7" w:rsidP="00D828D7">
      <w:pPr>
        <w:jc w:val="center"/>
        <w:rPr>
          <w:b/>
          <w:sz w:val="32"/>
          <w:szCs w:val="32"/>
        </w:rPr>
      </w:pPr>
    </w:p>
    <w:p w14:paraId="711C9B66" w14:textId="77777777" w:rsidR="00D828D7" w:rsidRPr="00394045" w:rsidRDefault="00D828D7" w:rsidP="00D828D7">
      <w:pPr>
        <w:jc w:val="center"/>
        <w:rPr>
          <w:b/>
          <w:sz w:val="32"/>
          <w:szCs w:val="32"/>
        </w:rPr>
      </w:pPr>
    </w:p>
    <w:p w14:paraId="71829110" w14:textId="77777777" w:rsidR="00D828D7" w:rsidRPr="00394045" w:rsidRDefault="00D828D7" w:rsidP="00D828D7">
      <w:pPr>
        <w:jc w:val="center"/>
        <w:rPr>
          <w:b/>
          <w:sz w:val="32"/>
          <w:szCs w:val="32"/>
        </w:rPr>
      </w:pPr>
    </w:p>
    <w:p w14:paraId="3903FA24" w14:textId="77777777" w:rsidR="00D828D7" w:rsidRPr="004E18BB" w:rsidRDefault="00D828D7" w:rsidP="00D828D7">
      <w:pPr>
        <w:jc w:val="center"/>
        <w:rPr>
          <w:rFonts w:ascii="Times New Roman" w:hAnsi="Times New Roman" w:cs="Times New Roman"/>
          <w:b/>
          <w:sz w:val="36"/>
          <w:szCs w:val="36"/>
        </w:rPr>
      </w:pPr>
      <w:r w:rsidRPr="004E18BB">
        <w:rPr>
          <w:rFonts w:ascii="Times New Roman" w:hAnsi="Times New Roman" w:cs="Times New Roman"/>
          <w:b/>
          <w:sz w:val="36"/>
          <w:szCs w:val="36"/>
        </w:rPr>
        <w:t>ПОЛОЖЕННЯ</w:t>
      </w:r>
    </w:p>
    <w:p w14:paraId="5CBEFB2F" w14:textId="761F3103" w:rsidR="00D828D7" w:rsidRPr="004E18BB" w:rsidRDefault="00D828D7" w:rsidP="00C838D2">
      <w:pPr>
        <w:pStyle w:val="aa"/>
        <w:jc w:val="center"/>
        <w:rPr>
          <w:rFonts w:ascii="Times New Roman" w:hAnsi="Times New Roman" w:cs="Times New Roman"/>
          <w:b/>
          <w:iCs/>
          <w:sz w:val="36"/>
          <w:szCs w:val="36"/>
        </w:rPr>
      </w:pPr>
      <w:r w:rsidRPr="004E18BB">
        <w:rPr>
          <w:rFonts w:ascii="Times New Roman" w:hAnsi="Times New Roman" w:cs="Times New Roman"/>
          <w:b/>
          <w:iCs/>
          <w:sz w:val="36"/>
          <w:szCs w:val="36"/>
        </w:rPr>
        <w:t>«</w:t>
      </w:r>
      <w:r w:rsidR="00C838D2" w:rsidRPr="004E18BB">
        <w:rPr>
          <w:rFonts w:ascii="Times New Roman" w:hAnsi="Times New Roman" w:cs="Times New Roman"/>
          <w:b/>
          <w:iCs/>
          <w:sz w:val="36"/>
          <w:szCs w:val="36"/>
        </w:rPr>
        <w:t>МОЛОДІЖН</w:t>
      </w:r>
      <w:r w:rsidR="004E18BB" w:rsidRPr="004E18BB">
        <w:rPr>
          <w:rFonts w:ascii="Times New Roman" w:hAnsi="Times New Roman" w:cs="Times New Roman"/>
          <w:b/>
          <w:iCs/>
          <w:sz w:val="36"/>
          <w:szCs w:val="36"/>
        </w:rPr>
        <w:t>ОГО</w:t>
      </w:r>
      <w:r w:rsidR="00C838D2" w:rsidRPr="004E18BB">
        <w:rPr>
          <w:rFonts w:ascii="Times New Roman" w:hAnsi="Times New Roman" w:cs="Times New Roman"/>
          <w:b/>
          <w:iCs/>
          <w:sz w:val="36"/>
          <w:szCs w:val="36"/>
        </w:rPr>
        <w:t xml:space="preserve"> ЦЕНТР</w:t>
      </w:r>
      <w:r w:rsidR="004E18BB" w:rsidRPr="004E18BB">
        <w:rPr>
          <w:rFonts w:ascii="Times New Roman" w:hAnsi="Times New Roman" w:cs="Times New Roman"/>
          <w:b/>
          <w:iCs/>
          <w:sz w:val="36"/>
          <w:szCs w:val="36"/>
        </w:rPr>
        <w:t>У</w:t>
      </w:r>
      <w:r w:rsidR="0063636B" w:rsidRPr="004E18BB">
        <w:rPr>
          <w:rFonts w:ascii="Times New Roman" w:hAnsi="Times New Roman" w:cs="Times New Roman"/>
          <w:b/>
          <w:iCs/>
          <w:sz w:val="36"/>
          <w:szCs w:val="36"/>
        </w:rPr>
        <w:t xml:space="preserve"> </w:t>
      </w:r>
      <w:r w:rsidR="003B03F0" w:rsidRPr="004E18BB">
        <w:rPr>
          <w:rFonts w:ascii="Times New Roman" w:hAnsi="Times New Roman" w:cs="Times New Roman"/>
          <w:b/>
          <w:iCs/>
          <w:sz w:val="36"/>
          <w:szCs w:val="36"/>
        </w:rPr>
        <w:t>«</w:t>
      </w:r>
      <w:r w:rsidR="0063636B" w:rsidRPr="004E18BB">
        <w:rPr>
          <w:rFonts w:ascii="Times New Roman" w:hAnsi="Times New Roman" w:cs="Times New Roman"/>
          <w:b/>
          <w:iCs/>
          <w:sz w:val="36"/>
          <w:szCs w:val="36"/>
        </w:rPr>
        <w:t>4.0</w:t>
      </w:r>
      <w:r w:rsidR="003D5E6E" w:rsidRPr="004E18BB">
        <w:rPr>
          <w:rFonts w:ascii="Times New Roman" w:hAnsi="Times New Roman" w:cs="Times New Roman"/>
          <w:b/>
          <w:iCs/>
          <w:sz w:val="36"/>
          <w:szCs w:val="36"/>
        </w:rPr>
        <w:t>»</w:t>
      </w:r>
    </w:p>
    <w:p w14:paraId="351B8748" w14:textId="5772DD9E" w:rsidR="003B03F0" w:rsidRPr="004E18BB" w:rsidRDefault="003B03F0" w:rsidP="00C838D2">
      <w:pPr>
        <w:pStyle w:val="aa"/>
        <w:jc w:val="center"/>
        <w:rPr>
          <w:rFonts w:ascii="Times New Roman" w:hAnsi="Times New Roman" w:cs="Times New Roman"/>
          <w:b/>
          <w:iCs/>
          <w:sz w:val="36"/>
          <w:szCs w:val="36"/>
        </w:rPr>
      </w:pPr>
      <w:r w:rsidRPr="004E18BB">
        <w:rPr>
          <w:rFonts w:ascii="Times New Roman" w:hAnsi="Times New Roman" w:cs="Times New Roman"/>
          <w:b/>
          <w:iCs/>
          <w:sz w:val="36"/>
          <w:szCs w:val="36"/>
        </w:rPr>
        <w:t>НОВОВОЛИНСЬКОЇ МІСЬКОЇ РАДИ</w:t>
      </w:r>
      <w:r w:rsidR="00F2771B">
        <w:rPr>
          <w:rFonts w:ascii="Times New Roman" w:hAnsi="Times New Roman" w:cs="Times New Roman"/>
          <w:b/>
          <w:iCs/>
          <w:sz w:val="36"/>
          <w:szCs w:val="36"/>
        </w:rPr>
        <w:t>»</w:t>
      </w:r>
    </w:p>
    <w:p w14:paraId="7D8372A8" w14:textId="2CA3B514" w:rsidR="00D828D7" w:rsidRPr="00E57C74" w:rsidRDefault="00266265" w:rsidP="00D828D7">
      <w:pPr>
        <w:jc w:val="center"/>
        <w:rPr>
          <w:rFonts w:ascii="Times New Roman" w:eastAsia="Calibri" w:hAnsi="Times New Roman" w:cs="Times New Roman"/>
          <w:bCs/>
          <w:sz w:val="28"/>
          <w:szCs w:val="28"/>
        </w:rPr>
      </w:pPr>
      <w:r w:rsidRPr="00E57C74">
        <w:rPr>
          <w:rFonts w:ascii="Times New Roman" w:eastAsia="Calibri" w:hAnsi="Times New Roman" w:cs="Times New Roman"/>
          <w:bCs/>
          <w:sz w:val="28"/>
          <w:szCs w:val="28"/>
        </w:rPr>
        <w:t>(нова редакція)</w:t>
      </w:r>
    </w:p>
    <w:p w14:paraId="36D29224" w14:textId="77777777" w:rsidR="00D828D7" w:rsidRPr="00FD0B79" w:rsidRDefault="00D828D7" w:rsidP="00D828D7">
      <w:pPr>
        <w:jc w:val="center"/>
        <w:rPr>
          <w:rFonts w:ascii="Times New Roman" w:eastAsia="Calibri" w:hAnsi="Times New Roman" w:cs="Times New Roman"/>
          <w:b/>
          <w:sz w:val="28"/>
          <w:szCs w:val="28"/>
        </w:rPr>
      </w:pPr>
    </w:p>
    <w:p w14:paraId="473D3356" w14:textId="77777777" w:rsidR="00D828D7" w:rsidRPr="00FD0B79" w:rsidRDefault="00D828D7" w:rsidP="00D828D7">
      <w:pPr>
        <w:jc w:val="center"/>
        <w:rPr>
          <w:rFonts w:ascii="Times New Roman" w:eastAsia="Calibri" w:hAnsi="Times New Roman" w:cs="Times New Roman"/>
          <w:b/>
          <w:sz w:val="28"/>
          <w:szCs w:val="28"/>
        </w:rPr>
      </w:pPr>
    </w:p>
    <w:p w14:paraId="11E7564B" w14:textId="77777777" w:rsidR="00D828D7" w:rsidRDefault="00D828D7" w:rsidP="00D828D7">
      <w:pPr>
        <w:jc w:val="center"/>
        <w:rPr>
          <w:rFonts w:ascii="Times New Roman" w:eastAsia="Calibri" w:hAnsi="Times New Roman" w:cs="Times New Roman"/>
          <w:b/>
          <w:sz w:val="28"/>
          <w:szCs w:val="28"/>
        </w:rPr>
      </w:pPr>
    </w:p>
    <w:p w14:paraId="72E62BDF" w14:textId="77777777" w:rsidR="00964F62" w:rsidRDefault="00964F62" w:rsidP="00D828D7">
      <w:pPr>
        <w:jc w:val="center"/>
        <w:rPr>
          <w:rFonts w:ascii="Times New Roman" w:eastAsia="Calibri" w:hAnsi="Times New Roman" w:cs="Times New Roman"/>
          <w:b/>
          <w:sz w:val="28"/>
          <w:szCs w:val="28"/>
        </w:rPr>
      </w:pPr>
    </w:p>
    <w:p w14:paraId="032E05CC" w14:textId="77777777" w:rsidR="00964F62" w:rsidRDefault="00964F62" w:rsidP="00D828D7">
      <w:pPr>
        <w:jc w:val="center"/>
        <w:rPr>
          <w:rFonts w:ascii="Times New Roman" w:eastAsia="Calibri" w:hAnsi="Times New Roman" w:cs="Times New Roman"/>
          <w:b/>
          <w:sz w:val="28"/>
          <w:szCs w:val="28"/>
        </w:rPr>
      </w:pPr>
    </w:p>
    <w:p w14:paraId="17A11949" w14:textId="77777777" w:rsidR="00964F62" w:rsidRDefault="00964F62" w:rsidP="00D828D7">
      <w:pPr>
        <w:jc w:val="center"/>
        <w:rPr>
          <w:rFonts w:ascii="Times New Roman" w:eastAsia="Calibri" w:hAnsi="Times New Roman" w:cs="Times New Roman"/>
          <w:b/>
          <w:sz w:val="28"/>
          <w:szCs w:val="28"/>
        </w:rPr>
      </w:pPr>
    </w:p>
    <w:p w14:paraId="1ACD01B7" w14:textId="77777777" w:rsidR="00D828D7" w:rsidRDefault="00D828D7" w:rsidP="00D828D7">
      <w:pPr>
        <w:jc w:val="center"/>
        <w:rPr>
          <w:rFonts w:ascii="Times New Roman" w:eastAsia="Calibri" w:hAnsi="Times New Roman" w:cs="Times New Roman"/>
          <w:b/>
          <w:sz w:val="28"/>
          <w:szCs w:val="28"/>
        </w:rPr>
      </w:pPr>
    </w:p>
    <w:p w14:paraId="0049B3C1" w14:textId="77777777" w:rsidR="003C6315" w:rsidRDefault="003C6315" w:rsidP="00D828D7">
      <w:pPr>
        <w:jc w:val="center"/>
        <w:rPr>
          <w:rFonts w:ascii="Times New Roman" w:eastAsia="Calibri" w:hAnsi="Times New Roman" w:cs="Times New Roman"/>
          <w:b/>
          <w:sz w:val="28"/>
          <w:szCs w:val="28"/>
        </w:rPr>
      </w:pPr>
    </w:p>
    <w:p w14:paraId="57B576F5" w14:textId="77777777" w:rsidR="003C6315" w:rsidRDefault="003C6315" w:rsidP="00D828D7">
      <w:pPr>
        <w:jc w:val="center"/>
        <w:rPr>
          <w:rFonts w:ascii="Times New Roman" w:eastAsia="Calibri" w:hAnsi="Times New Roman" w:cs="Times New Roman"/>
          <w:b/>
          <w:sz w:val="28"/>
          <w:szCs w:val="28"/>
        </w:rPr>
      </w:pPr>
    </w:p>
    <w:p w14:paraId="45C79C20" w14:textId="77777777" w:rsidR="00D828D7" w:rsidRPr="00FD0B79" w:rsidRDefault="00D828D7" w:rsidP="00D828D7">
      <w:pPr>
        <w:jc w:val="center"/>
        <w:rPr>
          <w:rFonts w:ascii="Times New Roman" w:eastAsia="Calibri" w:hAnsi="Times New Roman" w:cs="Times New Roman"/>
          <w:b/>
          <w:sz w:val="28"/>
          <w:szCs w:val="28"/>
        </w:rPr>
      </w:pPr>
    </w:p>
    <w:p w14:paraId="15BD5EE1" w14:textId="77777777" w:rsidR="00D828D7" w:rsidRPr="005D4352" w:rsidRDefault="00D828D7" w:rsidP="00D828D7">
      <w:pPr>
        <w:jc w:val="center"/>
        <w:rPr>
          <w:rFonts w:ascii="Times New Roman" w:eastAsia="Calibri" w:hAnsi="Times New Roman" w:cs="Times New Roman"/>
          <w:b/>
          <w:sz w:val="28"/>
          <w:szCs w:val="28"/>
        </w:rPr>
      </w:pPr>
      <w:r w:rsidRPr="00FD0B79">
        <w:rPr>
          <w:rFonts w:ascii="Times New Roman" w:eastAsia="Calibri" w:hAnsi="Times New Roman" w:cs="Times New Roman"/>
          <w:b/>
          <w:sz w:val="28"/>
          <w:szCs w:val="28"/>
        </w:rPr>
        <w:t xml:space="preserve">м. </w:t>
      </w:r>
      <w:r w:rsidR="005D4352">
        <w:rPr>
          <w:rFonts w:ascii="Times New Roman" w:eastAsia="Calibri" w:hAnsi="Times New Roman" w:cs="Times New Roman"/>
          <w:b/>
          <w:sz w:val="28"/>
          <w:szCs w:val="28"/>
        </w:rPr>
        <w:t>Нововолинськ</w:t>
      </w:r>
    </w:p>
    <w:p w14:paraId="1CED9CC1" w14:textId="2F1F3FD4" w:rsidR="00D828D7" w:rsidRPr="00FD0B79" w:rsidRDefault="00D828D7" w:rsidP="00D828D7">
      <w:pPr>
        <w:jc w:val="center"/>
        <w:rPr>
          <w:rFonts w:ascii="Times New Roman" w:eastAsia="Calibri" w:hAnsi="Times New Roman" w:cs="Times New Roman"/>
          <w:b/>
          <w:sz w:val="28"/>
          <w:szCs w:val="28"/>
        </w:rPr>
      </w:pPr>
      <w:r w:rsidRPr="00FD0B79">
        <w:rPr>
          <w:rFonts w:ascii="Times New Roman" w:eastAsia="Calibri" w:hAnsi="Times New Roman" w:cs="Times New Roman"/>
          <w:b/>
          <w:sz w:val="28"/>
          <w:szCs w:val="28"/>
        </w:rPr>
        <w:t>202</w:t>
      </w:r>
      <w:r w:rsidR="0070074E">
        <w:rPr>
          <w:rFonts w:ascii="Times New Roman" w:eastAsia="Calibri" w:hAnsi="Times New Roman" w:cs="Times New Roman"/>
          <w:b/>
          <w:sz w:val="28"/>
          <w:szCs w:val="28"/>
        </w:rPr>
        <w:t>4</w:t>
      </w:r>
      <w:r w:rsidRPr="00FD0B79">
        <w:rPr>
          <w:rFonts w:ascii="Times New Roman" w:eastAsia="Calibri" w:hAnsi="Times New Roman" w:cs="Times New Roman"/>
          <w:b/>
          <w:sz w:val="28"/>
          <w:szCs w:val="28"/>
        </w:rPr>
        <w:t xml:space="preserve"> рік</w:t>
      </w:r>
    </w:p>
    <w:p w14:paraId="2231F944" w14:textId="7234591A" w:rsidR="001A232B" w:rsidRDefault="00D828D7" w:rsidP="001A232B">
      <w:pPr>
        <w:spacing w:after="160" w:line="259" w:lineRule="auto"/>
        <w:jc w:val="center"/>
        <w:rPr>
          <w:rFonts w:ascii="Times New Roman" w:hAnsi="Times New Roman" w:cs="Times New Roman"/>
          <w:b/>
          <w:bCs/>
          <w:sz w:val="28"/>
          <w:szCs w:val="28"/>
        </w:rPr>
      </w:pPr>
      <w:r w:rsidRPr="00FD0B79">
        <w:rPr>
          <w:rFonts w:ascii="Times New Roman" w:eastAsia="Calibri" w:hAnsi="Times New Roman" w:cs="Times New Roman"/>
          <w:b/>
          <w:sz w:val="28"/>
          <w:szCs w:val="28"/>
        </w:rPr>
        <w:br w:type="page"/>
      </w:r>
      <w:r w:rsidRPr="00FD0B79">
        <w:rPr>
          <w:rFonts w:ascii="Times New Roman" w:hAnsi="Times New Roman" w:cs="Times New Roman"/>
          <w:b/>
          <w:bCs/>
          <w:sz w:val="28"/>
          <w:szCs w:val="28"/>
        </w:rPr>
        <w:lastRenderedPageBreak/>
        <w:t>РОЗДІЛ I. ЗАГАЛЬНІ ПОЛОЖЕННЯ</w:t>
      </w:r>
    </w:p>
    <w:p w14:paraId="31F5DF39" w14:textId="5518FB05" w:rsidR="00FD0B79" w:rsidRDefault="00D828D7" w:rsidP="00FD0B79">
      <w:pPr>
        <w:keepNext/>
        <w:keepLines/>
        <w:suppressAutoHyphens/>
        <w:spacing w:after="0" w:line="200" w:lineRule="atLeast"/>
        <w:ind w:firstLine="851"/>
        <w:jc w:val="both"/>
        <w:rPr>
          <w:rFonts w:ascii="Times New Roman" w:eastAsia="Times New Roman" w:hAnsi="Times New Roman" w:cs="Times New Roman"/>
          <w:sz w:val="28"/>
          <w:szCs w:val="28"/>
          <w:lang w:eastAsia="ar-SA"/>
        </w:rPr>
      </w:pPr>
      <w:r w:rsidRPr="00084100">
        <w:rPr>
          <w:rFonts w:ascii="Times New Roman" w:hAnsi="Times New Roman" w:cs="Times New Roman"/>
          <w:bCs/>
          <w:sz w:val="28"/>
          <w:szCs w:val="28"/>
        </w:rPr>
        <w:t>1.1.</w:t>
      </w:r>
      <w:r w:rsidRPr="00FD0B79">
        <w:rPr>
          <w:rFonts w:ascii="Times New Roman" w:hAnsi="Times New Roman" w:cs="Times New Roman"/>
          <w:bCs/>
          <w:sz w:val="28"/>
          <w:szCs w:val="28"/>
        </w:rPr>
        <w:t xml:space="preserve"> </w:t>
      </w:r>
      <w:r w:rsidR="00FD0B79" w:rsidRPr="00AE629E">
        <w:rPr>
          <w:rFonts w:ascii="Times New Roman" w:eastAsia="Times New Roman" w:hAnsi="Times New Roman" w:cs="Times New Roman"/>
          <w:sz w:val="28"/>
          <w:szCs w:val="28"/>
          <w:lang w:eastAsia="ar-SA"/>
        </w:rPr>
        <w:t>«МОЛОДІЖНИЙ ЦЕНТР</w:t>
      </w:r>
      <w:r w:rsidR="0063636B">
        <w:rPr>
          <w:rFonts w:ascii="Times New Roman" w:eastAsia="Times New Roman" w:hAnsi="Times New Roman" w:cs="Times New Roman"/>
          <w:sz w:val="28"/>
          <w:szCs w:val="28"/>
          <w:lang w:eastAsia="ar-SA"/>
        </w:rPr>
        <w:t xml:space="preserve"> </w:t>
      </w:r>
      <w:r w:rsidR="003B03F0">
        <w:rPr>
          <w:rFonts w:ascii="Times New Roman" w:eastAsia="Times New Roman" w:hAnsi="Times New Roman" w:cs="Times New Roman"/>
          <w:sz w:val="28"/>
          <w:szCs w:val="28"/>
          <w:lang w:eastAsia="ar-SA"/>
        </w:rPr>
        <w:t>«</w:t>
      </w:r>
      <w:r w:rsidR="0063636B">
        <w:rPr>
          <w:rFonts w:ascii="Times New Roman" w:eastAsia="Times New Roman" w:hAnsi="Times New Roman" w:cs="Times New Roman"/>
          <w:sz w:val="28"/>
          <w:szCs w:val="28"/>
          <w:lang w:eastAsia="ar-SA"/>
        </w:rPr>
        <w:t>4.0</w:t>
      </w:r>
      <w:r w:rsidR="00FD0B79" w:rsidRPr="00FD0B79">
        <w:rPr>
          <w:rFonts w:ascii="Times New Roman" w:eastAsia="Times New Roman" w:hAnsi="Times New Roman" w:cs="Times New Roman"/>
          <w:sz w:val="28"/>
          <w:szCs w:val="28"/>
          <w:lang w:eastAsia="ar-SA"/>
        </w:rPr>
        <w:t>»</w:t>
      </w:r>
      <w:r w:rsidR="003B03F0">
        <w:rPr>
          <w:rFonts w:ascii="Times New Roman" w:eastAsia="Times New Roman" w:hAnsi="Times New Roman" w:cs="Times New Roman"/>
          <w:sz w:val="28"/>
          <w:szCs w:val="28"/>
          <w:lang w:eastAsia="ar-SA"/>
        </w:rPr>
        <w:t xml:space="preserve"> НОВОВОЛИНСЬКОЇ МІСЬКОЇ РАДИ</w:t>
      </w:r>
      <w:r w:rsidR="00F2771B">
        <w:rPr>
          <w:rFonts w:ascii="Times New Roman" w:eastAsia="Times New Roman" w:hAnsi="Times New Roman" w:cs="Times New Roman"/>
          <w:sz w:val="28"/>
          <w:szCs w:val="28"/>
          <w:lang w:eastAsia="ar-SA"/>
        </w:rPr>
        <w:t xml:space="preserve">» </w:t>
      </w:r>
      <w:r w:rsidR="00FD0B79" w:rsidRPr="00AE629E">
        <w:rPr>
          <w:rFonts w:ascii="Times New Roman" w:eastAsia="Times New Roman" w:hAnsi="Times New Roman" w:cs="Times New Roman"/>
          <w:sz w:val="28"/>
          <w:szCs w:val="28"/>
          <w:lang w:eastAsia="ar-SA"/>
        </w:rPr>
        <w:t>(далі – Центр)</w:t>
      </w:r>
      <w:r w:rsidR="00DD0EEB">
        <w:rPr>
          <w:rFonts w:ascii="Times New Roman" w:eastAsia="Times New Roman" w:hAnsi="Times New Roman" w:cs="Times New Roman"/>
          <w:sz w:val="28"/>
          <w:szCs w:val="28"/>
          <w:lang w:eastAsia="ar-SA"/>
        </w:rPr>
        <w:t xml:space="preserve"> заснован</w:t>
      </w:r>
      <w:r w:rsidR="009E649D">
        <w:rPr>
          <w:rFonts w:ascii="Times New Roman" w:eastAsia="Times New Roman" w:hAnsi="Times New Roman" w:cs="Times New Roman"/>
          <w:sz w:val="28"/>
          <w:szCs w:val="28"/>
          <w:lang w:eastAsia="ar-SA"/>
        </w:rPr>
        <w:t>ий</w:t>
      </w:r>
      <w:r w:rsidR="00DD0EEB">
        <w:rPr>
          <w:rFonts w:ascii="Times New Roman" w:eastAsia="Times New Roman" w:hAnsi="Times New Roman" w:cs="Times New Roman"/>
          <w:sz w:val="28"/>
          <w:szCs w:val="28"/>
          <w:lang w:eastAsia="ar-SA"/>
        </w:rPr>
        <w:t xml:space="preserve"> на комунальній формі власності</w:t>
      </w:r>
      <w:r w:rsidR="00964F62">
        <w:rPr>
          <w:rFonts w:ascii="Times New Roman" w:eastAsia="Times New Roman" w:hAnsi="Times New Roman" w:cs="Times New Roman"/>
          <w:sz w:val="28"/>
          <w:szCs w:val="28"/>
          <w:lang w:eastAsia="ar-SA"/>
        </w:rPr>
        <w:t xml:space="preserve"> Нововолинської </w:t>
      </w:r>
      <w:r w:rsidR="00DD0EEB">
        <w:rPr>
          <w:rFonts w:ascii="Times New Roman" w:eastAsia="Times New Roman" w:hAnsi="Times New Roman" w:cs="Times New Roman"/>
          <w:sz w:val="28"/>
          <w:szCs w:val="28"/>
          <w:lang w:eastAsia="ar-SA"/>
        </w:rPr>
        <w:t xml:space="preserve"> </w:t>
      </w:r>
      <w:r w:rsidR="00E044FE">
        <w:rPr>
          <w:rFonts w:ascii="Times New Roman" w:eastAsia="Times New Roman" w:hAnsi="Times New Roman" w:cs="Times New Roman"/>
          <w:sz w:val="28"/>
          <w:szCs w:val="28"/>
          <w:lang w:eastAsia="ar-SA"/>
        </w:rPr>
        <w:t xml:space="preserve">міської </w:t>
      </w:r>
      <w:r w:rsidR="00DD0EEB">
        <w:rPr>
          <w:rFonts w:ascii="Times New Roman" w:eastAsia="Times New Roman" w:hAnsi="Times New Roman" w:cs="Times New Roman"/>
          <w:sz w:val="28"/>
          <w:szCs w:val="28"/>
          <w:lang w:eastAsia="ar-SA"/>
        </w:rPr>
        <w:t>територіальної громади та підпорядковується відділу  молоді та спорту Нововолинської міської ради</w:t>
      </w:r>
      <w:r w:rsidR="00476E0D">
        <w:rPr>
          <w:rFonts w:ascii="Times New Roman" w:eastAsia="Times New Roman" w:hAnsi="Times New Roman" w:cs="Times New Roman"/>
          <w:sz w:val="28"/>
          <w:szCs w:val="28"/>
          <w:lang w:eastAsia="ar-SA"/>
        </w:rPr>
        <w:t xml:space="preserve"> Волинської області</w:t>
      </w:r>
      <w:r w:rsidR="00A8559E">
        <w:rPr>
          <w:rFonts w:ascii="Times New Roman" w:eastAsia="Times New Roman" w:hAnsi="Times New Roman" w:cs="Times New Roman"/>
          <w:sz w:val="28"/>
          <w:szCs w:val="28"/>
          <w:lang w:eastAsia="ar-SA"/>
        </w:rPr>
        <w:t xml:space="preserve"> (далі – Відділ)</w:t>
      </w:r>
      <w:r w:rsidR="00DD0EEB">
        <w:rPr>
          <w:rFonts w:ascii="Times New Roman" w:eastAsia="Times New Roman" w:hAnsi="Times New Roman" w:cs="Times New Roman"/>
          <w:sz w:val="28"/>
          <w:szCs w:val="28"/>
          <w:lang w:eastAsia="ar-SA"/>
        </w:rPr>
        <w:t>.</w:t>
      </w:r>
    </w:p>
    <w:p w14:paraId="408148E7" w14:textId="77777777" w:rsidR="00FD0B79" w:rsidRPr="00AE629E" w:rsidRDefault="00FD0B79" w:rsidP="00FD0B79">
      <w:pPr>
        <w:keepNext/>
        <w:keepLines/>
        <w:suppressAutoHyphens/>
        <w:spacing w:after="0" w:line="200" w:lineRule="atLeast"/>
        <w:ind w:firstLine="851"/>
        <w:jc w:val="both"/>
        <w:rPr>
          <w:rFonts w:ascii="Times New Roman" w:eastAsia="Times New Roman" w:hAnsi="Times New Roman" w:cs="Times New Roman"/>
          <w:sz w:val="28"/>
          <w:szCs w:val="28"/>
          <w:lang w:eastAsia="ar-SA"/>
        </w:rPr>
      </w:pPr>
    </w:p>
    <w:p w14:paraId="3AD68C6D" w14:textId="77777777" w:rsidR="00D828D7" w:rsidRPr="00FD0B79" w:rsidRDefault="00D828D7" w:rsidP="00043E57">
      <w:pPr>
        <w:shd w:val="clear" w:color="auto" w:fill="FFFFFF"/>
        <w:spacing w:line="240" w:lineRule="auto"/>
        <w:ind w:firstLine="708"/>
        <w:jc w:val="both"/>
        <w:rPr>
          <w:rFonts w:ascii="Times New Roman" w:hAnsi="Times New Roman" w:cs="Times New Roman"/>
          <w:sz w:val="28"/>
          <w:szCs w:val="28"/>
        </w:rPr>
      </w:pPr>
      <w:r w:rsidRPr="00FD0B79">
        <w:rPr>
          <w:rFonts w:ascii="Times New Roman" w:hAnsi="Times New Roman" w:cs="Times New Roman"/>
          <w:bCs/>
          <w:sz w:val="28"/>
          <w:szCs w:val="28"/>
        </w:rPr>
        <w:t>1.2. Центр є комунальною, неприбутковою бюджетною установою та не</w:t>
      </w:r>
      <w:r w:rsidR="00043E57">
        <w:rPr>
          <w:rFonts w:ascii="Times New Roman" w:hAnsi="Times New Roman" w:cs="Times New Roman"/>
          <w:bCs/>
          <w:sz w:val="28"/>
          <w:szCs w:val="28"/>
        </w:rPr>
        <w:t xml:space="preserve"> має на меті отримання прибутку, утримується за рахунок коштів бюджету Нововолинської </w:t>
      </w:r>
      <w:r w:rsidR="00C619A2">
        <w:rPr>
          <w:rFonts w:ascii="Times New Roman" w:eastAsia="Times New Roman" w:hAnsi="Times New Roman" w:cs="Times New Roman"/>
          <w:sz w:val="28"/>
          <w:szCs w:val="28"/>
          <w:lang w:eastAsia="ar-SA"/>
        </w:rPr>
        <w:t>міської</w:t>
      </w:r>
      <w:r w:rsidR="00C619A2">
        <w:rPr>
          <w:rFonts w:ascii="Times New Roman" w:hAnsi="Times New Roman" w:cs="Times New Roman"/>
          <w:bCs/>
          <w:sz w:val="28"/>
          <w:szCs w:val="28"/>
        </w:rPr>
        <w:t xml:space="preserve"> </w:t>
      </w:r>
      <w:r w:rsidR="00043E57">
        <w:rPr>
          <w:rFonts w:ascii="Times New Roman" w:hAnsi="Times New Roman" w:cs="Times New Roman"/>
          <w:bCs/>
          <w:sz w:val="28"/>
          <w:szCs w:val="28"/>
        </w:rPr>
        <w:t>територіальної громади та інших джерел незаборонених законодавством.</w:t>
      </w:r>
    </w:p>
    <w:p w14:paraId="027F525A" w14:textId="0F33B128" w:rsidR="00AD3829" w:rsidRDefault="00D828D7" w:rsidP="00AD3829">
      <w:pPr>
        <w:ind w:firstLine="709"/>
        <w:contextualSpacing/>
        <w:jc w:val="both"/>
        <w:rPr>
          <w:rFonts w:ascii="Times New Roman" w:hAnsi="Times New Roman" w:cs="Times New Roman"/>
          <w:sz w:val="28"/>
          <w:szCs w:val="28"/>
        </w:rPr>
      </w:pPr>
      <w:r w:rsidRPr="00FD0B79">
        <w:rPr>
          <w:rFonts w:ascii="Times New Roman" w:hAnsi="Times New Roman" w:cs="Times New Roman"/>
          <w:sz w:val="28"/>
          <w:szCs w:val="28"/>
        </w:rPr>
        <w:t>1.</w:t>
      </w:r>
      <w:r w:rsidR="00FD0B79">
        <w:rPr>
          <w:rFonts w:ascii="Times New Roman" w:hAnsi="Times New Roman" w:cs="Times New Roman"/>
          <w:sz w:val="28"/>
          <w:szCs w:val="28"/>
        </w:rPr>
        <w:t>3</w:t>
      </w:r>
      <w:r w:rsidRPr="00FD0B79">
        <w:rPr>
          <w:rFonts w:ascii="Times New Roman" w:hAnsi="Times New Roman" w:cs="Times New Roman"/>
          <w:sz w:val="28"/>
          <w:szCs w:val="28"/>
        </w:rPr>
        <w:t xml:space="preserve">. Центр </w:t>
      </w:r>
      <w:r w:rsidR="00DD0EEB">
        <w:rPr>
          <w:rFonts w:ascii="Times New Roman" w:hAnsi="Times New Roman" w:cs="Times New Roman"/>
          <w:sz w:val="28"/>
          <w:szCs w:val="28"/>
        </w:rPr>
        <w:t>утворюється, реорганізовується та ліквідовується Нововолинською міською радою (далі – Засновник).</w:t>
      </w:r>
    </w:p>
    <w:p w14:paraId="5C29441F" w14:textId="77777777" w:rsidR="00AD3829" w:rsidRDefault="00AD3829" w:rsidP="00AD3829">
      <w:pPr>
        <w:spacing w:line="240" w:lineRule="auto"/>
        <w:ind w:firstLine="709"/>
        <w:contextualSpacing/>
        <w:jc w:val="both"/>
        <w:rPr>
          <w:rFonts w:ascii="Times New Roman" w:hAnsi="Times New Roman" w:cs="Times New Roman"/>
          <w:sz w:val="28"/>
          <w:szCs w:val="28"/>
        </w:rPr>
      </w:pPr>
    </w:p>
    <w:p w14:paraId="55117E67" w14:textId="5766E455" w:rsidR="00D828D7" w:rsidRDefault="00D828D7" w:rsidP="00D828D7">
      <w:pPr>
        <w:ind w:firstLine="708"/>
        <w:contextualSpacing/>
        <w:jc w:val="both"/>
        <w:rPr>
          <w:rFonts w:ascii="Times New Roman" w:hAnsi="Times New Roman" w:cs="Times New Roman"/>
          <w:sz w:val="28"/>
          <w:szCs w:val="28"/>
        </w:rPr>
      </w:pPr>
      <w:r w:rsidRPr="00FD0B79">
        <w:rPr>
          <w:rFonts w:ascii="Times New Roman" w:hAnsi="Times New Roman" w:cs="Times New Roman"/>
          <w:sz w:val="28"/>
          <w:szCs w:val="28"/>
        </w:rPr>
        <w:t>1.</w:t>
      </w:r>
      <w:r w:rsidR="001A232B">
        <w:rPr>
          <w:rFonts w:ascii="Times New Roman" w:hAnsi="Times New Roman" w:cs="Times New Roman"/>
          <w:sz w:val="28"/>
          <w:szCs w:val="28"/>
        </w:rPr>
        <w:t>4</w:t>
      </w:r>
      <w:r w:rsidRPr="00FD0B79">
        <w:rPr>
          <w:rFonts w:ascii="Times New Roman" w:hAnsi="Times New Roman" w:cs="Times New Roman"/>
          <w:sz w:val="28"/>
          <w:szCs w:val="28"/>
        </w:rPr>
        <w:t xml:space="preserve">. Центр у своїй діяльності керується Конституцією України, законами України, актами Президента України та Кабінету Міністрів України, іншими нормативно-правовими актами, рішеннями </w:t>
      </w:r>
      <w:r w:rsidR="00B6134B">
        <w:rPr>
          <w:rFonts w:ascii="Times New Roman" w:hAnsi="Times New Roman" w:cs="Times New Roman"/>
          <w:sz w:val="28"/>
          <w:szCs w:val="28"/>
        </w:rPr>
        <w:t>Нововолинсь</w:t>
      </w:r>
      <w:r w:rsidRPr="00FD0B79">
        <w:rPr>
          <w:rFonts w:ascii="Times New Roman" w:hAnsi="Times New Roman" w:cs="Times New Roman"/>
          <w:sz w:val="28"/>
          <w:szCs w:val="28"/>
        </w:rPr>
        <w:t>кої міської ради та її виконавчого комітету, розпорядженням міського голови та цим Положенням.</w:t>
      </w:r>
    </w:p>
    <w:p w14:paraId="03459CE6" w14:textId="77777777" w:rsidR="00AD3829" w:rsidRPr="00FD0B79" w:rsidRDefault="00AD3829" w:rsidP="00D828D7">
      <w:pPr>
        <w:ind w:firstLine="708"/>
        <w:contextualSpacing/>
        <w:jc w:val="both"/>
        <w:rPr>
          <w:rFonts w:ascii="Times New Roman" w:hAnsi="Times New Roman" w:cs="Times New Roman"/>
          <w:sz w:val="28"/>
          <w:szCs w:val="28"/>
        </w:rPr>
      </w:pPr>
    </w:p>
    <w:p w14:paraId="0DAEA094" w14:textId="739DF1F3" w:rsidR="0063636B" w:rsidRPr="004B2E3A" w:rsidRDefault="00D828D7" w:rsidP="0063636B">
      <w:pPr>
        <w:ind w:firstLine="708"/>
        <w:jc w:val="both"/>
        <w:rPr>
          <w:rFonts w:ascii="Times New Roman" w:hAnsi="Times New Roman" w:cs="Times New Roman"/>
          <w:sz w:val="28"/>
          <w:szCs w:val="28"/>
        </w:rPr>
      </w:pPr>
      <w:r w:rsidRPr="00FD0B79">
        <w:rPr>
          <w:rFonts w:ascii="Times New Roman" w:hAnsi="Times New Roman" w:cs="Times New Roman"/>
          <w:sz w:val="28"/>
          <w:szCs w:val="28"/>
        </w:rPr>
        <w:t>1.</w:t>
      </w:r>
      <w:r w:rsidR="001A232B">
        <w:rPr>
          <w:rFonts w:ascii="Times New Roman" w:hAnsi="Times New Roman" w:cs="Times New Roman"/>
          <w:sz w:val="28"/>
          <w:szCs w:val="28"/>
        </w:rPr>
        <w:t>5</w:t>
      </w:r>
      <w:r w:rsidRPr="00FD0B79">
        <w:rPr>
          <w:rFonts w:ascii="Times New Roman" w:hAnsi="Times New Roman" w:cs="Times New Roman"/>
          <w:sz w:val="28"/>
          <w:szCs w:val="28"/>
        </w:rPr>
        <w:t xml:space="preserve">. </w:t>
      </w:r>
      <w:r w:rsidR="00DD0EEB">
        <w:rPr>
          <w:rFonts w:ascii="Times New Roman" w:hAnsi="Times New Roman" w:cs="Times New Roman"/>
          <w:sz w:val="28"/>
          <w:szCs w:val="28"/>
        </w:rPr>
        <w:t>Центр є юридичною особою, має печатку і штампи, бланки встановленого зразка</w:t>
      </w:r>
      <w:r w:rsidR="0063636B" w:rsidRPr="0063636B">
        <w:rPr>
          <w:rFonts w:ascii="Times New Roman" w:hAnsi="Times New Roman" w:cs="Times New Roman"/>
          <w:b/>
          <w:bCs/>
          <w:sz w:val="28"/>
          <w:szCs w:val="28"/>
        </w:rPr>
        <w:t xml:space="preserve"> </w:t>
      </w:r>
      <w:r w:rsidR="0063636B" w:rsidRPr="004B2E3A">
        <w:rPr>
          <w:rFonts w:ascii="Times New Roman" w:hAnsi="Times New Roman" w:cs="Times New Roman"/>
          <w:sz w:val="28"/>
          <w:szCs w:val="28"/>
        </w:rPr>
        <w:t>та може мати у своєму складі філії.</w:t>
      </w:r>
    </w:p>
    <w:p w14:paraId="54069E80" w14:textId="0236E170" w:rsidR="00AD3829" w:rsidRDefault="0063636B" w:rsidP="0063636B">
      <w:pPr>
        <w:ind w:firstLine="708"/>
        <w:jc w:val="both"/>
        <w:rPr>
          <w:rFonts w:ascii="Times New Roman" w:hAnsi="Times New Roman" w:cs="Times New Roman"/>
          <w:sz w:val="28"/>
          <w:szCs w:val="28"/>
        </w:rPr>
      </w:pPr>
      <w:r w:rsidRPr="004B2E3A">
        <w:rPr>
          <w:rFonts w:ascii="Times New Roman" w:hAnsi="Times New Roman" w:cs="Times New Roman"/>
          <w:sz w:val="28"/>
          <w:szCs w:val="28"/>
        </w:rPr>
        <w:t>1.</w:t>
      </w:r>
      <w:r w:rsidR="001A232B">
        <w:rPr>
          <w:rFonts w:ascii="Times New Roman" w:hAnsi="Times New Roman" w:cs="Times New Roman"/>
          <w:sz w:val="28"/>
          <w:szCs w:val="28"/>
        </w:rPr>
        <w:t>6</w:t>
      </w:r>
      <w:r w:rsidRPr="004B2E3A">
        <w:rPr>
          <w:rFonts w:ascii="Times New Roman" w:hAnsi="Times New Roman" w:cs="Times New Roman"/>
          <w:sz w:val="28"/>
          <w:szCs w:val="28"/>
        </w:rPr>
        <w:t xml:space="preserve">. Філія Центру – територіально відокремлений структурний підрозділ, утворений з метою реалізації молодіжної політики у </w:t>
      </w:r>
      <w:proofErr w:type="spellStart"/>
      <w:r w:rsidRPr="004B2E3A">
        <w:rPr>
          <w:rFonts w:ascii="Times New Roman" w:hAnsi="Times New Roman" w:cs="Times New Roman"/>
          <w:sz w:val="28"/>
          <w:szCs w:val="28"/>
        </w:rPr>
        <w:t>старостинських</w:t>
      </w:r>
      <w:proofErr w:type="spellEnd"/>
      <w:r w:rsidRPr="004B2E3A">
        <w:rPr>
          <w:rFonts w:ascii="Times New Roman" w:hAnsi="Times New Roman" w:cs="Times New Roman"/>
          <w:sz w:val="28"/>
          <w:szCs w:val="28"/>
        </w:rPr>
        <w:t xml:space="preserve"> округах Нововолинської міської територіальної громади. Філія не є юридичною особою.</w:t>
      </w:r>
    </w:p>
    <w:p w14:paraId="542CE5BE" w14:textId="759B6F79" w:rsidR="00D828D7" w:rsidRPr="004B2E3A" w:rsidRDefault="001A232B" w:rsidP="001A232B">
      <w:pPr>
        <w:jc w:val="both"/>
        <w:rPr>
          <w:rFonts w:ascii="Times New Roman" w:hAnsi="Times New Roman" w:cs="Times New Roman"/>
          <w:sz w:val="28"/>
          <w:szCs w:val="28"/>
        </w:rPr>
      </w:pPr>
      <w:r>
        <w:rPr>
          <w:rFonts w:ascii="Times New Roman" w:hAnsi="Times New Roman" w:cs="Times New Roman"/>
          <w:sz w:val="28"/>
          <w:szCs w:val="28"/>
        </w:rPr>
        <w:t xml:space="preserve">          1</w:t>
      </w:r>
      <w:r w:rsidR="00D828D7" w:rsidRPr="004B2E3A">
        <w:rPr>
          <w:rFonts w:ascii="Times New Roman" w:hAnsi="Times New Roman" w:cs="Times New Roman"/>
          <w:sz w:val="28"/>
          <w:szCs w:val="28"/>
        </w:rPr>
        <w:t>.</w:t>
      </w:r>
      <w:r>
        <w:rPr>
          <w:rFonts w:ascii="Times New Roman" w:hAnsi="Times New Roman" w:cs="Times New Roman"/>
          <w:sz w:val="28"/>
          <w:szCs w:val="28"/>
        </w:rPr>
        <w:t>7</w:t>
      </w:r>
      <w:r w:rsidR="00D828D7" w:rsidRPr="004B2E3A">
        <w:rPr>
          <w:rFonts w:ascii="Times New Roman" w:hAnsi="Times New Roman" w:cs="Times New Roman"/>
          <w:sz w:val="28"/>
          <w:szCs w:val="28"/>
        </w:rPr>
        <w:t>. Повне найменування – «</w:t>
      </w:r>
      <w:r w:rsidR="00D64816" w:rsidRPr="004B2E3A">
        <w:rPr>
          <w:rFonts w:ascii="Times New Roman" w:hAnsi="Times New Roman" w:cs="Times New Roman"/>
          <w:sz w:val="28"/>
          <w:szCs w:val="28"/>
        </w:rPr>
        <w:t>М</w:t>
      </w:r>
      <w:r w:rsidR="00D828D7" w:rsidRPr="004B2E3A">
        <w:rPr>
          <w:rFonts w:ascii="Times New Roman" w:hAnsi="Times New Roman" w:cs="Times New Roman"/>
          <w:sz w:val="28"/>
          <w:szCs w:val="28"/>
        </w:rPr>
        <w:t>олодіжний центр</w:t>
      </w:r>
      <w:r w:rsidR="0063636B" w:rsidRPr="004B2E3A">
        <w:rPr>
          <w:rFonts w:ascii="Times New Roman" w:hAnsi="Times New Roman" w:cs="Times New Roman"/>
          <w:sz w:val="28"/>
          <w:szCs w:val="28"/>
        </w:rPr>
        <w:t xml:space="preserve"> </w:t>
      </w:r>
      <w:r w:rsidR="00D64816" w:rsidRPr="004B2E3A">
        <w:rPr>
          <w:rFonts w:ascii="Times New Roman" w:hAnsi="Times New Roman" w:cs="Times New Roman"/>
          <w:sz w:val="28"/>
          <w:szCs w:val="28"/>
        </w:rPr>
        <w:t>«</w:t>
      </w:r>
      <w:r w:rsidR="0063636B" w:rsidRPr="004B2E3A">
        <w:rPr>
          <w:rFonts w:ascii="Times New Roman" w:hAnsi="Times New Roman" w:cs="Times New Roman"/>
          <w:sz w:val="28"/>
          <w:szCs w:val="28"/>
        </w:rPr>
        <w:t>4.0</w:t>
      </w:r>
      <w:r w:rsidR="00FD0B79" w:rsidRPr="004B2E3A">
        <w:rPr>
          <w:rFonts w:ascii="Times New Roman" w:hAnsi="Times New Roman" w:cs="Times New Roman"/>
          <w:sz w:val="28"/>
          <w:szCs w:val="28"/>
        </w:rPr>
        <w:t>»</w:t>
      </w:r>
      <w:r w:rsidR="00D64816" w:rsidRPr="004B2E3A">
        <w:rPr>
          <w:rFonts w:ascii="Times New Roman" w:hAnsi="Times New Roman" w:cs="Times New Roman"/>
          <w:sz w:val="28"/>
          <w:szCs w:val="28"/>
        </w:rPr>
        <w:t xml:space="preserve"> Нововолинської міської ради</w:t>
      </w:r>
      <w:r w:rsidR="00F2771B" w:rsidRPr="004B2E3A">
        <w:rPr>
          <w:rFonts w:ascii="Times New Roman" w:hAnsi="Times New Roman" w:cs="Times New Roman"/>
          <w:sz w:val="28"/>
          <w:szCs w:val="28"/>
        </w:rPr>
        <w:t>»</w:t>
      </w:r>
      <w:r w:rsidR="00043E57" w:rsidRPr="004B2E3A">
        <w:rPr>
          <w:rFonts w:ascii="Times New Roman" w:hAnsi="Times New Roman" w:cs="Times New Roman"/>
          <w:sz w:val="28"/>
          <w:szCs w:val="28"/>
        </w:rPr>
        <w:t>.</w:t>
      </w:r>
    </w:p>
    <w:p w14:paraId="59769A57" w14:textId="52ED26D9" w:rsidR="00D828D7" w:rsidRPr="004B2E3A" w:rsidRDefault="00D828D7" w:rsidP="00D828D7">
      <w:pPr>
        <w:shd w:val="clear" w:color="auto" w:fill="FFFFFF"/>
        <w:ind w:firstLine="709"/>
        <w:jc w:val="both"/>
        <w:rPr>
          <w:rFonts w:ascii="Times New Roman" w:hAnsi="Times New Roman" w:cs="Times New Roman"/>
          <w:sz w:val="28"/>
          <w:szCs w:val="28"/>
        </w:rPr>
      </w:pPr>
      <w:r w:rsidRPr="004B2E3A">
        <w:rPr>
          <w:rFonts w:ascii="Times New Roman" w:hAnsi="Times New Roman" w:cs="Times New Roman"/>
          <w:sz w:val="28"/>
          <w:szCs w:val="28"/>
        </w:rPr>
        <w:t xml:space="preserve">Скорочене найменування – </w:t>
      </w:r>
      <w:r w:rsidR="004E18BB" w:rsidRPr="004B2E3A">
        <w:rPr>
          <w:rFonts w:ascii="Times New Roman" w:hAnsi="Times New Roman" w:cs="Times New Roman"/>
          <w:sz w:val="28"/>
          <w:szCs w:val="28"/>
        </w:rPr>
        <w:t xml:space="preserve">«Молодіжний центр </w:t>
      </w:r>
      <w:r w:rsidR="00F2771B" w:rsidRPr="004B2E3A">
        <w:rPr>
          <w:rFonts w:ascii="Times New Roman" w:hAnsi="Times New Roman" w:cs="Times New Roman"/>
          <w:sz w:val="28"/>
          <w:szCs w:val="28"/>
        </w:rPr>
        <w:t>«</w:t>
      </w:r>
      <w:r w:rsidR="004E18BB" w:rsidRPr="004B2E3A">
        <w:rPr>
          <w:rFonts w:ascii="Times New Roman" w:hAnsi="Times New Roman" w:cs="Times New Roman"/>
          <w:sz w:val="28"/>
          <w:szCs w:val="28"/>
        </w:rPr>
        <w:t>4.0»</w:t>
      </w:r>
    </w:p>
    <w:p w14:paraId="2827253F" w14:textId="22F04867" w:rsidR="00D64816" w:rsidRPr="004B2E3A" w:rsidRDefault="00D64816" w:rsidP="00D64816">
      <w:pPr>
        <w:jc w:val="both"/>
        <w:rPr>
          <w:rFonts w:ascii="Times New Roman" w:hAnsi="Times New Roman" w:cs="Times New Roman"/>
          <w:sz w:val="28"/>
          <w:szCs w:val="28"/>
        </w:rPr>
      </w:pPr>
      <w:r w:rsidRPr="004B2E3A">
        <w:rPr>
          <w:rFonts w:ascii="Times New Roman" w:hAnsi="Times New Roman" w:cs="Times New Roman"/>
          <w:color w:val="000000" w:themeColor="text1"/>
          <w:sz w:val="28"/>
          <w:szCs w:val="28"/>
        </w:rPr>
        <w:t xml:space="preserve">          </w:t>
      </w:r>
      <w:r w:rsidR="001A232B">
        <w:rPr>
          <w:rFonts w:ascii="Times New Roman" w:hAnsi="Times New Roman" w:cs="Times New Roman"/>
          <w:color w:val="000000" w:themeColor="text1"/>
          <w:sz w:val="28"/>
          <w:szCs w:val="28"/>
        </w:rPr>
        <w:t>1</w:t>
      </w:r>
      <w:r w:rsidRPr="004B2E3A">
        <w:rPr>
          <w:rFonts w:ascii="Times New Roman" w:hAnsi="Times New Roman" w:cs="Times New Roman"/>
          <w:color w:val="000000" w:themeColor="text1"/>
          <w:sz w:val="28"/>
          <w:szCs w:val="28"/>
        </w:rPr>
        <w:t>.</w:t>
      </w:r>
      <w:r w:rsidR="001A232B">
        <w:rPr>
          <w:rFonts w:ascii="Times New Roman" w:hAnsi="Times New Roman" w:cs="Times New Roman"/>
          <w:color w:val="000000" w:themeColor="text1"/>
          <w:sz w:val="28"/>
          <w:szCs w:val="28"/>
        </w:rPr>
        <w:t>8</w:t>
      </w:r>
      <w:r w:rsidRPr="004B2E3A">
        <w:rPr>
          <w:rFonts w:ascii="Times New Roman" w:hAnsi="Times New Roman" w:cs="Times New Roman"/>
          <w:color w:val="000000" w:themeColor="text1"/>
          <w:sz w:val="28"/>
          <w:szCs w:val="28"/>
        </w:rPr>
        <w:t>. Повне найменування англійською –</w:t>
      </w:r>
      <w:r w:rsidR="004E18BB" w:rsidRPr="004B2E3A">
        <w:rPr>
          <w:rFonts w:ascii="Times New Roman" w:hAnsi="Times New Roman" w:cs="Times New Roman"/>
          <w:color w:val="000000" w:themeColor="text1"/>
          <w:sz w:val="28"/>
          <w:szCs w:val="28"/>
        </w:rPr>
        <w:t xml:space="preserve"> «</w:t>
      </w:r>
      <w:r w:rsidRPr="004B2E3A">
        <w:rPr>
          <w:rFonts w:ascii="Times New Roman" w:hAnsi="Times New Roman" w:cs="Times New Roman"/>
          <w:color w:val="000000" w:themeColor="text1"/>
          <w:sz w:val="28"/>
          <w:szCs w:val="28"/>
          <w:lang w:val="en" w:eastAsia="uk-UA"/>
        </w:rPr>
        <w:t>Youth</w:t>
      </w:r>
      <w:r w:rsidRPr="0070074E">
        <w:rPr>
          <w:rFonts w:ascii="Times New Roman" w:hAnsi="Times New Roman" w:cs="Times New Roman"/>
          <w:color w:val="000000" w:themeColor="text1"/>
          <w:sz w:val="28"/>
          <w:szCs w:val="28"/>
          <w:lang w:eastAsia="uk-UA"/>
        </w:rPr>
        <w:t xml:space="preserve"> </w:t>
      </w:r>
      <w:r w:rsidRPr="004B2E3A">
        <w:rPr>
          <w:rFonts w:ascii="Times New Roman" w:hAnsi="Times New Roman" w:cs="Times New Roman"/>
          <w:color w:val="000000" w:themeColor="text1"/>
          <w:sz w:val="28"/>
          <w:szCs w:val="28"/>
          <w:lang w:val="en" w:eastAsia="uk-UA"/>
        </w:rPr>
        <w:t>Center</w:t>
      </w:r>
      <w:r w:rsidRPr="0070074E">
        <w:rPr>
          <w:rFonts w:ascii="Times New Roman" w:hAnsi="Times New Roman" w:cs="Times New Roman"/>
          <w:color w:val="000000" w:themeColor="text1"/>
          <w:sz w:val="28"/>
          <w:szCs w:val="28"/>
          <w:lang w:eastAsia="uk-UA"/>
        </w:rPr>
        <w:t xml:space="preserve"> </w:t>
      </w:r>
      <w:r w:rsidR="004E18BB" w:rsidRPr="004B2E3A">
        <w:rPr>
          <w:rFonts w:ascii="Times New Roman" w:hAnsi="Times New Roman" w:cs="Times New Roman"/>
          <w:color w:val="000000" w:themeColor="text1"/>
          <w:sz w:val="28"/>
          <w:szCs w:val="28"/>
          <w:lang w:eastAsia="uk-UA"/>
        </w:rPr>
        <w:t>«</w:t>
      </w:r>
      <w:r w:rsidRPr="0070074E">
        <w:rPr>
          <w:rFonts w:ascii="Times New Roman" w:hAnsi="Times New Roman" w:cs="Times New Roman"/>
          <w:color w:val="000000" w:themeColor="text1"/>
          <w:sz w:val="28"/>
          <w:szCs w:val="28"/>
          <w:lang w:eastAsia="uk-UA"/>
        </w:rPr>
        <w:t>4.0</w:t>
      </w:r>
      <w:r w:rsidR="004E18BB" w:rsidRPr="004B2E3A">
        <w:rPr>
          <w:rFonts w:ascii="Times New Roman" w:hAnsi="Times New Roman" w:cs="Times New Roman"/>
          <w:color w:val="000000" w:themeColor="text1"/>
          <w:sz w:val="28"/>
          <w:szCs w:val="28"/>
          <w:lang w:eastAsia="uk-UA"/>
        </w:rPr>
        <w:t>»</w:t>
      </w:r>
      <w:r w:rsidRPr="0070074E">
        <w:rPr>
          <w:rFonts w:ascii="Times New Roman" w:hAnsi="Times New Roman" w:cs="Times New Roman"/>
          <w:color w:val="000000" w:themeColor="text1"/>
          <w:sz w:val="28"/>
          <w:szCs w:val="28"/>
          <w:lang w:eastAsia="uk-UA"/>
        </w:rPr>
        <w:t xml:space="preserve"> </w:t>
      </w:r>
      <w:r w:rsidRPr="004B2E3A">
        <w:rPr>
          <w:rFonts w:ascii="Times New Roman" w:hAnsi="Times New Roman" w:cs="Times New Roman"/>
          <w:color w:val="000000" w:themeColor="text1"/>
          <w:sz w:val="28"/>
          <w:szCs w:val="28"/>
          <w:lang w:val="en" w:eastAsia="uk-UA"/>
        </w:rPr>
        <w:t>of</w:t>
      </w:r>
      <w:r w:rsidRPr="0070074E">
        <w:rPr>
          <w:rFonts w:ascii="Times New Roman" w:hAnsi="Times New Roman" w:cs="Times New Roman"/>
          <w:color w:val="000000" w:themeColor="text1"/>
          <w:sz w:val="28"/>
          <w:szCs w:val="28"/>
          <w:lang w:eastAsia="uk-UA"/>
        </w:rPr>
        <w:t xml:space="preserve"> </w:t>
      </w:r>
      <w:r w:rsidRPr="004B2E3A">
        <w:rPr>
          <w:rFonts w:ascii="Times New Roman" w:hAnsi="Times New Roman" w:cs="Times New Roman"/>
          <w:color w:val="000000" w:themeColor="text1"/>
          <w:sz w:val="28"/>
          <w:szCs w:val="28"/>
          <w:lang w:val="en" w:eastAsia="uk-UA"/>
        </w:rPr>
        <w:t>the</w:t>
      </w:r>
      <w:r w:rsidRPr="0070074E">
        <w:rPr>
          <w:rFonts w:ascii="Times New Roman" w:hAnsi="Times New Roman" w:cs="Times New Roman"/>
          <w:color w:val="000000" w:themeColor="text1"/>
          <w:sz w:val="28"/>
          <w:szCs w:val="28"/>
          <w:lang w:eastAsia="uk-UA"/>
        </w:rPr>
        <w:t xml:space="preserve"> </w:t>
      </w:r>
      <w:proofErr w:type="spellStart"/>
      <w:r w:rsidRPr="004B2E3A">
        <w:rPr>
          <w:rFonts w:ascii="Times New Roman" w:hAnsi="Times New Roman" w:cs="Times New Roman"/>
          <w:color w:val="000000" w:themeColor="text1"/>
          <w:sz w:val="28"/>
          <w:szCs w:val="28"/>
          <w:lang w:val="en" w:eastAsia="uk-UA"/>
        </w:rPr>
        <w:t>Novovolynsk</w:t>
      </w:r>
      <w:proofErr w:type="spellEnd"/>
      <w:r w:rsidRPr="0070074E">
        <w:rPr>
          <w:rFonts w:ascii="Times New Roman" w:hAnsi="Times New Roman" w:cs="Times New Roman"/>
          <w:color w:val="000000" w:themeColor="text1"/>
          <w:sz w:val="28"/>
          <w:szCs w:val="28"/>
          <w:lang w:eastAsia="uk-UA"/>
        </w:rPr>
        <w:t xml:space="preserve"> </w:t>
      </w:r>
      <w:r w:rsidRPr="004B2E3A">
        <w:rPr>
          <w:rFonts w:ascii="Times New Roman" w:hAnsi="Times New Roman" w:cs="Times New Roman"/>
          <w:color w:val="000000" w:themeColor="text1"/>
          <w:sz w:val="28"/>
          <w:szCs w:val="28"/>
          <w:lang w:val="en" w:eastAsia="uk-UA"/>
        </w:rPr>
        <w:t>City</w:t>
      </w:r>
      <w:r w:rsidRPr="0070074E">
        <w:rPr>
          <w:rFonts w:ascii="Times New Roman" w:hAnsi="Times New Roman" w:cs="Times New Roman"/>
          <w:color w:val="000000" w:themeColor="text1"/>
          <w:sz w:val="28"/>
          <w:szCs w:val="28"/>
          <w:lang w:eastAsia="uk-UA"/>
        </w:rPr>
        <w:t xml:space="preserve"> </w:t>
      </w:r>
      <w:r w:rsidRPr="004B2E3A">
        <w:rPr>
          <w:rFonts w:ascii="Times New Roman" w:hAnsi="Times New Roman" w:cs="Times New Roman"/>
          <w:color w:val="000000" w:themeColor="text1"/>
          <w:sz w:val="28"/>
          <w:szCs w:val="28"/>
          <w:lang w:val="en" w:eastAsia="uk-UA"/>
        </w:rPr>
        <w:t>Council</w:t>
      </w:r>
      <w:r w:rsidR="00AD3829">
        <w:rPr>
          <w:rFonts w:ascii="Times New Roman" w:hAnsi="Times New Roman" w:cs="Times New Roman"/>
          <w:color w:val="000000" w:themeColor="text1"/>
          <w:sz w:val="28"/>
          <w:szCs w:val="28"/>
          <w:lang w:eastAsia="uk-UA"/>
        </w:rPr>
        <w:t>»</w:t>
      </w:r>
      <w:r w:rsidRPr="0070074E">
        <w:rPr>
          <w:rFonts w:ascii="Times New Roman" w:hAnsi="Times New Roman" w:cs="Times New Roman"/>
          <w:color w:val="000000" w:themeColor="text1"/>
          <w:sz w:val="28"/>
          <w:szCs w:val="28"/>
          <w:lang w:eastAsia="uk-UA"/>
        </w:rPr>
        <w:t>.</w:t>
      </w:r>
      <w:r w:rsidRPr="004B2E3A">
        <w:rPr>
          <w:rFonts w:ascii="Times New Roman" w:hAnsi="Times New Roman" w:cs="Times New Roman"/>
          <w:sz w:val="28"/>
          <w:szCs w:val="28"/>
        </w:rPr>
        <w:t xml:space="preserve"> </w:t>
      </w:r>
    </w:p>
    <w:p w14:paraId="73DA7588" w14:textId="0613AB45" w:rsidR="00D64816" w:rsidRPr="004B2E3A" w:rsidRDefault="00D64816" w:rsidP="00D64816">
      <w:pPr>
        <w:shd w:val="clear" w:color="auto" w:fill="FFFFFF"/>
        <w:ind w:firstLine="709"/>
        <w:jc w:val="both"/>
        <w:rPr>
          <w:rFonts w:ascii="Times New Roman" w:hAnsi="Times New Roman" w:cs="Times New Roman"/>
          <w:sz w:val="28"/>
          <w:szCs w:val="28"/>
        </w:rPr>
      </w:pPr>
      <w:r w:rsidRPr="004B2E3A">
        <w:rPr>
          <w:rFonts w:ascii="Times New Roman" w:hAnsi="Times New Roman" w:cs="Times New Roman"/>
          <w:sz w:val="28"/>
          <w:szCs w:val="28"/>
        </w:rPr>
        <w:t xml:space="preserve">Скорочене найменування англійською – </w:t>
      </w:r>
      <w:r w:rsidR="004E18BB" w:rsidRPr="004B2E3A">
        <w:rPr>
          <w:rFonts w:ascii="Times New Roman" w:hAnsi="Times New Roman" w:cs="Times New Roman"/>
          <w:color w:val="000000" w:themeColor="text1"/>
          <w:sz w:val="28"/>
          <w:szCs w:val="28"/>
        </w:rPr>
        <w:t>«</w:t>
      </w:r>
      <w:r w:rsidR="004E18BB" w:rsidRPr="004B2E3A">
        <w:rPr>
          <w:rFonts w:ascii="Times New Roman" w:hAnsi="Times New Roman" w:cs="Times New Roman"/>
          <w:color w:val="000000" w:themeColor="text1"/>
          <w:sz w:val="28"/>
          <w:szCs w:val="28"/>
          <w:lang w:val="en" w:eastAsia="uk-UA"/>
        </w:rPr>
        <w:t>Youth</w:t>
      </w:r>
      <w:r w:rsidR="004E18BB" w:rsidRPr="0070074E">
        <w:rPr>
          <w:rFonts w:ascii="Times New Roman" w:hAnsi="Times New Roman" w:cs="Times New Roman"/>
          <w:color w:val="000000" w:themeColor="text1"/>
          <w:sz w:val="28"/>
          <w:szCs w:val="28"/>
          <w:lang w:val="ru-RU" w:eastAsia="uk-UA"/>
        </w:rPr>
        <w:t xml:space="preserve"> </w:t>
      </w:r>
      <w:r w:rsidR="004E18BB" w:rsidRPr="004B2E3A">
        <w:rPr>
          <w:rFonts w:ascii="Times New Roman" w:hAnsi="Times New Roman" w:cs="Times New Roman"/>
          <w:color w:val="000000" w:themeColor="text1"/>
          <w:sz w:val="28"/>
          <w:szCs w:val="28"/>
          <w:lang w:val="en" w:eastAsia="uk-UA"/>
        </w:rPr>
        <w:t>Center</w:t>
      </w:r>
      <w:r w:rsidR="004E18BB" w:rsidRPr="0070074E">
        <w:rPr>
          <w:rFonts w:ascii="Times New Roman" w:hAnsi="Times New Roman" w:cs="Times New Roman"/>
          <w:color w:val="000000" w:themeColor="text1"/>
          <w:sz w:val="28"/>
          <w:szCs w:val="28"/>
          <w:lang w:val="ru-RU" w:eastAsia="uk-UA"/>
        </w:rPr>
        <w:t xml:space="preserve"> </w:t>
      </w:r>
      <w:r w:rsidR="004E18BB" w:rsidRPr="004B2E3A">
        <w:rPr>
          <w:rFonts w:ascii="Times New Roman" w:hAnsi="Times New Roman" w:cs="Times New Roman"/>
          <w:color w:val="000000" w:themeColor="text1"/>
          <w:sz w:val="28"/>
          <w:szCs w:val="28"/>
          <w:lang w:eastAsia="uk-UA"/>
        </w:rPr>
        <w:t>«</w:t>
      </w:r>
      <w:r w:rsidR="004E18BB" w:rsidRPr="0070074E">
        <w:rPr>
          <w:rFonts w:ascii="Times New Roman" w:hAnsi="Times New Roman" w:cs="Times New Roman"/>
          <w:color w:val="000000" w:themeColor="text1"/>
          <w:sz w:val="28"/>
          <w:szCs w:val="28"/>
          <w:lang w:val="ru-RU" w:eastAsia="uk-UA"/>
        </w:rPr>
        <w:t>4.0</w:t>
      </w:r>
      <w:r w:rsidR="004E18BB" w:rsidRPr="004B2E3A">
        <w:rPr>
          <w:rFonts w:ascii="Times New Roman" w:hAnsi="Times New Roman" w:cs="Times New Roman"/>
          <w:color w:val="000000" w:themeColor="text1"/>
          <w:sz w:val="28"/>
          <w:szCs w:val="28"/>
          <w:lang w:eastAsia="uk-UA"/>
        </w:rPr>
        <w:t>»</w:t>
      </w:r>
    </w:p>
    <w:p w14:paraId="57287D69" w14:textId="0A160960" w:rsidR="00084100" w:rsidRPr="004B2E3A" w:rsidRDefault="001A232B" w:rsidP="0063636B">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w:t>
      </w:r>
      <w:r w:rsidR="0063636B" w:rsidRPr="004B2E3A">
        <w:rPr>
          <w:rFonts w:ascii="Times New Roman" w:hAnsi="Times New Roman" w:cs="Times New Roman"/>
          <w:sz w:val="28"/>
          <w:szCs w:val="28"/>
        </w:rPr>
        <w:t>.</w:t>
      </w:r>
      <w:r>
        <w:rPr>
          <w:rFonts w:ascii="Times New Roman" w:hAnsi="Times New Roman" w:cs="Times New Roman"/>
          <w:sz w:val="28"/>
          <w:szCs w:val="28"/>
        </w:rPr>
        <w:t>9</w:t>
      </w:r>
      <w:r w:rsidR="0063636B" w:rsidRPr="004B2E3A">
        <w:rPr>
          <w:rFonts w:ascii="Times New Roman" w:hAnsi="Times New Roman" w:cs="Times New Roman"/>
          <w:sz w:val="28"/>
          <w:szCs w:val="28"/>
        </w:rPr>
        <w:t>. Місце знаходження: мікрорайон Шахтарський, 40, м. Нововолинськ, Володимирський район, Волинська область, Україна, 45405.</w:t>
      </w:r>
    </w:p>
    <w:p w14:paraId="017174C8" w14:textId="77777777" w:rsidR="00F2771B" w:rsidRPr="00A7011D" w:rsidRDefault="00F2771B" w:rsidP="0063636B">
      <w:pPr>
        <w:shd w:val="clear" w:color="auto" w:fill="FFFFFF"/>
        <w:ind w:firstLine="709"/>
        <w:jc w:val="both"/>
        <w:rPr>
          <w:rFonts w:ascii="Times New Roman" w:hAnsi="Times New Roman" w:cs="Times New Roman"/>
          <w:b/>
          <w:sz w:val="28"/>
          <w:szCs w:val="28"/>
        </w:rPr>
      </w:pPr>
    </w:p>
    <w:p w14:paraId="00A35599" w14:textId="5D4B2B83" w:rsidR="00D828D7" w:rsidRPr="00FD0B79" w:rsidRDefault="00D828D7" w:rsidP="00D828D7">
      <w:pPr>
        <w:jc w:val="center"/>
        <w:rPr>
          <w:rFonts w:ascii="Times New Roman" w:hAnsi="Times New Roman" w:cs="Times New Roman"/>
          <w:b/>
          <w:bCs/>
          <w:sz w:val="28"/>
          <w:szCs w:val="28"/>
        </w:rPr>
      </w:pPr>
      <w:r w:rsidRPr="00FD0B79">
        <w:rPr>
          <w:rFonts w:ascii="Times New Roman" w:hAnsi="Times New Roman" w:cs="Times New Roman"/>
          <w:b/>
          <w:bCs/>
          <w:sz w:val="28"/>
          <w:szCs w:val="28"/>
        </w:rPr>
        <w:lastRenderedPageBreak/>
        <w:t>РОЗДІЛ I</w:t>
      </w:r>
      <w:r w:rsidR="00F2771B">
        <w:rPr>
          <w:rFonts w:ascii="Times New Roman" w:hAnsi="Times New Roman" w:cs="Times New Roman"/>
          <w:b/>
          <w:bCs/>
          <w:sz w:val="28"/>
          <w:szCs w:val="28"/>
        </w:rPr>
        <w:t>І</w:t>
      </w:r>
      <w:r w:rsidRPr="00FD0B79">
        <w:rPr>
          <w:rFonts w:ascii="Times New Roman" w:hAnsi="Times New Roman" w:cs="Times New Roman"/>
          <w:b/>
          <w:bCs/>
          <w:sz w:val="28"/>
          <w:szCs w:val="28"/>
        </w:rPr>
        <w:t>. МЕТА, ЗАВДАННЯ, ПРИНЦИПИ ДІЯЛЬНОСТІ ТА ПРАВА ЦЕНТРУ</w:t>
      </w:r>
    </w:p>
    <w:p w14:paraId="5B0497EB" w14:textId="1C7F792B" w:rsidR="001A232B" w:rsidRDefault="001A232B" w:rsidP="001A232B">
      <w:pPr>
        <w:ind w:firstLine="708"/>
        <w:jc w:val="both"/>
        <w:rPr>
          <w:rFonts w:ascii="Times New Roman" w:hAnsi="Times New Roman" w:cs="Times New Roman"/>
          <w:b/>
          <w:i/>
          <w:sz w:val="28"/>
          <w:szCs w:val="28"/>
        </w:rPr>
      </w:pPr>
      <w:r>
        <w:rPr>
          <w:rFonts w:ascii="Times New Roman" w:hAnsi="Times New Roman" w:cs="Times New Roman"/>
          <w:b/>
          <w:i/>
          <w:sz w:val="28"/>
          <w:szCs w:val="28"/>
        </w:rPr>
        <w:t>2</w:t>
      </w:r>
      <w:r w:rsidR="00D828D7" w:rsidRPr="00FD0B79">
        <w:rPr>
          <w:rFonts w:ascii="Times New Roman" w:hAnsi="Times New Roman" w:cs="Times New Roman"/>
          <w:b/>
          <w:i/>
          <w:sz w:val="28"/>
          <w:szCs w:val="28"/>
        </w:rPr>
        <w:t xml:space="preserve">.1 </w:t>
      </w:r>
      <w:r w:rsidR="00E86E8E">
        <w:rPr>
          <w:rFonts w:ascii="Times New Roman" w:hAnsi="Times New Roman" w:cs="Times New Roman"/>
          <w:b/>
          <w:i/>
          <w:sz w:val="28"/>
          <w:szCs w:val="28"/>
        </w:rPr>
        <w:t xml:space="preserve">Метою діяльності </w:t>
      </w:r>
      <w:r w:rsidR="00D828D7" w:rsidRPr="00FD0B79">
        <w:rPr>
          <w:rFonts w:ascii="Times New Roman" w:hAnsi="Times New Roman" w:cs="Times New Roman"/>
          <w:b/>
          <w:i/>
          <w:sz w:val="28"/>
          <w:szCs w:val="28"/>
        </w:rPr>
        <w:t>Центр</w:t>
      </w:r>
      <w:r w:rsidR="00E86E8E">
        <w:rPr>
          <w:rFonts w:ascii="Times New Roman" w:hAnsi="Times New Roman" w:cs="Times New Roman"/>
          <w:b/>
          <w:i/>
          <w:sz w:val="28"/>
          <w:szCs w:val="28"/>
        </w:rPr>
        <w:t>у є сприяння</w:t>
      </w:r>
      <w:r w:rsidR="00D828D7" w:rsidRPr="00FD0B79">
        <w:rPr>
          <w:rFonts w:ascii="Times New Roman" w:hAnsi="Times New Roman" w:cs="Times New Roman"/>
          <w:b/>
          <w:i/>
          <w:sz w:val="28"/>
          <w:szCs w:val="28"/>
        </w:rPr>
        <w:t>:</w:t>
      </w:r>
    </w:p>
    <w:p w14:paraId="3FC043D3" w14:textId="0F7A59E4" w:rsidR="00E86E8E" w:rsidRPr="00E86E8E" w:rsidRDefault="001A232B" w:rsidP="001A232B">
      <w:pPr>
        <w:ind w:firstLine="708"/>
        <w:jc w:val="both"/>
        <w:rPr>
          <w:rFonts w:ascii="Times New Roman" w:eastAsia="Times New Roman" w:hAnsi="Times New Roman" w:cs="Times New Roman"/>
          <w:sz w:val="28"/>
          <w:szCs w:val="28"/>
          <w:lang w:eastAsia="ar-SA"/>
        </w:rPr>
      </w:pPr>
      <w:r>
        <w:rPr>
          <w:rFonts w:ascii="Times New Roman" w:hAnsi="Times New Roman" w:cs="Times New Roman"/>
          <w:sz w:val="28"/>
          <w:szCs w:val="28"/>
        </w:rPr>
        <w:t>2</w:t>
      </w:r>
      <w:r w:rsidR="00D828D7" w:rsidRPr="00FD0B79">
        <w:rPr>
          <w:rFonts w:ascii="Times New Roman" w:hAnsi="Times New Roman" w:cs="Times New Roman"/>
          <w:sz w:val="28"/>
          <w:szCs w:val="28"/>
        </w:rPr>
        <w:t xml:space="preserve">1.1. </w:t>
      </w:r>
      <w:r w:rsidR="00E86E8E">
        <w:rPr>
          <w:rFonts w:ascii="Times New Roman" w:hAnsi="Times New Roman" w:cs="Times New Roman"/>
          <w:sz w:val="28"/>
          <w:szCs w:val="28"/>
        </w:rPr>
        <w:t>С</w:t>
      </w:r>
      <w:r w:rsidR="00E86E8E" w:rsidRPr="00E86E8E">
        <w:rPr>
          <w:rFonts w:ascii="Times New Roman" w:eastAsia="Times New Roman" w:hAnsi="Times New Roman" w:cs="Times New Roman"/>
          <w:sz w:val="28"/>
          <w:szCs w:val="28"/>
          <w:lang w:eastAsia="ar-SA"/>
        </w:rPr>
        <w:t xml:space="preserve">оціалізації та самореалізації молоді; </w:t>
      </w:r>
    </w:p>
    <w:p w14:paraId="4DF6C809" w14:textId="52174629" w:rsidR="00E86E8E" w:rsidRPr="00E86E8E" w:rsidRDefault="001A232B" w:rsidP="00E86E8E">
      <w:pPr>
        <w:suppressAutoHyphens/>
        <w:spacing w:after="0" w:line="200" w:lineRule="atLeast"/>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E86E8E">
        <w:rPr>
          <w:rFonts w:ascii="Times New Roman" w:eastAsia="Times New Roman" w:hAnsi="Times New Roman" w:cs="Times New Roman"/>
          <w:sz w:val="28"/>
          <w:szCs w:val="28"/>
          <w:lang w:eastAsia="ar-SA"/>
        </w:rPr>
        <w:t>.1.2. І</w:t>
      </w:r>
      <w:r w:rsidR="00E86E8E" w:rsidRPr="00E86E8E">
        <w:rPr>
          <w:rFonts w:ascii="Times New Roman" w:eastAsia="Times New Roman" w:hAnsi="Times New Roman" w:cs="Times New Roman"/>
          <w:sz w:val="28"/>
          <w:szCs w:val="28"/>
          <w:lang w:eastAsia="ar-SA"/>
        </w:rPr>
        <w:t>нтелектуальному, моральному, духовному розвитку молоді, реалізації її творчого потенціалу;</w:t>
      </w:r>
    </w:p>
    <w:p w14:paraId="0F64E347" w14:textId="234F1096" w:rsidR="00E86E8E" w:rsidRPr="00E86E8E" w:rsidRDefault="001A232B" w:rsidP="00E86E8E">
      <w:pPr>
        <w:suppressAutoHyphens/>
        <w:spacing w:after="0" w:line="200" w:lineRule="atLeast"/>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E86E8E">
        <w:rPr>
          <w:rFonts w:ascii="Times New Roman" w:eastAsia="Times New Roman" w:hAnsi="Times New Roman" w:cs="Times New Roman"/>
          <w:sz w:val="28"/>
          <w:szCs w:val="28"/>
          <w:lang w:eastAsia="ar-SA"/>
        </w:rPr>
        <w:t>.1.3. Н</w:t>
      </w:r>
      <w:r w:rsidR="00E86E8E" w:rsidRPr="00E86E8E">
        <w:rPr>
          <w:rFonts w:ascii="Times New Roman" w:eastAsia="Times New Roman" w:hAnsi="Times New Roman" w:cs="Times New Roman"/>
          <w:sz w:val="28"/>
          <w:szCs w:val="28"/>
          <w:lang w:eastAsia="ar-SA"/>
        </w:rPr>
        <w:t>аціонально-патріотичному вихованню молоді;</w:t>
      </w:r>
    </w:p>
    <w:p w14:paraId="2C6FE4C0" w14:textId="3B117C28" w:rsidR="00E86E8E" w:rsidRPr="00E86E8E" w:rsidRDefault="001A232B" w:rsidP="00E86E8E">
      <w:pPr>
        <w:suppressAutoHyphens/>
        <w:spacing w:after="0" w:line="200" w:lineRule="atLeast"/>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E86E8E">
        <w:rPr>
          <w:rFonts w:ascii="Times New Roman" w:eastAsia="Times New Roman" w:hAnsi="Times New Roman" w:cs="Times New Roman"/>
          <w:sz w:val="28"/>
          <w:szCs w:val="28"/>
          <w:lang w:eastAsia="ar-SA"/>
        </w:rPr>
        <w:t>.1.4. П</w:t>
      </w:r>
      <w:r w:rsidR="00E86E8E" w:rsidRPr="00E86E8E">
        <w:rPr>
          <w:rFonts w:ascii="Times New Roman" w:eastAsia="Times New Roman" w:hAnsi="Times New Roman" w:cs="Times New Roman"/>
          <w:sz w:val="28"/>
          <w:szCs w:val="28"/>
          <w:lang w:eastAsia="ar-SA"/>
        </w:rPr>
        <w:t>опуляризації здорового способу життя молоді;</w:t>
      </w:r>
    </w:p>
    <w:p w14:paraId="5BA757F0" w14:textId="0BC5511E" w:rsidR="00E86E8E" w:rsidRPr="00E86E8E" w:rsidRDefault="001A232B" w:rsidP="00E86E8E">
      <w:pPr>
        <w:suppressAutoHyphens/>
        <w:spacing w:after="0" w:line="200" w:lineRule="atLeast"/>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E86E8E">
        <w:rPr>
          <w:rFonts w:ascii="Times New Roman" w:eastAsia="Times New Roman" w:hAnsi="Times New Roman" w:cs="Times New Roman"/>
          <w:sz w:val="28"/>
          <w:szCs w:val="28"/>
          <w:lang w:eastAsia="ar-SA"/>
        </w:rPr>
        <w:t>.1.5. П</w:t>
      </w:r>
      <w:r w:rsidR="00E86E8E" w:rsidRPr="00E86E8E">
        <w:rPr>
          <w:rFonts w:ascii="Times New Roman" w:eastAsia="Times New Roman" w:hAnsi="Times New Roman" w:cs="Times New Roman"/>
          <w:sz w:val="28"/>
          <w:szCs w:val="28"/>
          <w:lang w:eastAsia="ar-SA"/>
        </w:rPr>
        <w:t>рацевлаштуванню молоді та зайнятості у вільний час;</w:t>
      </w:r>
    </w:p>
    <w:p w14:paraId="3DE58940" w14:textId="56664438" w:rsidR="00E86E8E" w:rsidRPr="00E86E8E" w:rsidRDefault="001A232B" w:rsidP="00E86E8E">
      <w:pPr>
        <w:suppressAutoHyphens/>
        <w:spacing w:after="0" w:line="200" w:lineRule="atLeast"/>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E86E8E">
        <w:rPr>
          <w:rFonts w:ascii="Times New Roman" w:eastAsia="Times New Roman" w:hAnsi="Times New Roman" w:cs="Times New Roman"/>
          <w:sz w:val="28"/>
          <w:szCs w:val="28"/>
          <w:lang w:eastAsia="ar-SA"/>
        </w:rPr>
        <w:t>.1.6. З</w:t>
      </w:r>
      <w:r w:rsidR="00E86E8E" w:rsidRPr="00E86E8E">
        <w:rPr>
          <w:rFonts w:ascii="Times New Roman" w:eastAsia="Times New Roman" w:hAnsi="Times New Roman" w:cs="Times New Roman"/>
          <w:sz w:val="28"/>
          <w:szCs w:val="28"/>
          <w:lang w:eastAsia="ar-SA"/>
        </w:rPr>
        <w:t xml:space="preserve">абезпеченню громадянської освіти молоді та розвитку </w:t>
      </w:r>
      <w:proofErr w:type="spellStart"/>
      <w:r w:rsidR="00E86E8E" w:rsidRPr="00E86E8E">
        <w:rPr>
          <w:rFonts w:ascii="Times New Roman" w:eastAsia="Times New Roman" w:hAnsi="Times New Roman" w:cs="Times New Roman"/>
          <w:sz w:val="28"/>
          <w:szCs w:val="28"/>
          <w:lang w:eastAsia="ar-SA"/>
        </w:rPr>
        <w:t>волонтерства</w:t>
      </w:r>
      <w:proofErr w:type="spellEnd"/>
      <w:r w:rsidR="00E86E8E" w:rsidRPr="00E86E8E">
        <w:rPr>
          <w:rFonts w:ascii="Times New Roman" w:eastAsia="Times New Roman" w:hAnsi="Times New Roman" w:cs="Times New Roman"/>
          <w:sz w:val="28"/>
          <w:szCs w:val="28"/>
          <w:lang w:eastAsia="ar-SA"/>
        </w:rPr>
        <w:t>;</w:t>
      </w:r>
    </w:p>
    <w:p w14:paraId="29CF27C8" w14:textId="2E75A49B" w:rsidR="00E86E8E" w:rsidRPr="00E86E8E" w:rsidRDefault="001A232B" w:rsidP="00E86E8E">
      <w:pPr>
        <w:suppressAutoHyphens/>
        <w:spacing w:after="0" w:line="200" w:lineRule="atLeast"/>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E86E8E">
        <w:rPr>
          <w:rFonts w:ascii="Times New Roman" w:eastAsia="Times New Roman" w:hAnsi="Times New Roman" w:cs="Times New Roman"/>
          <w:sz w:val="28"/>
          <w:szCs w:val="28"/>
          <w:lang w:eastAsia="ar-SA"/>
        </w:rPr>
        <w:t>.1.7. П</w:t>
      </w:r>
      <w:r w:rsidR="00E86E8E" w:rsidRPr="00E86E8E">
        <w:rPr>
          <w:rFonts w:ascii="Times New Roman" w:eastAsia="Times New Roman" w:hAnsi="Times New Roman" w:cs="Times New Roman"/>
          <w:sz w:val="28"/>
          <w:szCs w:val="28"/>
          <w:lang w:eastAsia="ar-SA"/>
        </w:rPr>
        <w:t>ідвищенню рівня мобільності молоді;</w:t>
      </w:r>
    </w:p>
    <w:p w14:paraId="0B35DABB" w14:textId="0075640D" w:rsidR="00E86E8E" w:rsidRPr="00E86E8E" w:rsidRDefault="001A232B" w:rsidP="00E86E8E">
      <w:pPr>
        <w:suppressAutoHyphens/>
        <w:spacing w:after="0" w:line="200" w:lineRule="atLeast"/>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E86E8E">
        <w:rPr>
          <w:rFonts w:ascii="Times New Roman" w:eastAsia="Times New Roman" w:hAnsi="Times New Roman" w:cs="Times New Roman"/>
          <w:sz w:val="28"/>
          <w:szCs w:val="28"/>
          <w:lang w:eastAsia="ar-SA"/>
        </w:rPr>
        <w:t>.1.8. Р</w:t>
      </w:r>
      <w:r w:rsidR="00E86E8E" w:rsidRPr="00E86E8E">
        <w:rPr>
          <w:rFonts w:ascii="Times New Roman" w:eastAsia="Times New Roman" w:hAnsi="Times New Roman" w:cs="Times New Roman"/>
          <w:sz w:val="28"/>
          <w:szCs w:val="28"/>
          <w:lang w:eastAsia="ar-SA"/>
        </w:rPr>
        <w:t>озвитк</w:t>
      </w:r>
      <w:r w:rsidR="00E86E8E">
        <w:rPr>
          <w:rFonts w:ascii="Times New Roman" w:eastAsia="Times New Roman" w:hAnsi="Times New Roman" w:cs="Times New Roman"/>
          <w:sz w:val="28"/>
          <w:szCs w:val="28"/>
          <w:lang w:eastAsia="ar-SA"/>
        </w:rPr>
        <w:t>у</w:t>
      </w:r>
      <w:r w:rsidR="00E86E8E" w:rsidRPr="00E86E8E">
        <w:rPr>
          <w:rFonts w:ascii="Times New Roman" w:eastAsia="Times New Roman" w:hAnsi="Times New Roman" w:cs="Times New Roman"/>
          <w:sz w:val="28"/>
          <w:szCs w:val="28"/>
          <w:lang w:eastAsia="ar-SA"/>
        </w:rPr>
        <w:t xml:space="preserve"> неформальної освіти та лідерських якостей;</w:t>
      </w:r>
    </w:p>
    <w:p w14:paraId="2C14FED1" w14:textId="689D131D" w:rsidR="00E86E8E" w:rsidRPr="00E86E8E" w:rsidRDefault="001A232B" w:rsidP="00E86E8E">
      <w:pPr>
        <w:suppressAutoHyphens/>
        <w:spacing w:after="0" w:line="200" w:lineRule="atLeast"/>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E86E8E">
        <w:rPr>
          <w:rFonts w:ascii="Times New Roman" w:eastAsia="Times New Roman" w:hAnsi="Times New Roman" w:cs="Times New Roman"/>
          <w:sz w:val="28"/>
          <w:szCs w:val="28"/>
          <w:lang w:eastAsia="ar-SA"/>
        </w:rPr>
        <w:t>1.9. У</w:t>
      </w:r>
      <w:r w:rsidR="00E86E8E" w:rsidRPr="00E86E8E">
        <w:rPr>
          <w:rFonts w:ascii="Times New Roman" w:eastAsia="Times New Roman" w:hAnsi="Times New Roman" w:cs="Times New Roman"/>
          <w:sz w:val="28"/>
          <w:szCs w:val="28"/>
          <w:lang w:eastAsia="ar-SA"/>
        </w:rPr>
        <w:t>творенн</w:t>
      </w:r>
      <w:r w:rsidR="00E86E8E">
        <w:rPr>
          <w:rFonts w:ascii="Times New Roman" w:eastAsia="Times New Roman" w:hAnsi="Times New Roman" w:cs="Times New Roman"/>
          <w:sz w:val="28"/>
          <w:szCs w:val="28"/>
          <w:lang w:eastAsia="ar-SA"/>
        </w:rPr>
        <w:t>ю</w:t>
      </w:r>
      <w:r w:rsidR="00E86E8E" w:rsidRPr="00E86E8E">
        <w:rPr>
          <w:rFonts w:ascii="Times New Roman" w:eastAsia="Times New Roman" w:hAnsi="Times New Roman" w:cs="Times New Roman"/>
          <w:sz w:val="28"/>
          <w:szCs w:val="28"/>
          <w:lang w:eastAsia="ar-SA"/>
        </w:rPr>
        <w:t xml:space="preserve"> умов для змістовного відпочинку та дозвілля молоді.</w:t>
      </w:r>
    </w:p>
    <w:p w14:paraId="3C806B52" w14:textId="77777777" w:rsidR="00D828D7" w:rsidRPr="00FD0B79" w:rsidRDefault="00D828D7" w:rsidP="00D828D7">
      <w:pPr>
        <w:shd w:val="clear" w:color="auto" w:fill="FFFFFF"/>
        <w:spacing w:after="150"/>
        <w:ind w:firstLine="709"/>
        <w:contextualSpacing/>
        <w:jc w:val="both"/>
        <w:rPr>
          <w:rFonts w:ascii="Times New Roman" w:hAnsi="Times New Roman" w:cs="Times New Roman"/>
          <w:sz w:val="28"/>
          <w:szCs w:val="28"/>
          <w:lang w:eastAsia="uk-UA"/>
        </w:rPr>
      </w:pPr>
    </w:p>
    <w:p w14:paraId="25A20900" w14:textId="458BA4C3" w:rsidR="00D828D7" w:rsidRPr="00FD0B79" w:rsidRDefault="001A232B" w:rsidP="00D828D7">
      <w:pPr>
        <w:shd w:val="clear" w:color="auto" w:fill="FFFFFF"/>
        <w:spacing w:after="150"/>
        <w:ind w:firstLine="709"/>
        <w:contextualSpacing/>
        <w:jc w:val="both"/>
        <w:rPr>
          <w:rFonts w:ascii="Times New Roman" w:hAnsi="Times New Roman" w:cs="Times New Roman"/>
          <w:b/>
          <w:i/>
          <w:sz w:val="28"/>
          <w:szCs w:val="28"/>
          <w:lang w:eastAsia="uk-UA"/>
        </w:rPr>
      </w:pPr>
      <w:r>
        <w:rPr>
          <w:rFonts w:ascii="Times New Roman" w:hAnsi="Times New Roman" w:cs="Times New Roman"/>
          <w:b/>
          <w:i/>
          <w:sz w:val="28"/>
          <w:szCs w:val="28"/>
          <w:lang w:eastAsia="uk-UA"/>
        </w:rPr>
        <w:t>2</w:t>
      </w:r>
      <w:r w:rsidR="00D828D7" w:rsidRPr="00FD0B79">
        <w:rPr>
          <w:rFonts w:ascii="Times New Roman" w:hAnsi="Times New Roman" w:cs="Times New Roman"/>
          <w:b/>
          <w:i/>
          <w:sz w:val="28"/>
          <w:szCs w:val="28"/>
          <w:lang w:eastAsia="uk-UA"/>
        </w:rPr>
        <w:t>.2. Основними завданнями Центру є:</w:t>
      </w:r>
    </w:p>
    <w:p w14:paraId="5440012B" w14:textId="46EA31D9" w:rsidR="00D828D7" w:rsidRPr="00FD0B79" w:rsidRDefault="001A232B" w:rsidP="00D828D7">
      <w:pPr>
        <w:shd w:val="clear" w:color="auto" w:fill="FFFFFF"/>
        <w:spacing w:after="150"/>
        <w:ind w:firstLine="709"/>
        <w:contextualSpacing/>
        <w:jc w:val="both"/>
        <w:rPr>
          <w:rFonts w:ascii="Times New Roman" w:hAnsi="Times New Roman" w:cs="Times New Roman"/>
          <w:sz w:val="28"/>
          <w:szCs w:val="28"/>
          <w:lang w:eastAsia="uk-UA"/>
        </w:rPr>
      </w:pPr>
      <w:bookmarkStart w:id="1" w:name="n167"/>
      <w:bookmarkEnd w:id="1"/>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.2.1. Утвердження громадянської позиції, духовності, моральності, національно-патріотичної свідомості та формування у молоді сімейних, національних і загальнолюдських цінностей;</w:t>
      </w:r>
    </w:p>
    <w:p w14:paraId="3679A2FE" w14:textId="5A60EE9F" w:rsidR="00D828D7" w:rsidRPr="00FD0B79" w:rsidRDefault="001A232B" w:rsidP="00D828D7">
      <w:pPr>
        <w:shd w:val="clear" w:color="auto" w:fill="FFFFFF"/>
        <w:spacing w:after="150"/>
        <w:ind w:firstLine="709"/>
        <w:contextualSpacing/>
        <w:jc w:val="both"/>
        <w:rPr>
          <w:rFonts w:ascii="Times New Roman" w:hAnsi="Times New Roman" w:cs="Times New Roman"/>
          <w:sz w:val="28"/>
          <w:szCs w:val="28"/>
          <w:lang w:eastAsia="uk-UA"/>
        </w:rPr>
      </w:pPr>
      <w:bookmarkStart w:id="2" w:name="n168"/>
      <w:bookmarkEnd w:id="2"/>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.2.2. Створення умов для творчого розвитку особистості, інтелектуального самовдосконалення та лідерських якостей у молоді</w:t>
      </w:r>
      <w:bookmarkStart w:id="3" w:name="n169"/>
      <w:bookmarkStart w:id="4" w:name="n170"/>
      <w:bookmarkStart w:id="5" w:name="n171"/>
      <w:bookmarkEnd w:id="3"/>
      <w:bookmarkEnd w:id="4"/>
      <w:bookmarkEnd w:id="5"/>
      <w:r w:rsidR="00D828D7" w:rsidRPr="00FD0B79">
        <w:rPr>
          <w:rFonts w:ascii="Times New Roman" w:hAnsi="Times New Roman" w:cs="Times New Roman"/>
          <w:sz w:val="28"/>
          <w:szCs w:val="28"/>
          <w:lang w:eastAsia="uk-UA"/>
        </w:rPr>
        <w:t>;</w:t>
      </w:r>
    </w:p>
    <w:p w14:paraId="736EB1FA" w14:textId="00602359" w:rsidR="00D828D7" w:rsidRPr="00FD0B79" w:rsidRDefault="001A232B" w:rsidP="00D828D7">
      <w:pPr>
        <w:shd w:val="clear" w:color="auto" w:fill="FFFFFF"/>
        <w:spacing w:after="150"/>
        <w:ind w:firstLine="709"/>
        <w:contextualSpacing/>
        <w:jc w:val="both"/>
        <w:rPr>
          <w:rFonts w:ascii="Times New Roman" w:hAnsi="Times New Roman" w:cs="Times New Roman"/>
          <w:sz w:val="28"/>
          <w:szCs w:val="28"/>
          <w:lang w:eastAsia="uk-UA"/>
        </w:rPr>
      </w:pPr>
      <w:bookmarkStart w:id="6" w:name="n172"/>
      <w:bookmarkEnd w:id="6"/>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.2.3. Участь у розвитку міжнародного молодіжного співробітництва та міжрегіональної взаємодії молоді в Україні;</w:t>
      </w:r>
    </w:p>
    <w:p w14:paraId="78AEBD80" w14:textId="4137A49D" w:rsidR="00D828D7" w:rsidRPr="00FD0B79" w:rsidRDefault="001A232B" w:rsidP="00D828D7">
      <w:pPr>
        <w:shd w:val="clear" w:color="auto" w:fill="FFFFFF"/>
        <w:ind w:firstLine="709"/>
        <w:contextualSpacing/>
        <w:jc w:val="both"/>
        <w:rPr>
          <w:rFonts w:ascii="Times New Roman" w:hAnsi="Times New Roman" w:cs="Times New Roman"/>
          <w:sz w:val="28"/>
          <w:szCs w:val="28"/>
          <w:lang w:eastAsia="uk-UA"/>
        </w:rPr>
      </w:pPr>
      <w:bookmarkStart w:id="7" w:name="n173"/>
      <w:bookmarkEnd w:id="7"/>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2.4. Популяризація стандартів європейської молодіжної політики і роботи з молоддю в Україні, освітньої філософії та підходів відповідно до рекомендацій Ради Європи та Європейського Союзу;</w:t>
      </w:r>
    </w:p>
    <w:p w14:paraId="62A8D71A" w14:textId="7F3A1BAB" w:rsidR="00D828D7" w:rsidRPr="00FD0B79" w:rsidRDefault="001A232B" w:rsidP="00D828D7">
      <w:pPr>
        <w:shd w:val="clear" w:color="auto" w:fill="FFFFFF"/>
        <w:ind w:firstLine="709"/>
        <w:contextualSpacing/>
        <w:jc w:val="both"/>
        <w:rPr>
          <w:rFonts w:ascii="Times New Roman" w:hAnsi="Times New Roman" w:cs="Times New Roman"/>
          <w:sz w:val="28"/>
          <w:szCs w:val="28"/>
          <w:lang w:eastAsia="uk-UA"/>
        </w:rPr>
      </w:pPr>
      <w:bookmarkStart w:id="8" w:name="n174"/>
      <w:bookmarkEnd w:id="8"/>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.2.5. Залучення потенціалу територіальної громади до реалізації молодіжної політики;</w:t>
      </w:r>
    </w:p>
    <w:p w14:paraId="0250E72D" w14:textId="2574FD9F" w:rsidR="00D828D7" w:rsidRPr="00FD0B79" w:rsidRDefault="001A232B" w:rsidP="00D828D7">
      <w:pPr>
        <w:shd w:val="clear" w:color="auto" w:fill="FFFFFF"/>
        <w:ind w:firstLine="709"/>
        <w:contextualSpacing/>
        <w:jc w:val="both"/>
        <w:rPr>
          <w:rFonts w:ascii="Times New Roman" w:hAnsi="Times New Roman" w:cs="Times New Roman"/>
          <w:sz w:val="28"/>
          <w:szCs w:val="28"/>
          <w:lang w:eastAsia="uk-UA"/>
        </w:rPr>
      </w:pPr>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.2.6. Організація міжнародних молодіжних семінарів, тренінгів, обмінів, конференцій, тощо;</w:t>
      </w:r>
    </w:p>
    <w:p w14:paraId="74C15DF2" w14:textId="72D6EE7A" w:rsidR="00D828D7" w:rsidRPr="00FD0B79" w:rsidRDefault="001A232B" w:rsidP="004B2E3A">
      <w:pPr>
        <w:shd w:val="clear" w:color="auto" w:fill="FFFFFF"/>
        <w:spacing w:line="360" w:lineRule="auto"/>
        <w:ind w:firstLine="709"/>
        <w:contextualSpacing/>
        <w:jc w:val="both"/>
        <w:rPr>
          <w:rFonts w:ascii="Times New Roman" w:hAnsi="Times New Roman" w:cs="Times New Roman"/>
          <w:sz w:val="28"/>
          <w:szCs w:val="28"/>
          <w:lang w:eastAsia="uk-UA"/>
        </w:rPr>
      </w:pPr>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.2.7. Сприяння розвитку змістовного дозвілля молоді;</w:t>
      </w:r>
    </w:p>
    <w:p w14:paraId="393DFA63" w14:textId="04B62BA8" w:rsidR="00D828D7" w:rsidRPr="00FD0B79" w:rsidRDefault="001A232B" w:rsidP="004B2E3A">
      <w:pPr>
        <w:shd w:val="clear" w:color="auto" w:fill="FFFFFF"/>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.2.8. Популяризація здорового способу життя молоді;</w:t>
      </w:r>
    </w:p>
    <w:p w14:paraId="19BB80E8" w14:textId="5A2EEF53" w:rsidR="00D828D7" w:rsidRPr="00FD0B79" w:rsidRDefault="001A232B" w:rsidP="00D828D7">
      <w:pPr>
        <w:shd w:val="clear" w:color="auto" w:fill="FFFFFF"/>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.2.9. Сприяння працевлаштуванню молоді та зайнятості у вільний час, молодіжному підприємництву;</w:t>
      </w:r>
    </w:p>
    <w:p w14:paraId="494D0F0F" w14:textId="7B0C27DD" w:rsidR="00D828D7" w:rsidRPr="00FD0B79" w:rsidRDefault="001A232B" w:rsidP="00D828D7">
      <w:pPr>
        <w:shd w:val="clear" w:color="auto" w:fill="FFFFFF"/>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.2.10. Сприяння волонтерській діяльності та мобільності молоді.</w:t>
      </w:r>
    </w:p>
    <w:p w14:paraId="75712F77" w14:textId="77777777" w:rsidR="003C6315" w:rsidRDefault="003C6315" w:rsidP="00D828D7">
      <w:pPr>
        <w:shd w:val="clear" w:color="auto" w:fill="FFFFFF"/>
        <w:ind w:firstLine="709"/>
        <w:jc w:val="both"/>
        <w:rPr>
          <w:rFonts w:ascii="Times New Roman" w:hAnsi="Times New Roman" w:cs="Times New Roman"/>
          <w:b/>
          <w:i/>
          <w:sz w:val="28"/>
          <w:szCs w:val="28"/>
          <w:lang w:eastAsia="uk-UA"/>
        </w:rPr>
      </w:pPr>
    </w:p>
    <w:p w14:paraId="5C9FDD2D" w14:textId="77777777" w:rsidR="003C6315" w:rsidRDefault="003C6315" w:rsidP="00D828D7">
      <w:pPr>
        <w:shd w:val="clear" w:color="auto" w:fill="FFFFFF"/>
        <w:ind w:firstLine="709"/>
        <w:jc w:val="both"/>
        <w:rPr>
          <w:rFonts w:ascii="Times New Roman" w:hAnsi="Times New Roman" w:cs="Times New Roman"/>
          <w:b/>
          <w:i/>
          <w:sz w:val="28"/>
          <w:szCs w:val="28"/>
          <w:lang w:eastAsia="uk-UA"/>
        </w:rPr>
      </w:pPr>
    </w:p>
    <w:p w14:paraId="5175F231" w14:textId="1236D541" w:rsidR="00D828D7" w:rsidRPr="00FD0B79" w:rsidRDefault="001A232B" w:rsidP="00D828D7">
      <w:pPr>
        <w:shd w:val="clear" w:color="auto" w:fill="FFFFFF"/>
        <w:ind w:firstLine="709"/>
        <w:jc w:val="both"/>
        <w:rPr>
          <w:rFonts w:ascii="Times New Roman" w:hAnsi="Times New Roman" w:cs="Times New Roman"/>
          <w:b/>
          <w:i/>
          <w:sz w:val="28"/>
          <w:szCs w:val="28"/>
          <w:lang w:eastAsia="uk-UA"/>
        </w:rPr>
      </w:pPr>
      <w:r>
        <w:rPr>
          <w:rFonts w:ascii="Times New Roman" w:hAnsi="Times New Roman" w:cs="Times New Roman"/>
          <w:b/>
          <w:i/>
          <w:sz w:val="28"/>
          <w:szCs w:val="28"/>
          <w:lang w:eastAsia="uk-UA"/>
        </w:rPr>
        <w:lastRenderedPageBreak/>
        <w:t>2</w:t>
      </w:r>
      <w:r w:rsidR="00D828D7" w:rsidRPr="00FD0B79">
        <w:rPr>
          <w:rFonts w:ascii="Times New Roman" w:hAnsi="Times New Roman" w:cs="Times New Roman"/>
          <w:b/>
          <w:i/>
          <w:sz w:val="28"/>
          <w:szCs w:val="28"/>
          <w:lang w:eastAsia="uk-UA"/>
        </w:rPr>
        <w:t>.3. Центр відповідно до покладених на нього завдань:</w:t>
      </w:r>
    </w:p>
    <w:p w14:paraId="34D91173" w14:textId="354B9CC2" w:rsidR="00D828D7" w:rsidRPr="00FD0B79" w:rsidRDefault="001A232B" w:rsidP="00D828D7">
      <w:pPr>
        <w:shd w:val="clear" w:color="auto" w:fill="FFFFFF"/>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.3.1. Сприяє інтелектуальному, моральному, духовному розвитку молоді, реалізації її творчого потенціалу, забезпечує національно-патріотичне виховання та громадянську освіту молоді;</w:t>
      </w:r>
    </w:p>
    <w:p w14:paraId="067F45D8" w14:textId="3F9EEBC7" w:rsidR="00D828D7" w:rsidRPr="00FD0B79" w:rsidRDefault="001A232B" w:rsidP="00D828D7">
      <w:pPr>
        <w:shd w:val="clear" w:color="auto" w:fill="FFFFFF"/>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.3.2. Проводить заходи, спрямовані на популяризацію здорового способу життя молоді;</w:t>
      </w:r>
    </w:p>
    <w:p w14:paraId="5BA71382" w14:textId="6989EE21" w:rsidR="00D828D7" w:rsidRPr="00FD0B79" w:rsidRDefault="001A232B" w:rsidP="00D828D7">
      <w:pPr>
        <w:shd w:val="clear" w:color="auto" w:fill="FFFFFF"/>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.3.3. Проводить профорієнтаційну роботу серед молоді, сприяє її працевлаштуванню та зайнятості у вільний час, молодіжному підприємництву;</w:t>
      </w:r>
    </w:p>
    <w:p w14:paraId="33A44A3A" w14:textId="30CE6EF1" w:rsidR="00D828D7" w:rsidRPr="00FD0B79" w:rsidRDefault="004B2E3A" w:rsidP="00D828D7">
      <w:pPr>
        <w:shd w:val="clear" w:color="auto" w:fill="FFFFFF"/>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3</w:t>
      </w:r>
      <w:r w:rsidR="00D828D7" w:rsidRPr="00FD0B79">
        <w:rPr>
          <w:rFonts w:ascii="Times New Roman" w:hAnsi="Times New Roman" w:cs="Times New Roman"/>
          <w:sz w:val="28"/>
          <w:szCs w:val="28"/>
          <w:lang w:eastAsia="uk-UA"/>
        </w:rPr>
        <w:t>.3.4. Організовує змістовне дозвілля молоді та сприяє її волонтерській діяльності;</w:t>
      </w:r>
    </w:p>
    <w:p w14:paraId="40C07168" w14:textId="5B6D952A" w:rsidR="00D828D7" w:rsidRPr="00FD0B79" w:rsidRDefault="001A232B" w:rsidP="00D828D7">
      <w:pPr>
        <w:shd w:val="clear" w:color="auto" w:fill="FFFFFF"/>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.3.5. Сприяє вивченню та поширенню інноваційного досвіду з питань реалізації молодіжної політики;</w:t>
      </w:r>
    </w:p>
    <w:p w14:paraId="31CB708F" w14:textId="273CD456" w:rsidR="00D828D7" w:rsidRPr="00FD0B79" w:rsidRDefault="001A232B" w:rsidP="00D828D7">
      <w:pPr>
        <w:shd w:val="clear" w:color="auto" w:fill="FFFFFF"/>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 xml:space="preserve">.3.6. Сприяє залученню мешканців </w:t>
      </w:r>
      <w:r w:rsidR="00B6134B">
        <w:rPr>
          <w:rFonts w:ascii="Times New Roman" w:hAnsi="Times New Roman" w:cs="Times New Roman"/>
          <w:sz w:val="28"/>
          <w:szCs w:val="28"/>
          <w:lang w:eastAsia="uk-UA"/>
        </w:rPr>
        <w:t>Нововолинської</w:t>
      </w:r>
      <w:r w:rsidR="00D828D7" w:rsidRPr="00FD0B79">
        <w:rPr>
          <w:rFonts w:ascii="Times New Roman" w:hAnsi="Times New Roman" w:cs="Times New Roman"/>
          <w:sz w:val="28"/>
          <w:szCs w:val="28"/>
          <w:lang w:eastAsia="uk-UA"/>
        </w:rPr>
        <w:t xml:space="preserve"> міської територіальної громади до реалізації молодіжної політики;</w:t>
      </w:r>
    </w:p>
    <w:p w14:paraId="64A9E641" w14:textId="2753E499" w:rsidR="00D828D7" w:rsidRPr="00FD0B79" w:rsidRDefault="001A232B" w:rsidP="00D828D7">
      <w:pPr>
        <w:shd w:val="clear" w:color="auto" w:fill="FFFFFF"/>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.3.7. Взаємодіє із органами місцевого самоврядування, територіальними органами центральних органів виконавчої влади, підприємствами, установами та організаціями незалежно від форми власності, громадськими об’єднаннями, іншими інститутами громадянського суспільства, органами учнівського та студентського самоврядування;</w:t>
      </w:r>
    </w:p>
    <w:p w14:paraId="64F33051" w14:textId="301AEF77" w:rsidR="00D828D7" w:rsidRPr="00FD0B79" w:rsidRDefault="001A232B" w:rsidP="00D828D7">
      <w:pPr>
        <w:shd w:val="clear" w:color="auto" w:fill="FFFFFF"/>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2</w:t>
      </w:r>
      <w:r w:rsidR="007F69FA">
        <w:rPr>
          <w:rFonts w:ascii="Times New Roman" w:hAnsi="Times New Roman" w:cs="Times New Roman"/>
          <w:sz w:val="28"/>
          <w:szCs w:val="28"/>
          <w:lang w:eastAsia="uk-UA"/>
        </w:rPr>
        <w:t>.3.8</w:t>
      </w:r>
      <w:r w:rsidR="00D828D7" w:rsidRPr="00FD0B79">
        <w:rPr>
          <w:rFonts w:ascii="Times New Roman" w:hAnsi="Times New Roman" w:cs="Times New Roman"/>
          <w:sz w:val="28"/>
          <w:szCs w:val="28"/>
          <w:lang w:eastAsia="uk-UA"/>
        </w:rPr>
        <w:t>. Взаємодіє з іншими молодіжними центрами;</w:t>
      </w:r>
    </w:p>
    <w:p w14:paraId="6091720F" w14:textId="772D333B" w:rsidR="00D828D7" w:rsidRPr="00FD0B79" w:rsidRDefault="001A232B" w:rsidP="00D828D7">
      <w:pPr>
        <w:shd w:val="clear" w:color="auto" w:fill="FFFFFF"/>
        <w:spacing w:after="150"/>
        <w:ind w:firstLine="709"/>
        <w:contextualSpacing/>
        <w:jc w:val="both"/>
        <w:rPr>
          <w:rFonts w:ascii="Times New Roman" w:hAnsi="Times New Roman" w:cs="Times New Roman"/>
          <w:b/>
          <w:i/>
          <w:sz w:val="28"/>
          <w:szCs w:val="28"/>
          <w:lang w:eastAsia="uk-UA"/>
        </w:rPr>
      </w:pPr>
      <w:bookmarkStart w:id="9" w:name="n35"/>
      <w:bookmarkEnd w:id="9"/>
      <w:r>
        <w:rPr>
          <w:rFonts w:ascii="Times New Roman" w:hAnsi="Times New Roman" w:cs="Times New Roman"/>
          <w:b/>
          <w:i/>
          <w:sz w:val="28"/>
          <w:szCs w:val="28"/>
          <w:lang w:eastAsia="uk-UA"/>
        </w:rPr>
        <w:t>2</w:t>
      </w:r>
      <w:r w:rsidR="00D828D7" w:rsidRPr="00FD0B79">
        <w:rPr>
          <w:rFonts w:ascii="Times New Roman" w:hAnsi="Times New Roman" w:cs="Times New Roman"/>
          <w:b/>
          <w:i/>
          <w:sz w:val="28"/>
          <w:szCs w:val="28"/>
          <w:lang w:eastAsia="uk-UA"/>
        </w:rPr>
        <w:t>.4. Центр провадить діяльність з урахуванням таких принципів:</w:t>
      </w:r>
      <w:bookmarkStart w:id="10" w:name="n36"/>
      <w:bookmarkEnd w:id="10"/>
    </w:p>
    <w:p w14:paraId="46D19319" w14:textId="2E5062E5" w:rsidR="00D828D7" w:rsidRPr="00FD0B79" w:rsidRDefault="001A232B" w:rsidP="00D828D7">
      <w:pPr>
        <w:shd w:val="clear" w:color="auto" w:fill="FFFFFF"/>
        <w:spacing w:after="150"/>
        <w:ind w:firstLine="709"/>
        <w:contextualSpacing/>
        <w:jc w:val="both"/>
        <w:rPr>
          <w:rFonts w:ascii="Times New Roman" w:hAnsi="Times New Roman" w:cs="Times New Roman"/>
          <w:b/>
          <w:i/>
          <w:sz w:val="28"/>
          <w:szCs w:val="28"/>
          <w:lang w:eastAsia="uk-UA"/>
        </w:rPr>
      </w:pPr>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.4.1. Повага до прав людини - визнання прав людини найвищою соціальною цінністю, боротьба з ксенофобією, проявами расизму та іншими формами дискримінації, поборення людиноненависницьких ідеологій;</w:t>
      </w:r>
    </w:p>
    <w:p w14:paraId="71050444" w14:textId="3A4ACCB4" w:rsidR="00D828D7" w:rsidRPr="00FD0B79" w:rsidRDefault="001A232B" w:rsidP="00D828D7">
      <w:pPr>
        <w:shd w:val="clear" w:color="auto" w:fill="FFFFFF"/>
        <w:spacing w:after="150"/>
        <w:ind w:firstLine="709"/>
        <w:contextualSpacing/>
        <w:jc w:val="both"/>
        <w:rPr>
          <w:rFonts w:ascii="Times New Roman" w:hAnsi="Times New Roman" w:cs="Times New Roman"/>
          <w:sz w:val="28"/>
          <w:szCs w:val="28"/>
          <w:lang w:eastAsia="uk-UA"/>
        </w:rPr>
      </w:pPr>
      <w:bookmarkStart w:id="11" w:name="n37"/>
      <w:bookmarkEnd w:id="11"/>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4.2. Рівність, відкритість та доступність - запобігання впливу будь-яких факторів, які можуть обмежити можливості участі молоді, проведення заходів для молоді у зручний час;</w:t>
      </w:r>
    </w:p>
    <w:p w14:paraId="68818AE7" w14:textId="7CC5D7FD" w:rsidR="00D828D7" w:rsidRPr="00FD0B79" w:rsidRDefault="001A232B" w:rsidP="00D828D7">
      <w:pPr>
        <w:shd w:val="clear" w:color="auto" w:fill="FFFFFF"/>
        <w:spacing w:after="150"/>
        <w:ind w:firstLine="709"/>
        <w:contextualSpacing/>
        <w:jc w:val="both"/>
        <w:rPr>
          <w:rFonts w:ascii="Times New Roman" w:hAnsi="Times New Roman" w:cs="Times New Roman"/>
          <w:sz w:val="28"/>
          <w:szCs w:val="28"/>
          <w:lang w:eastAsia="uk-UA"/>
        </w:rPr>
      </w:pPr>
      <w:bookmarkStart w:id="12" w:name="n38"/>
      <w:bookmarkEnd w:id="12"/>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.4.3. Добровільність участі у діяльності Центру;</w:t>
      </w:r>
    </w:p>
    <w:p w14:paraId="4CBAB6D4" w14:textId="10433145" w:rsidR="00D828D7" w:rsidRPr="00FD0B79" w:rsidRDefault="001A232B" w:rsidP="00D828D7">
      <w:pPr>
        <w:shd w:val="clear" w:color="auto" w:fill="FFFFFF"/>
        <w:spacing w:after="150"/>
        <w:ind w:firstLine="709"/>
        <w:contextualSpacing/>
        <w:jc w:val="both"/>
        <w:rPr>
          <w:rFonts w:ascii="Times New Roman" w:hAnsi="Times New Roman" w:cs="Times New Roman"/>
          <w:sz w:val="28"/>
          <w:szCs w:val="28"/>
          <w:lang w:eastAsia="uk-UA"/>
        </w:rPr>
      </w:pPr>
      <w:bookmarkStart w:id="13" w:name="n39"/>
      <w:bookmarkEnd w:id="13"/>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.4.4. Активна участь молоді - залучення молоді до процесу ухвалення рішень щодо діяльності Центру;</w:t>
      </w:r>
    </w:p>
    <w:p w14:paraId="3204C6F9" w14:textId="7AA7E35A" w:rsidR="00D828D7" w:rsidRPr="00FD0B79" w:rsidRDefault="001A232B" w:rsidP="00D828D7">
      <w:pPr>
        <w:shd w:val="clear" w:color="auto" w:fill="FFFFFF"/>
        <w:spacing w:after="150"/>
        <w:ind w:firstLine="709"/>
        <w:contextualSpacing/>
        <w:jc w:val="both"/>
        <w:rPr>
          <w:rFonts w:ascii="Times New Roman" w:hAnsi="Times New Roman" w:cs="Times New Roman"/>
          <w:sz w:val="28"/>
          <w:szCs w:val="28"/>
          <w:lang w:eastAsia="uk-UA"/>
        </w:rPr>
      </w:pPr>
      <w:bookmarkStart w:id="14" w:name="n40"/>
      <w:bookmarkEnd w:id="14"/>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.4.5. Ціннісно-орієнтована освіта - сприяння національно-патріотичному вихованню та громадянській освіті молоді, зокрема через неформальну освіту;</w:t>
      </w:r>
    </w:p>
    <w:p w14:paraId="7C51FDC5" w14:textId="7E37408A" w:rsidR="00D828D7" w:rsidRPr="00FD0B79" w:rsidRDefault="001A232B" w:rsidP="00D828D7">
      <w:pPr>
        <w:shd w:val="clear" w:color="auto" w:fill="FFFFFF"/>
        <w:spacing w:after="150"/>
        <w:ind w:firstLine="709"/>
        <w:contextualSpacing/>
        <w:jc w:val="both"/>
        <w:rPr>
          <w:rFonts w:ascii="Times New Roman" w:hAnsi="Times New Roman" w:cs="Times New Roman"/>
          <w:sz w:val="28"/>
          <w:szCs w:val="28"/>
          <w:lang w:eastAsia="uk-UA"/>
        </w:rPr>
      </w:pPr>
      <w:bookmarkStart w:id="15" w:name="n41"/>
      <w:bookmarkEnd w:id="15"/>
      <w:r>
        <w:rPr>
          <w:rFonts w:ascii="Times New Roman" w:hAnsi="Times New Roman" w:cs="Times New Roman"/>
          <w:sz w:val="28"/>
          <w:szCs w:val="28"/>
          <w:lang w:eastAsia="uk-UA"/>
        </w:rPr>
        <w:lastRenderedPageBreak/>
        <w:t>2</w:t>
      </w:r>
      <w:r w:rsidR="00D828D7" w:rsidRPr="00FD0B79">
        <w:rPr>
          <w:rFonts w:ascii="Times New Roman" w:hAnsi="Times New Roman" w:cs="Times New Roman"/>
          <w:sz w:val="28"/>
          <w:szCs w:val="28"/>
          <w:lang w:eastAsia="uk-UA"/>
        </w:rPr>
        <w:t>.4.6. Різноспрямованість соціального впливу – забезпечення індивідуального розвитку та становлення молоді як активного соціального суб’єкта;</w:t>
      </w:r>
    </w:p>
    <w:p w14:paraId="70815B0F" w14:textId="188659AE" w:rsidR="00D828D7" w:rsidRPr="00FD0B79" w:rsidRDefault="001A232B" w:rsidP="00D828D7">
      <w:pPr>
        <w:shd w:val="clear" w:color="auto" w:fill="FFFFFF"/>
        <w:spacing w:after="150"/>
        <w:ind w:firstLine="709"/>
        <w:contextualSpacing/>
        <w:jc w:val="both"/>
        <w:rPr>
          <w:rFonts w:ascii="Times New Roman" w:hAnsi="Times New Roman" w:cs="Times New Roman"/>
          <w:sz w:val="28"/>
          <w:szCs w:val="28"/>
          <w:lang w:eastAsia="uk-UA"/>
        </w:rPr>
      </w:pPr>
      <w:bookmarkStart w:id="16" w:name="n42"/>
      <w:bookmarkEnd w:id="16"/>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.4.7. Участь у формуванні та реалізації державної та місцевої політики в молодіжній сфері - популяризація та проведення заходів щодо встановлення стандартів у галузях, які є важливими для реалізації політики у молодіжній сфері на загальнодержавному і місцевому рівні;</w:t>
      </w:r>
    </w:p>
    <w:p w14:paraId="2D8F4F41" w14:textId="14A38027" w:rsidR="00D828D7" w:rsidRPr="00FD0B79" w:rsidRDefault="001A232B" w:rsidP="00D828D7">
      <w:pPr>
        <w:shd w:val="clear" w:color="auto" w:fill="FFFFFF"/>
        <w:spacing w:after="150"/>
        <w:ind w:firstLine="709"/>
        <w:contextualSpacing/>
        <w:jc w:val="both"/>
        <w:rPr>
          <w:rFonts w:ascii="Times New Roman" w:hAnsi="Times New Roman" w:cs="Times New Roman"/>
          <w:sz w:val="28"/>
          <w:szCs w:val="28"/>
          <w:lang w:eastAsia="uk-UA"/>
        </w:rPr>
      </w:pPr>
      <w:bookmarkStart w:id="17" w:name="n43"/>
      <w:bookmarkEnd w:id="17"/>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.4.8. Розвиток знань та освітніх інновацій - інновації в роботі з молоддю та формування знань і навичок, необхідних для самореалізації молоді.</w:t>
      </w:r>
    </w:p>
    <w:p w14:paraId="4C39C7FE" w14:textId="7BD7DE3E" w:rsidR="00D828D7" w:rsidRPr="00FD0B79" w:rsidRDefault="001A232B" w:rsidP="00D828D7">
      <w:pPr>
        <w:shd w:val="clear" w:color="auto" w:fill="FFFFFF"/>
        <w:spacing w:after="150"/>
        <w:ind w:firstLine="567"/>
        <w:contextualSpacing/>
        <w:jc w:val="both"/>
        <w:rPr>
          <w:rFonts w:ascii="Times New Roman" w:hAnsi="Times New Roman" w:cs="Times New Roman"/>
          <w:b/>
          <w:i/>
          <w:sz w:val="28"/>
          <w:szCs w:val="28"/>
          <w:lang w:eastAsia="uk-UA"/>
        </w:rPr>
      </w:pPr>
      <w:bookmarkStart w:id="18" w:name="n44"/>
      <w:bookmarkStart w:id="19" w:name="n166"/>
      <w:bookmarkStart w:id="20" w:name="n165"/>
      <w:bookmarkStart w:id="21" w:name="n201"/>
      <w:bookmarkEnd w:id="18"/>
      <w:bookmarkEnd w:id="19"/>
      <w:bookmarkEnd w:id="20"/>
      <w:bookmarkEnd w:id="21"/>
      <w:r>
        <w:rPr>
          <w:rFonts w:ascii="Times New Roman" w:hAnsi="Times New Roman" w:cs="Times New Roman"/>
          <w:b/>
          <w:i/>
          <w:sz w:val="28"/>
          <w:szCs w:val="28"/>
          <w:lang w:eastAsia="uk-UA"/>
        </w:rPr>
        <w:t>2</w:t>
      </w:r>
      <w:r w:rsidR="00D828D7" w:rsidRPr="00FD0B79">
        <w:rPr>
          <w:rFonts w:ascii="Times New Roman" w:hAnsi="Times New Roman" w:cs="Times New Roman"/>
          <w:b/>
          <w:i/>
          <w:sz w:val="28"/>
          <w:szCs w:val="28"/>
          <w:lang w:eastAsia="uk-UA"/>
        </w:rPr>
        <w:t>.5. Центр має право:</w:t>
      </w:r>
    </w:p>
    <w:p w14:paraId="5FBA2886" w14:textId="21E669E4" w:rsidR="00D828D7" w:rsidRPr="00FD0B79" w:rsidRDefault="001A232B" w:rsidP="00D828D7">
      <w:pPr>
        <w:shd w:val="clear" w:color="auto" w:fill="FFFFFF"/>
        <w:ind w:firstLine="709"/>
        <w:jc w:val="both"/>
        <w:rPr>
          <w:rFonts w:ascii="Times New Roman" w:hAnsi="Times New Roman" w:cs="Times New Roman"/>
          <w:sz w:val="28"/>
          <w:szCs w:val="28"/>
          <w:lang w:eastAsia="uk-UA"/>
        </w:rPr>
      </w:pPr>
      <w:bookmarkStart w:id="22" w:name="n202"/>
      <w:bookmarkStart w:id="23" w:name="n203"/>
      <w:bookmarkStart w:id="24" w:name="n61"/>
      <w:bookmarkEnd w:id="22"/>
      <w:bookmarkEnd w:id="23"/>
      <w:bookmarkEnd w:id="24"/>
      <w:r>
        <w:rPr>
          <w:rFonts w:ascii="Times New Roman" w:hAnsi="Times New Roman" w:cs="Times New Roman"/>
          <w:sz w:val="28"/>
          <w:szCs w:val="28"/>
          <w:lang w:eastAsia="uk-UA"/>
        </w:rPr>
        <w:t>2</w:t>
      </w:r>
      <w:r w:rsidR="004B2E3A">
        <w:rPr>
          <w:rFonts w:ascii="Times New Roman" w:hAnsi="Times New Roman" w:cs="Times New Roman"/>
          <w:sz w:val="28"/>
          <w:szCs w:val="28"/>
          <w:lang w:eastAsia="uk-UA"/>
        </w:rPr>
        <w:t>.</w:t>
      </w:r>
      <w:r w:rsidR="00D828D7" w:rsidRPr="00FD0B79">
        <w:rPr>
          <w:rFonts w:ascii="Times New Roman" w:hAnsi="Times New Roman" w:cs="Times New Roman"/>
          <w:sz w:val="28"/>
          <w:szCs w:val="28"/>
          <w:lang w:eastAsia="uk-UA"/>
        </w:rPr>
        <w:t xml:space="preserve">5.1. </w:t>
      </w:r>
      <w:r w:rsidR="008512D1">
        <w:rPr>
          <w:rFonts w:ascii="Times New Roman" w:hAnsi="Times New Roman" w:cs="Times New Roman"/>
          <w:sz w:val="28"/>
          <w:szCs w:val="28"/>
          <w:lang w:eastAsia="uk-UA"/>
        </w:rPr>
        <w:t xml:space="preserve">За погодженням із </w:t>
      </w:r>
      <w:r w:rsidR="00A8559E">
        <w:rPr>
          <w:rFonts w:ascii="Times New Roman" w:hAnsi="Times New Roman" w:cs="Times New Roman"/>
          <w:sz w:val="28"/>
          <w:szCs w:val="28"/>
          <w:lang w:eastAsia="uk-UA"/>
        </w:rPr>
        <w:t>Відділом</w:t>
      </w:r>
      <w:r w:rsidR="00D828D7" w:rsidRPr="00FD0B79">
        <w:rPr>
          <w:rFonts w:ascii="Times New Roman" w:hAnsi="Times New Roman" w:cs="Times New Roman"/>
          <w:sz w:val="28"/>
          <w:szCs w:val="28"/>
          <w:lang w:eastAsia="uk-UA"/>
        </w:rPr>
        <w:t xml:space="preserve"> визначати форми та методи діяльності, планувати свою роботу, визначати стратегію та основні напрями розвитку відповідно до законодавства.</w:t>
      </w:r>
    </w:p>
    <w:p w14:paraId="03B180F0" w14:textId="2CC99186" w:rsidR="00D828D7" w:rsidRPr="00FD0B79" w:rsidRDefault="001A232B" w:rsidP="00D828D7">
      <w:pPr>
        <w:shd w:val="clear" w:color="auto" w:fill="FFFFFF"/>
        <w:ind w:firstLine="709"/>
        <w:jc w:val="both"/>
        <w:rPr>
          <w:rFonts w:ascii="Times New Roman" w:hAnsi="Times New Roman" w:cs="Times New Roman"/>
          <w:sz w:val="28"/>
          <w:szCs w:val="28"/>
          <w:lang w:eastAsia="uk-UA"/>
        </w:rPr>
      </w:pPr>
      <w:bookmarkStart w:id="25" w:name="n62"/>
      <w:bookmarkEnd w:id="25"/>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 xml:space="preserve">.5.2. Взаємодіяти з органами виконавчої влади, їх консультативно-дорадчими органами, </w:t>
      </w:r>
      <w:proofErr w:type="spellStart"/>
      <w:r w:rsidR="00D828D7" w:rsidRPr="00FD0B79">
        <w:rPr>
          <w:rFonts w:ascii="Times New Roman" w:hAnsi="Times New Roman" w:cs="Times New Roman"/>
          <w:sz w:val="28"/>
          <w:szCs w:val="28"/>
          <w:lang w:eastAsia="uk-UA"/>
        </w:rPr>
        <w:t>органами</w:t>
      </w:r>
      <w:proofErr w:type="spellEnd"/>
      <w:r w:rsidR="00D828D7" w:rsidRPr="00FD0B79">
        <w:rPr>
          <w:rFonts w:ascii="Times New Roman" w:hAnsi="Times New Roman" w:cs="Times New Roman"/>
          <w:sz w:val="28"/>
          <w:szCs w:val="28"/>
          <w:lang w:eastAsia="uk-UA"/>
        </w:rPr>
        <w:t xml:space="preserve"> місцевого самоврядування, підприємствами, установами та організаціями, іншими юридичними та фізичними особами.</w:t>
      </w:r>
    </w:p>
    <w:p w14:paraId="4BAC2C03" w14:textId="0305CBA1" w:rsidR="00D828D7" w:rsidRPr="00FD0B79" w:rsidRDefault="001A232B" w:rsidP="00D828D7">
      <w:pPr>
        <w:shd w:val="clear" w:color="auto" w:fill="FFFFFF"/>
        <w:ind w:firstLine="709"/>
        <w:jc w:val="both"/>
        <w:rPr>
          <w:rFonts w:ascii="Times New Roman" w:hAnsi="Times New Roman" w:cs="Times New Roman"/>
          <w:sz w:val="28"/>
          <w:szCs w:val="28"/>
          <w:lang w:eastAsia="uk-UA"/>
        </w:rPr>
      </w:pPr>
      <w:bookmarkStart w:id="26" w:name="n63"/>
      <w:bookmarkEnd w:id="26"/>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.5.3. Отримувати в установленому законом порядку від органів виконавчої влади та органів місцевого самоврядування, підприємств, установ та організацій інформацію, необхідну для виконання покладених на Центр завдань.</w:t>
      </w:r>
    </w:p>
    <w:p w14:paraId="27214B1B" w14:textId="0B6F527A" w:rsidR="00D828D7" w:rsidRPr="00FD0B79" w:rsidRDefault="001A232B" w:rsidP="00D828D7">
      <w:pPr>
        <w:shd w:val="clear" w:color="auto" w:fill="FFFFFF"/>
        <w:ind w:firstLine="709"/>
        <w:jc w:val="both"/>
        <w:rPr>
          <w:rFonts w:ascii="Times New Roman" w:hAnsi="Times New Roman" w:cs="Times New Roman"/>
          <w:sz w:val="28"/>
          <w:szCs w:val="28"/>
          <w:lang w:eastAsia="uk-UA"/>
        </w:rPr>
      </w:pPr>
      <w:bookmarkStart w:id="27" w:name="n64"/>
      <w:bookmarkEnd w:id="27"/>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.5.4. Надавати платні послуги відповідно до чинного законодавства</w:t>
      </w:r>
      <w:bookmarkStart w:id="28" w:name="n214"/>
      <w:bookmarkStart w:id="29" w:name="n200"/>
      <w:bookmarkStart w:id="30" w:name="n60"/>
      <w:bookmarkEnd w:id="28"/>
      <w:bookmarkEnd w:id="29"/>
      <w:bookmarkEnd w:id="30"/>
      <w:r w:rsidR="00D828D7" w:rsidRPr="00FD0B79">
        <w:rPr>
          <w:rFonts w:ascii="Times New Roman" w:hAnsi="Times New Roman" w:cs="Times New Roman"/>
          <w:sz w:val="28"/>
          <w:szCs w:val="28"/>
          <w:lang w:eastAsia="uk-UA"/>
        </w:rPr>
        <w:t>. Платні послуги надаються залежно від умов та технічних можливостей оснащення Центру.</w:t>
      </w:r>
    </w:p>
    <w:p w14:paraId="434B0062" w14:textId="77777777" w:rsidR="00D828D7" w:rsidRPr="00FD0B79" w:rsidRDefault="00D828D7" w:rsidP="00D828D7">
      <w:pPr>
        <w:shd w:val="clear" w:color="auto" w:fill="FFFFFF"/>
        <w:ind w:firstLine="709"/>
        <w:contextualSpacing/>
        <w:jc w:val="both"/>
        <w:rPr>
          <w:rFonts w:ascii="Times New Roman" w:hAnsi="Times New Roman" w:cs="Times New Roman"/>
          <w:sz w:val="28"/>
          <w:szCs w:val="28"/>
          <w:lang w:eastAsia="uk-UA"/>
        </w:rPr>
      </w:pPr>
    </w:p>
    <w:p w14:paraId="2F5A8492" w14:textId="69F2349A" w:rsidR="00D828D7" w:rsidRPr="00FD0B79" w:rsidRDefault="00D828D7" w:rsidP="00D828D7">
      <w:pPr>
        <w:ind w:firstLine="567"/>
        <w:jc w:val="center"/>
        <w:rPr>
          <w:rFonts w:ascii="Times New Roman" w:hAnsi="Times New Roman" w:cs="Times New Roman"/>
          <w:b/>
          <w:bCs/>
          <w:sz w:val="28"/>
          <w:szCs w:val="28"/>
        </w:rPr>
      </w:pPr>
      <w:r w:rsidRPr="00FD0B79">
        <w:rPr>
          <w:rFonts w:ascii="Times New Roman" w:hAnsi="Times New Roman" w:cs="Times New Roman"/>
          <w:b/>
          <w:bCs/>
          <w:sz w:val="28"/>
          <w:szCs w:val="28"/>
        </w:rPr>
        <w:t>РОЗДІЛ І</w:t>
      </w:r>
      <w:r w:rsidR="001A232B">
        <w:rPr>
          <w:rFonts w:ascii="Times New Roman" w:hAnsi="Times New Roman" w:cs="Times New Roman"/>
          <w:b/>
          <w:bCs/>
          <w:sz w:val="28"/>
          <w:szCs w:val="28"/>
        </w:rPr>
        <w:t>ІІ</w:t>
      </w:r>
      <w:r w:rsidRPr="00FD0B79">
        <w:rPr>
          <w:rFonts w:ascii="Times New Roman" w:hAnsi="Times New Roman" w:cs="Times New Roman"/>
          <w:b/>
          <w:bCs/>
          <w:sz w:val="28"/>
          <w:szCs w:val="28"/>
        </w:rPr>
        <w:t xml:space="preserve">. </w:t>
      </w:r>
      <w:r w:rsidR="00045631">
        <w:rPr>
          <w:rFonts w:ascii="Times New Roman" w:hAnsi="Times New Roman" w:cs="Times New Roman"/>
          <w:b/>
          <w:bCs/>
          <w:sz w:val="28"/>
          <w:szCs w:val="28"/>
        </w:rPr>
        <w:t xml:space="preserve">ОРГАНИ УПРАВЛІННЯ </w:t>
      </w:r>
      <w:r w:rsidR="00CF09D9">
        <w:rPr>
          <w:rFonts w:ascii="Times New Roman" w:hAnsi="Times New Roman" w:cs="Times New Roman"/>
          <w:b/>
          <w:bCs/>
          <w:sz w:val="28"/>
          <w:szCs w:val="28"/>
        </w:rPr>
        <w:t>ЦЕНТРОМ</w:t>
      </w:r>
    </w:p>
    <w:p w14:paraId="276A9AC3" w14:textId="77777777" w:rsidR="001A232B" w:rsidRDefault="001A232B" w:rsidP="001A232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 Управління Центром здійснюється відповідно до цього Положення та діючого законодавства України.</w:t>
      </w:r>
    </w:p>
    <w:p w14:paraId="1A915D28" w14:textId="5319725D" w:rsidR="001A232B" w:rsidRPr="001A232B" w:rsidRDefault="001A232B" w:rsidP="001A232B">
      <w:pPr>
        <w:spacing w:line="240" w:lineRule="auto"/>
        <w:ind w:firstLine="709"/>
        <w:contextualSpacing/>
        <w:jc w:val="both"/>
        <w:rPr>
          <w:rFonts w:ascii="Times New Roman" w:hAnsi="Times New Roman" w:cs="Times New Roman"/>
          <w:b/>
          <w:bCs/>
          <w:i/>
          <w:iCs/>
          <w:sz w:val="28"/>
          <w:szCs w:val="28"/>
        </w:rPr>
      </w:pPr>
      <w:r w:rsidRPr="001A232B">
        <w:rPr>
          <w:rFonts w:ascii="Times New Roman" w:hAnsi="Times New Roman" w:cs="Times New Roman"/>
          <w:b/>
          <w:bCs/>
          <w:i/>
          <w:iCs/>
          <w:sz w:val="28"/>
          <w:szCs w:val="28"/>
        </w:rPr>
        <w:t>3.2. Засновник:</w:t>
      </w:r>
    </w:p>
    <w:p w14:paraId="3C9D4506" w14:textId="4F94CCC5" w:rsidR="001A232B" w:rsidRDefault="001A232B" w:rsidP="001A232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3.2.1. Приймає рішення про створення, реорганізацію та ліквідацію Центру;</w:t>
      </w:r>
    </w:p>
    <w:p w14:paraId="555D534A" w14:textId="2AD8E1BF" w:rsidR="001A232B" w:rsidRDefault="001A232B" w:rsidP="001A232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3.2.2. Затверджує Положення Центру та зміни до нього, здійснює контроль за дотриманням вимог Положення.</w:t>
      </w:r>
    </w:p>
    <w:p w14:paraId="32E4F919" w14:textId="12452B3C" w:rsidR="001A232B" w:rsidRDefault="001A232B" w:rsidP="001A232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3.2.3. Забезпечує створення матеріально-технічних умов, необхідних для функціонування Центру та організації його діяльності.</w:t>
      </w:r>
    </w:p>
    <w:p w14:paraId="3E9CAE21" w14:textId="6603FE01" w:rsidR="007452BF" w:rsidRPr="00317DF0" w:rsidRDefault="001A232B" w:rsidP="001A232B">
      <w:pPr>
        <w:spacing w:line="240" w:lineRule="auto"/>
        <w:ind w:firstLine="709"/>
        <w:contextualSpacing/>
        <w:jc w:val="both"/>
        <w:rPr>
          <w:rFonts w:ascii="Times New Roman" w:eastAsia="TimesNewRomanPSMT" w:hAnsi="Times New Roman" w:cs="TimesNewRomanPSMT"/>
          <w:sz w:val="28"/>
          <w:szCs w:val="28"/>
          <w:lang w:val="ru-RU" w:eastAsia="hi-IN" w:bidi="hi-IN"/>
        </w:rPr>
      </w:pPr>
      <w:r w:rsidRPr="00317DF0">
        <w:rPr>
          <w:rFonts w:ascii="Times New Roman" w:hAnsi="Times New Roman" w:cs="Times New Roman"/>
          <w:bCs/>
          <w:sz w:val="28"/>
          <w:szCs w:val="28"/>
        </w:rPr>
        <w:t>3</w:t>
      </w:r>
      <w:r w:rsidR="00D828D7" w:rsidRPr="00317DF0">
        <w:rPr>
          <w:rFonts w:ascii="Times New Roman" w:hAnsi="Times New Roman" w:cs="Times New Roman"/>
          <w:bCs/>
          <w:sz w:val="28"/>
          <w:szCs w:val="28"/>
        </w:rPr>
        <w:t>.</w:t>
      </w:r>
      <w:r w:rsidRPr="00317DF0">
        <w:rPr>
          <w:rFonts w:ascii="Times New Roman" w:hAnsi="Times New Roman" w:cs="Times New Roman"/>
          <w:bCs/>
          <w:sz w:val="28"/>
          <w:szCs w:val="28"/>
        </w:rPr>
        <w:t>3</w:t>
      </w:r>
      <w:r w:rsidR="00D828D7" w:rsidRPr="00317DF0">
        <w:rPr>
          <w:rFonts w:ascii="Times New Roman" w:hAnsi="Times New Roman" w:cs="Times New Roman"/>
          <w:bCs/>
          <w:sz w:val="28"/>
          <w:szCs w:val="28"/>
        </w:rPr>
        <w:t xml:space="preserve">. </w:t>
      </w:r>
      <w:proofErr w:type="spellStart"/>
      <w:r w:rsidR="007452BF" w:rsidRPr="00317DF0">
        <w:rPr>
          <w:rFonts w:ascii="Times New Roman" w:eastAsia="Times New Roman" w:hAnsi="Times New Roman" w:cs="Times New Roman"/>
          <w:sz w:val="28"/>
          <w:szCs w:val="28"/>
          <w:lang w:val="ru-RU" w:eastAsia="hi-IN" w:bidi="hi-IN"/>
        </w:rPr>
        <w:t>Керівництво</w:t>
      </w:r>
      <w:proofErr w:type="spellEnd"/>
      <w:r w:rsidR="007452BF" w:rsidRPr="00317DF0">
        <w:rPr>
          <w:rFonts w:ascii="Times New Roman" w:eastAsia="Times New Roman" w:hAnsi="Times New Roman" w:cs="Times New Roman"/>
          <w:sz w:val="28"/>
          <w:szCs w:val="28"/>
          <w:lang w:val="ru-RU" w:eastAsia="hi-IN" w:bidi="hi-IN"/>
        </w:rPr>
        <w:t xml:space="preserve"> Центром </w:t>
      </w:r>
      <w:proofErr w:type="spellStart"/>
      <w:r w:rsidR="007452BF" w:rsidRPr="00317DF0">
        <w:rPr>
          <w:rFonts w:ascii="Times New Roman" w:eastAsia="Times New Roman" w:hAnsi="Times New Roman" w:cs="Times New Roman"/>
          <w:sz w:val="28"/>
          <w:szCs w:val="28"/>
          <w:lang w:val="ru-RU" w:eastAsia="hi-IN" w:bidi="hi-IN"/>
        </w:rPr>
        <w:t>здійснює</w:t>
      </w:r>
      <w:proofErr w:type="spellEnd"/>
      <w:r w:rsidR="007452BF" w:rsidRPr="00317DF0">
        <w:rPr>
          <w:rFonts w:ascii="Times New Roman" w:eastAsia="Times New Roman" w:hAnsi="Times New Roman" w:cs="Times New Roman"/>
          <w:sz w:val="28"/>
          <w:szCs w:val="28"/>
          <w:lang w:val="ru-RU" w:eastAsia="hi-IN" w:bidi="hi-IN"/>
        </w:rPr>
        <w:t xml:space="preserve"> директор. Дир</w:t>
      </w:r>
      <w:r w:rsidR="007452BF" w:rsidRPr="00317DF0">
        <w:rPr>
          <w:rFonts w:ascii="Times New Roman" w:eastAsia="TimesNewRomanPSMT" w:hAnsi="Times New Roman" w:cs="TimesNewRomanPSMT"/>
          <w:sz w:val="28"/>
          <w:szCs w:val="28"/>
          <w:lang w:val="ru-RU" w:eastAsia="hi-IN" w:bidi="hi-IN"/>
        </w:rPr>
        <w:t xml:space="preserve">ектор </w:t>
      </w:r>
      <w:r w:rsidR="007452BF" w:rsidRPr="00317DF0">
        <w:rPr>
          <w:rFonts w:ascii="Times New Roman" w:eastAsia="TimesNewRomanPSMT" w:hAnsi="Times New Roman" w:cs="TimesNewRomanPSMT"/>
          <w:sz w:val="28"/>
          <w:szCs w:val="28"/>
          <w:lang w:eastAsia="hi-IN" w:bidi="hi-IN"/>
        </w:rPr>
        <w:t xml:space="preserve">Центру </w:t>
      </w:r>
      <w:proofErr w:type="spellStart"/>
      <w:r w:rsidR="007452BF" w:rsidRPr="00317DF0">
        <w:rPr>
          <w:rFonts w:ascii="Times New Roman" w:eastAsia="TimesNewRomanPSMT" w:hAnsi="Times New Roman" w:cs="TimesNewRomanPSMT"/>
          <w:sz w:val="28"/>
          <w:szCs w:val="28"/>
          <w:lang w:val="ru-RU" w:eastAsia="hi-IN" w:bidi="hi-IN"/>
        </w:rPr>
        <w:t>призначається</w:t>
      </w:r>
      <w:proofErr w:type="spellEnd"/>
      <w:r w:rsidR="007452BF" w:rsidRPr="00317DF0">
        <w:rPr>
          <w:rFonts w:ascii="Times New Roman" w:eastAsia="TimesNewRomanPSMT" w:hAnsi="Times New Roman" w:cs="TimesNewRomanPSMT"/>
          <w:sz w:val="28"/>
          <w:szCs w:val="28"/>
          <w:lang w:val="ru-RU" w:eastAsia="hi-IN" w:bidi="hi-IN"/>
        </w:rPr>
        <w:t xml:space="preserve"> </w:t>
      </w:r>
      <w:proofErr w:type="gramStart"/>
      <w:r w:rsidR="007452BF" w:rsidRPr="00317DF0">
        <w:rPr>
          <w:rFonts w:ascii="Times New Roman" w:eastAsia="TimesNewRomanPSMT" w:hAnsi="Times New Roman" w:cs="TimesNewRomanPSMT"/>
          <w:sz w:val="28"/>
          <w:szCs w:val="28"/>
          <w:lang w:val="ru-RU" w:eastAsia="hi-IN" w:bidi="hi-IN"/>
        </w:rPr>
        <w:t>на</w:t>
      </w:r>
      <w:proofErr w:type="gramEnd"/>
      <w:r w:rsidR="007452BF" w:rsidRPr="00317DF0">
        <w:rPr>
          <w:rFonts w:ascii="Times New Roman" w:eastAsia="TimesNewRomanPSMT" w:hAnsi="Times New Roman" w:cs="TimesNewRomanPSMT"/>
          <w:sz w:val="28"/>
          <w:szCs w:val="28"/>
          <w:lang w:val="ru-RU" w:eastAsia="hi-IN" w:bidi="hi-IN"/>
        </w:rPr>
        <w:t xml:space="preserve"> посаду та </w:t>
      </w:r>
      <w:proofErr w:type="spellStart"/>
      <w:r w:rsidR="007452BF" w:rsidRPr="00317DF0">
        <w:rPr>
          <w:rFonts w:ascii="Times New Roman" w:eastAsia="TimesNewRomanPSMT" w:hAnsi="Times New Roman" w:cs="TimesNewRomanPSMT"/>
          <w:sz w:val="28"/>
          <w:szCs w:val="28"/>
          <w:lang w:val="ru-RU" w:eastAsia="hi-IN" w:bidi="hi-IN"/>
        </w:rPr>
        <w:t>звільняється</w:t>
      </w:r>
      <w:proofErr w:type="spellEnd"/>
      <w:r w:rsidR="007452BF" w:rsidRPr="00317DF0">
        <w:rPr>
          <w:rFonts w:ascii="Times New Roman" w:eastAsia="TimesNewRomanPSMT" w:hAnsi="Times New Roman" w:cs="TimesNewRomanPSMT"/>
          <w:sz w:val="28"/>
          <w:szCs w:val="28"/>
          <w:lang w:val="ru-RU" w:eastAsia="hi-IN" w:bidi="hi-IN"/>
        </w:rPr>
        <w:t xml:space="preserve"> з посади </w:t>
      </w:r>
      <w:proofErr w:type="spellStart"/>
      <w:r w:rsidR="00DD0EEB" w:rsidRPr="00317DF0">
        <w:rPr>
          <w:rFonts w:ascii="Times New Roman" w:eastAsia="TimesNewRomanPSMT" w:hAnsi="Times New Roman" w:cs="TimesNewRomanPSMT"/>
          <w:sz w:val="28"/>
          <w:szCs w:val="28"/>
          <w:lang w:val="ru-RU" w:eastAsia="hi-IN" w:bidi="hi-IN"/>
        </w:rPr>
        <w:t>розпорядженням</w:t>
      </w:r>
      <w:proofErr w:type="spellEnd"/>
      <w:r w:rsidR="00DD0EEB" w:rsidRPr="00317DF0">
        <w:rPr>
          <w:rFonts w:ascii="Times New Roman" w:eastAsia="TimesNewRomanPSMT" w:hAnsi="Times New Roman" w:cs="TimesNewRomanPSMT"/>
          <w:sz w:val="28"/>
          <w:szCs w:val="28"/>
          <w:lang w:val="ru-RU" w:eastAsia="hi-IN" w:bidi="hi-IN"/>
        </w:rPr>
        <w:t xml:space="preserve"> </w:t>
      </w:r>
      <w:proofErr w:type="spellStart"/>
      <w:r w:rsidR="007452BF" w:rsidRPr="00317DF0">
        <w:rPr>
          <w:rFonts w:ascii="Times New Roman" w:eastAsia="TimesNewRomanPSMT" w:hAnsi="Times New Roman" w:cs="TimesNewRomanPSMT"/>
          <w:sz w:val="28"/>
          <w:szCs w:val="28"/>
          <w:lang w:val="ru-RU" w:eastAsia="hi-IN" w:bidi="hi-IN"/>
        </w:rPr>
        <w:t>міськ</w:t>
      </w:r>
      <w:r w:rsidR="00DD0EEB" w:rsidRPr="00317DF0">
        <w:rPr>
          <w:rFonts w:ascii="Times New Roman" w:eastAsia="TimesNewRomanPSMT" w:hAnsi="Times New Roman" w:cs="TimesNewRomanPSMT"/>
          <w:sz w:val="28"/>
          <w:szCs w:val="28"/>
          <w:lang w:val="ru-RU" w:eastAsia="hi-IN" w:bidi="hi-IN"/>
        </w:rPr>
        <w:t>ого</w:t>
      </w:r>
      <w:proofErr w:type="spellEnd"/>
      <w:r w:rsidR="007452BF" w:rsidRPr="00317DF0">
        <w:rPr>
          <w:rFonts w:ascii="Times New Roman" w:eastAsia="TimesNewRomanPSMT" w:hAnsi="Times New Roman" w:cs="TimesNewRomanPSMT"/>
          <w:sz w:val="28"/>
          <w:szCs w:val="28"/>
          <w:lang w:val="ru-RU" w:eastAsia="hi-IN" w:bidi="hi-IN"/>
        </w:rPr>
        <w:t xml:space="preserve"> </w:t>
      </w:r>
      <w:proofErr w:type="spellStart"/>
      <w:r w:rsidR="007452BF" w:rsidRPr="00317DF0">
        <w:rPr>
          <w:rFonts w:ascii="Times New Roman" w:eastAsia="TimesNewRomanPSMT" w:hAnsi="Times New Roman" w:cs="TimesNewRomanPSMT"/>
          <w:sz w:val="28"/>
          <w:szCs w:val="28"/>
          <w:lang w:val="ru-RU" w:eastAsia="hi-IN" w:bidi="hi-IN"/>
        </w:rPr>
        <w:t>голов</w:t>
      </w:r>
      <w:r w:rsidR="00DD0EEB" w:rsidRPr="00317DF0">
        <w:rPr>
          <w:rFonts w:ascii="Times New Roman" w:eastAsia="TimesNewRomanPSMT" w:hAnsi="Times New Roman" w:cs="TimesNewRomanPSMT"/>
          <w:sz w:val="28"/>
          <w:szCs w:val="28"/>
          <w:lang w:val="ru-RU" w:eastAsia="hi-IN" w:bidi="hi-IN"/>
        </w:rPr>
        <w:t>и</w:t>
      </w:r>
      <w:proofErr w:type="spellEnd"/>
      <w:r w:rsidR="00DD0EEB" w:rsidRPr="00317DF0">
        <w:rPr>
          <w:rFonts w:ascii="Times New Roman" w:eastAsia="TimesNewRomanPSMT" w:hAnsi="Times New Roman" w:cs="TimesNewRomanPSMT"/>
          <w:sz w:val="28"/>
          <w:szCs w:val="28"/>
          <w:lang w:val="ru-RU" w:eastAsia="hi-IN" w:bidi="hi-IN"/>
        </w:rPr>
        <w:t xml:space="preserve">. </w:t>
      </w:r>
      <w:proofErr w:type="spellStart"/>
      <w:r w:rsidR="00DD0EEB" w:rsidRPr="00317DF0">
        <w:rPr>
          <w:rFonts w:ascii="Times New Roman" w:eastAsia="TimesNewRomanPSMT" w:hAnsi="Times New Roman" w:cs="TimesNewRomanPSMT"/>
          <w:sz w:val="28"/>
          <w:szCs w:val="28"/>
          <w:lang w:val="ru-RU" w:eastAsia="hi-IN" w:bidi="hi-IN"/>
        </w:rPr>
        <w:t>Трудові</w:t>
      </w:r>
      <w:proofErr w:type="spellEnd"/>
      <w:r w:rsidR="00DD0EEB" w:rsidRPr="00317DF0">
        <w:rPr>
          <w:rFonts w:ascii="Times New Roman" w:eastAsia="TimesNewRomanPSMT" w:hAnsi="Times New Roman" w:cs="TimesNewRomanPSMT"/>
          <w:sz w:val="28"/>
          <w:szCs w:val="28"/>
          <w:lang w:val="ru-RU" w:eastAsia="hi-IN" w:bidi="hi-IN"/>
        </w:rPr>
        <w:t xml:space="preserve"> </w:t>
      </w:r>
      <w:proofErr w:type="spellStart"/>
      <w:r w:rsidR="00DD0EEB" w:rsidRPr="00317DF0">
        <w:rPr>
          <w:rFonts w:ascii="Times New Roman" w:eastAsia="TimesNewRomanPSMT" w:hAnsi="Times New Roman" w:cs="TimesNewRomanPSMT"/>
          <w:sz w:val="28"/>
          <w:szCs w:val="28"/>
          <w:lang w:val="ru-RU" w:eastAsia="hi-IN" w:bidi="hi-IN"/>
        </w:rPr>
        <w:t>відносини</w:t>
      </w:r>
      <w:proofErr w:type="spellEnd"/>
      <w:r w:rsidR="00DD0EEB" w:rsidRPr="00317DF0">
        <w:rPr>
          <w:rFonts w:ascii="Times New Roman" w:eastAsia="TimesNewRomanPSMT" w:hAnsi="Times New Roman" w:cs="TimesNewRomanPSMT"/>
          <w:sz w:val="28"/>
          <w:szCs w:val="28"/>
          <w:lang w:val="ru-RU" w:eastAsia="hi-IN" w:bidi="hi-IN"/>
        </w:rPr>
        <w:t xml:space="preserve"> </w:t>
      </w:r>
      <w:proofErr w:type="spellStart"/>
      <w:r w:rsidR="00DD0EEB" w:rsidRPr="00317DF0">
        <w:rPr>
          <w:rFonts w:ascii="Times New Roman" w:eastAsia="TimesNewRomanPSMT" w:hAnsi="Times New Roman" w:cs="TimesNewRomanPSMT"/>
          <w:sz w:val="28"/>
          <w:szCs w:val="28"/>
          <w:lang w:val="ru-RU" w:eastAsia="hi-IN" w:bidi="hi-IN"/>
        </w:rPr>
        <w:t>між</w:t>
      </w:r>
      <w:proofErr w:type="spellEnd"/>
      <w:r w:rsidR="00DD0EEB" w:rsidRPr="00317DF0">
        <w:rPr>
          <w:rFonts w:ascii="Times New Roman" w:eastAsia="TimesNewRomanPSMT" w:hAnsi="Times New Roman" w:cs="TimesNewRomanPSMT"/>
          <w:sz w:val="28"/>
          <w:szCs w:val="28"/>
          <w:lang w:val="ru-RU" w:eastAsia="hi-IN" w:bidi="hi-IN"/>
        </w:rPr>
        <w:t xml:space="preserve"> директором та </w:t>
      </w:r>
      <w:proofErr w:type="spellStart"/>
      <w:r w:rsidR="00DD0EEB" w:rsidRPr="00317DF0">
        <w:rPr>
          <w:rFonts w:ascii="Times New Roman" w:eastAsia="TimesNewRomanPSMT" w:hAnsi="Times New Roman" w:cs="TimesNewRomanPSMT"/>
          <w:sz w:val="28"/>
          <w:szCs w:val="28"/>
          <w:lang w:val="ru-RU" w:eastAsia="hi-IN" w:bidi="hi-IN"/>
        </w:rPr>
        <w:t>Засновником</w:t>
      </w:r>
      <w:proofErr w:type="spellEnd"/>
      <w:r w:rsidR="00DD0EEB" w:rsidRPr="00317DF0">
        <w:rPr>
          <w:rFonts w:ascii="Times New Roman" w:eastAsia="TimesNewRomanPSMT" w:hAnsi="Times New Roman" w:cs="TimesNewRomanPSMT"/>
          <w:sz w:val="28"/>
          <w:szCs w:val="28"/>
          <w:lang w:val="ru-RU" w:eastAsia="hi-IN" w:bidi="hi-IN"/>
        </w:rPr>
        <w:t xml:space="preserve"> в </w:t>
      </w:r>
      <w:proofErr w:type="spellStart"/>
      <w:r w:rsidR="00DD0EEB" w:rsidRPr="00317DF0">
        <w:rPr>
          <w:rFonts w:ascii="Times New Roman" w:eastAsia="TimesNewRomanPSMT" w:hAnsi="Times New Roman" w:cs="TimesNewRomanPSMT"/>
          <w:sz w:val="28"/>
          <w:szCs w:val="28"/>
          <w:lang w:val="ru-RU" w:eastAsia="hi-IN" w:bidi="hi-IN"/>
        </w:rPr>
        <w:t>особі</w:t>
      </w:r>
      <w:proofErr w:type="spellEnd"/>
      <w:r w:rsidR="00DD0EEB" w:rsidRPr="00317DF0">
        <w:rPr>
          <w:rFonts w:ascii="Times New Roman" w:eastAsia="TimesNewRomanPSMT" w:hAnsi="Times New Roman" w:cs="TimesNewRomanPSMT"/>
          <w:sz w:val="28"/>
          <w:szCs w:val="28"/>
          <w:lang w:val="ru-RU" w:eastAsia="hi-IN" w:bidi="hi-IN"/>
        </w:rPr>
        <w:t xml:space="preserve"> </w:t>
      </w:r>
      <w:proofErr w:type="spellStart"/>
      <w:r w:rsidR="00DD0EEB" w:rsidRPr="00317DF0">
        <w:rPr>
          <w:rFonts w:ascii="Times New Roman" w:eastAsia="TimesNewRomanPSMT" w:hAnsi="Times New Roman" w:cs="TimesNewRomanPSMT"/>
          <w:sz w:val="28"/>
          <w:szCs w:val="28"/>
          <w:lang w:val="ru-RU" w:eastAsia="hi-IN" w:bidi="hi-IN"/>
        </w:rPr>
        <w:t>міського</w:t>
      </w:r>
      <w:proofErr w:type="spellEnd"/>
      <w:r w:rsidR="00DD0EEB" w:rsidRPr="00317DF0">
        <w:rPr>
          <w:rFonts w:ascii="Times New Roman" w:eastAsia="TimesNewRomanPSMT" w:hAnsi="Times New Roman" w:cs="TimesNewRomanPSMT"/>
          <w:sz w:val="28"/>
          <w:szCs w:val="28"/>
          <w:lang w:val="ru-RU" w:eastAsia="hi-IN" w:bidi="hi-IN"/>
        </w:rPr>
        <w:t xml:space="preserve"> </w:t>
      </w:r>
      <w:proofErr w:type="spellStart"/>
      <w:r w:rsidR="00DD0EEB" w:rsidRPr="00317DF0">
        <w:rPr>
          <w:rFonts w:ascii="Times New Roman" w:eastAsia="TimesNewRomanPSMT" w:hAnsi="Times New Roman" w:cs="TimesNewRomanPSMT"/>
          <w:sz w:val="28"/>
          <w:szCs w:val="28"/>
          <w:lang w:val="ru-RU" w:eastAsia="hi-IN" w:bidi="hi-IN"/>
        </w:rPr>
        <w:t>голови</w:t>
      </w:r>
      <w:proofErr w:type="spellEnd"/>
      <w:r w:rsidR="00DD0EEB" w:rsidRPr="00317DF0">
        <w:rPr>
          <w:rFonts w:ascii="Times New Roman" w:eastAsia="TimesNewRomanPSMT" w:hAnsi="Times New Roman" w:cs="TimesNewRomanPSMT"/>
          <w:sz w:val="28"/>
          <w:szCs w:val="28"/>
          <w:lang w:val="ru-RU" w:eastAsia="hi-IN" w:bidi="hi-IN"/>
        </w:rPr>
        <w:t xml:space="preserve"> </w:t>
      </w:r>
      <w:proofErr w:type="spellStart"/>
      <w:proofErr w:type="gramStart"/>
      <w:r w:rsidR="00DD0EEB" w:rsidRPr="00317DF0">
        <w:rPr>
          <w:rFonts w:ascii="Times New Roman" w:eastAsia="TimesNewRomanPSMT" w:hAnsi="Times New Roman" w:cs="TimesNewRomanPSMT"/>
          <w:sz w:val="28"/>
          <w:szCs w:val="28"/>
          <w:lang w:val="ru-RU" w:eastAsia="hi-IN" w:bidi="hi-IN"/>
        </w:rPr>
        <w:t>оформляється</w:t>
      </w:r>
      <w:proofErr w:type="spellEnd"/>
      <w:proofErr w:type="gramEnd"/>
      <w:r w:rsidR="00DD0EEB" w:rsidRPr="00317DF0">
        <w:rPr>
          <w:rFonts w:ascii="Times New Roman" w:eastAsia="TimesNewRomanPSMT" w:hAnsi="Times New Roman" w:cs="TimesNewRomanPSMT"/>
          <w:sz w:val="28"/>
          <w:szCs w:val="28"/>
          <w:lang w:val="ru-RU" w:eastAsia="hi-IN" w:bidi="hi-IN"/>
        </w:rPr>
        <w:t xml:space="preserve"> шляхом </w:t>
      </w:r>
      <w:proofErr w:type="spellStart"/>
      <w:r w:rsidR="00DD0EEB" w:rsidRPr="00317DF0">
        <w:rPr>
          <w:rFonts w:ascii="Times New Roman" w:eastAsia="TimesNewRomanPSMT" w:hAnsi="Times New Roman" w:cs="TimesNewRomanPSMT"/>
          <w:sz w:val="28"/>
          <w:szCs w:val="28"/>
          <w:lang w:val="ru-RU" w:eastAsia="hi-IN" w:bidi="hi-IN"/>
        </w:rPr>
        <w:t>укладання</w:t>
      </w:r>
      <w:proofErr w:type="spellEnd"/>
      <w:r w:rsidR="00DD0EEB" w:rsidRPr="00317DF0">
        <w:rPr>
          <w:rFonts w:ascii="Times New Roman" w:eastAsia="TimesNewRomanPSMT" w:hAnsi="Times New Roman" w:cs="TimesNewRomanPSMT"/>
          <w:sz w:val="28"/>
          <w:szCs w:val="28"/>
          <w:lang w:val="ru-RU" w:eastAsia="hi-IN" w:bidi="hi-IN"/>
        </w:rPr>
        <w:t xml:space="preserve"> контракту.</w:t>
      </w:r>
    </w:p>
    <w:p w14:paraId="1BD100B5" w14:textId="22C1530A" w:rsidR="003D5E6E" w:rsidRPr="001A232B" w:rsidRDefault="001A232B" w:rsidP="005A0595">
      <w:pPr>
        <w:spacing w:after="0" w:line="240" w:lineRule="auto"/>
        <w:ind w:firstLine="567"/>
        <w:jc w:val="both"/>
        <w:rPr>
          <w:rFonts w:ascii="Times New Roman" w:hAnsi="Times New Roman" w:cs="Times New Roman"/>
          <w:b/>
          <w:i/>
          <w:iCs/>
          <w:sz w:val="28"/>
          <w:szCs w:val="28"/>
        </w:rPr>
      </w:pPr>
      <w:r>
        <w:rPr>
          <w:rFonts w:ascii="Times New Roman" w:hAnsi="Times New Roman" w:cs="Times New Roman"/>
          <w:b/>
          <w:i/>
          <w:iCs/>
          <w:sz w:val="28"/>
          <w:szCs w:val="28"/>
        </w:rPr>
        <w:lastRenderedPageBreak/>
        <w:t>3</w:t>
      </w:r>
      <w:r w:rsidR="00D828D7" w:rsidRPr="001A232B">
        <w:rPr>
          <w:rFonts w:ascii="Times New Roman" w:hAnsi="Times New Roman" w:cs="Times New Roman"/>
          <w:b/>
          <w:i/>
          <w:iCs/>
          <w:sz w:val="28"/>
          <w:szCs w:val="28"/>
        </w:rPr>
        <w:t>.</w:t>
      </w:r>
      <w:r w:rsidR="00045631">
        <w:rPr>
          <w:rFonts w:ascii="Times New Roman" w:hAnsi="Times New Roman" w:cs="Times New Roman"/>
          <w:b/>
          <w:i/>
          <w:iCs/>
          <w:sz w:val="28"/>
          <w:szCs w:val="28"/>
        </w:rPr>
        <w:t>4</w:t>
      </w:r>
      <w:r w:rsidR="00D828D7" w:rsidRPr="001A232B">
        <w:rPr>
          <w:rFonts w:ascii="Times New Roman" w:hAnsi="Times New Roman" w:cs="Times New Roman"/>
          <w:b/>
          <w:i/>
          <w:iCs/>
          <w:sz w:val="28"/>
          <w:szCs w:val="28"/>
        </w:rPr>
        <w:t xml:space="preserve">. </w:t>
      </w:r>
      <w:r w:rsidR="007452BF" w:rsidRPr="001A232B">
        <w:rPr>
          <w:rFonts w:ascii="Times New Roman" w:hAnsi="Times New Roman" w:cs="Times New Roman"/>
          <w:b/>
          <w:i/>
          <w:iCs/>
          <w:sz w:val="28"/>
          <w:szCs w:val="28"/>
        </w:rPr>
        <w:t xml:space="preserve"> Директор центру</w:t>
      </w:r>
      <w:r w:rsidR="00D828D7" w:rsidRPr="001A232B">
        <w:rPr>
          <w:rFonts w:ascii="Times New Roman" w:hAnsi="Times New Roman" w:cs="Times New Roman"/>
          <w:b/>
          <w:i/>
          <w:iCs/>
          <w:sz w:val="28"/>
          <w:szCs w:val="28"/>
        </w:rPr>
        <w:t>:</w:t>
      </w:r>
    </w:p>
    <w:p w14:paraId="3C14D5A1" w14:textId="7F54EDE1" w:rsidR="000620FC" w:rsidRPr="000620FC" w:rsidRDefault="001A232B" w:rsidP="005A0595">
      <w:pPr>
        <w:spacing w:after="0" w:line="240" w:lineRule="auto"/>
        <w:ind w:firstLine="567"/>
        <w:jc w:val="both"/>
        <w:rPr>
          <w:rFonts w:ascii="Times New Roman" w:eastAsia="Times New Roman" w:hAnsi="Times New Roman" w:cs="Times New Roman"/>
          <w:color w:val="000000"/>
          <w:sz w:val="28"/>
          <w:szCs w:val="28"/>
          <w:lang w:eastAsia="ar-SA"/>
        </w:rPr>
      </w:pPr>
      <w:r>
        <w:rPr>
          <w:rFonts w:ascii="Times New Roman" w:hAnsi="Times New Roman" w:cs="Times New Roman"/>
          <w:bCs/>
          <w:sz w:val="28"/>
          <w:szCs w:val="28"/>
        </w:rPr>
        <w:t>3.</w:t>
      </w:r>
      <w:r w:rsidR="00045631">
        <w:rPr>
          <w:rFonts w:ascii="Times New Roman" w:hAnsi="Times New Roman" w:cs="Times New Roman"/>
          <w:bCs/>
          <w:sz w:val="28"/>
          <w:szCs w:val="28"/>
        </w:rPr>
        <w:t>4</w:t>
      </w:r>
      <w:r w:rsidR="00D828D7" w:rsidRPr="00FD0B79">
        <w:rPr>
          <w:rFonts w:ascii="Times New Roman" w:hAnsi="Times New Roman" w:cs="Times New Roman"/>
          <w:bCs/>
          <w:sz w:val="28"/>
          <w:szCs w:val="28"/>
        </w:rPr>
        <w:t xml:space="preserve">.1. </w:t>
      </w:r>
      <w:r w:rsidR="000620FC" w:rsidRPr="000620FC">
        <w:rPr>
          <w:rFonts w:ascii="Times New Roman" w:eastAsia="Times New Roman" w:hAnsi="Times New Roman" w:cs="Times New Roman"/>
          <w:sz w:val="28"/>
          <w:szCs w:val="28"/>
          <w:lang w:eastAsia="ar-SA"/>
        </w:rPr>
        <w:t>Здійснює керівництво і контроль за діяльністю Центру та несе персональну відповідальність за виконання покладених на нього завдань.</w:t>
      </w:r>
    </w:p>
    <w:p w14:paraId="06544BF9" w14:textId="68CF8CBF" w:rsidR="000620FC" w:rsidRPr="00964F62" w:rsidRDefault="001A232B" w:rsidP="00F94A9C">
      <w:pPr>
        <w:suppressAutoHyphens/>
        <w:spacing w:after="0" w:line="240" w:lineRule="auto"/>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sz w:val="28"/>
          <w:szCs w:val="28"/>
          <w:lang w:eastAsia="ar-SA"/>
        </w:rPr>
        <w:t xml:space="preserve">        3.</w:t>
      </w:r>
      <w:r w:rsidR="00045631">
        <w:rPr>
          <w:rFonts w:ascii="Times New Roman" w:eastAsia="Times New Roman" w:hAnsi="Times New Roman" w:cs="Times New Roman"/>
          <w:color w:val="000000"/>
          <w:sz w:val="28"/>
          <w:szCs w:val="28"/>
          <w:lang w:eastAsia="ar-SA"/>
        </w:rPr>
        <w:t>4</w:t>
      </w:r>
      <w:r>
        <w:rPr>
          <w:rFonts w:ascii="Times New Roman" w:eastAsia="Times New Roman" w:hAnsi="Times New Roman" w:cs="Times New Roman"/>
          <w:color w:val="000000"/>
          <w:sz w:val="28"/>
          <w:szCs w:val="28"/>
          <w:lang w:eastAsia="ar-SA"/>
        </w:rPr>
        <w:t>.</w:t>
      </w:r>
      <w:r w:rsidR="00F94A9C">
        <w:rPr>
          <w:rFonts w:ascii="Times New Roman" w:eastAsia="Times New Roman" w:hAnsi="Times New Roman" w:cs="Times New Roman"/>
          <w:color w:val="000000"/>
          <w:sz w:val="28"/>
          <w:szCs w:val="28"/>
          <w:lang w:eastAsia="ar-SA"/>
        </w:rPr>
        <w:t xml:space="preserve">2. </w:t>
      </w:r>
      <w:r w:rsidR="000620FC" w:rsidRPr="00964F62">
        <w:rPr>
          <w:rFonts w:ascii="Times New Roman" w:eastAsia="Times New Roman" w:hAnsi="Times New Roman" w:cs="Times New Roman"/>
          <w:color w:val="000000" w:themeColor="text1"/>
          <w:sz w:val="28"/>
          <w:szCs w:val="28"/>
          <w:lang w:eastAsia="ar-SA"/>
        </w:rPr>
        <w:t>Діє від імені Центру, представляє його інтереси в державних та інших органах, установах та організаціях</w:t>
      </w:r>
      <w:r w:rsidR="00964F62" w:rsidRPr="00964F62">
        <w:rPr>
          <w:rFonts w:ascii="Times New Roman" w:eastAsia="Times New Roman" w:hAnsi="Times New Roman" w:cs="Times New Roman"/>
          <w:color w:val="000000" w:themeColor="text1"/>
          <w:sz w:val="28"/>
          <w:szCs w:val="28"/>
          <w:lang w:eastAsia="ar-SA"/>
        </w:rPr>
        <w:t xml:space="preserve"> без окремого доручення</w:t>
      </w:r>
      <w:r w:rsidR="000620FC" w:rsidRPr="00964F62">
        <w:rPr>
          <w:rFonts w:ascii="Times New Roman" w:eastAsia="Times New Roman" w:hAnsi="Times New Roman" w:cs="Times New Roman"/>
          <w:color w:val="000000" w:themeColor="text1"/>
          <w:sz w:val="28"/>
          <w:szCs w:val="28"/>
          <w:lang w:eastAsia="ar-SA"/>
        </w:rPr>
        <w:t>;</w:t>
      </w:r>
    </w:p>
    <w:p w14:paraId="6AF331B2" w14:textId="1C674CFC" w:rsidR="000620FC" w:rsidRPr="000620FC" w:rsidRDefault="001A232B" w:rsidP="00F94A9C">
      <w:pPr>
        <w:suppressAutoHyphens/>
        <w:spacing w:after="0" w:line="200" w:lineRule="atLeast"/>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color w:val="000000"/>
          <w:sz w:val="28"/>
          <w:szCs w:val="28"/>
          <w:lang w:eastAsia="ar-SA"/>
        </w:rPr>
        <w:t>3</w:t>
      </w:r>
      <w:r w:rsidR="00F94A9C">
        <w:rPr>
          <w:rFonts w:ascii="Times New Roman" w:eastAsia="Times New Roman" w:hAnsi="Times New Roman" w:cs="Times New Roman"/>
          <w:color w:val="000000"/>
          <w:sz w:val="28"/>
          <w:szCs w:val="28"/>
          <w:lang w:eastAsia="ar-SA"/>
        </w:rPr>
        <w:t>.</w:t>
      </w:r>
      <w:r w:rsidR="00045631">
        <w:rPr>
          <w:rFonts w:ascii="Times New Roman" w:eastAsia="Times New Roman" w:hAnsi="Times New Roman" w:cs="Times New Roman"/>
          <w:color w:val="000000"/>
          <w:sz w:val="28"/>
          <w:szCs w:val="28"/>
          <w:lang w:eastAsia="ar-SA"/>
        </w:rPr>
        <w:t>4</w:t>
      </w:r>
      <w:r w:rsidR="00F94A9C">
        <w:rPr>
          <w:rFonts w:ascii="Times New Roman" w:eastAsia="Times New Roman" w:hAnsi="Times New Roman" w:cs="Times New Roman"/>
          <w:color w:val="000000"/>
          <w:sz w:val="28"/>
          <w:szCs w:val="28"/>
          <w:lang w:eastAsia="ar-SA"/>
        </w:rPr>
        <w:t xml:space="preserve">.3. </w:t>
      </w:r>
      <w:r w:rsidR="000620FC" w:rsidRPr="000620FC">
        <w:rPr>
          <w:rFonts w:ascii="Times New Roman" w:eastAsia="Times New Roman" w:hAnsi="Times New Roman" w:cs="Times New Roman"/>
          <w:color w:val="000000"/>
          <w:sz w:val="28"/>
          <w:szCs w:val="28"/>
          <w:lang w:eastAsia="ar-SA"/>
        </w:rPr>
        <w:t>Створює належні умови для функціонування Центру.</w:t>
      </w:r>
    </w:p>
    <w:p w14:paraId="0EC67A3F" w14:textId="08A59125" w:rsidR="00DD0EEB" w:rsidRPr="00DD0EEB" w:rsidRDefault="001A232B" w:rsidP="00DD0EEB">
      <w:pPr>
        <w:suppressAutoHyphens/>
        <w:spacing w:after="0" w:line="200" w:lineRule="atLeast"/>
        <w:ind w:firstLine="567"/>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sz w:val="28"/>
          <w:szCs w:val="28"/>
          <w:lang w:eastAsia="ar-SA"/>
        </w:rPr>
        <w:t>3.4</w:t>
      </w:r>
      <w:r w:rsidR="00F94A9C">
        <w:rPr>
          <w:rFonts w:ascii="Times New Roman" w:eastAsia="Times New Roman" w:hAnsi="Times New Roman" w:cs="Times New Roman"/>
          <w:sz w:val="28"/>
          <w:szCs w:val="28"/>
          <w:lang w:eastAsia="ar-SA"/>
        </w:rPr>
        <w:t>.4.</w:t>
      </w:r>
      <w:r w:rsidR="005A0595">
        <w:rPr>
          <w:rFonts w:ascii="Times New Roman" w:eastAsia="Times New Roman" w:hAnsi="Times New Roman" w:cs="Times New Roman"/>
          <w:sz w:val="28"/>
          <w:szCs w:val="28"/>
          <w:lang w:eastAsia="ar-SA"/>
        </w:rPr>
        <w:t xml:space="preserve"> Р</w:t>
      </w:r>
      <w:r w:rsidR="00DD0EEB" w:rsidRPr="00DD0EEB">
        <w:rPr>
          <w:rFonts w:ascii="Times New Roman" w:eastAsia="Times New Roman" w:hAnsi="Times New Roman" w:cs="Times New Roman"/>
          <w:color w:val="000000" w:themeColor="text1"/>
          <w:sz w:val="28"/>
          <w:szCs w:val="28"/>
          <w:lang w:eastAsia="ar-SA"/>
        </w:rPr>
        <w:t xml:space="preserve">озробляє штатний розпис, організаційну структуру та подає їх на затвердження </w:t>
      </w:r>
      <w:r w:rsidR="00A8559E">
        <w:rPr>
          <w:rFonts w:ascii="Times New Roman" w:eastAsia="Times New Roman" w:hAnsi="Times New Roman" w:cs="Times New Roman"/>
          <w:color w:val="000000" w:themeColor="text1"/>
          <w:sz w:val="28"/>
          <w:szCs w:val="28"/>
          <w:lang w:eastAsia="ar-SA"/>
        </w:rPr>
        <w:t>В</w:t>
      </w:r>
      <w:r w:rsidR="005A0595">
        <w:rPr>
          <w:rFonts w:ascii="Times New Roman" w:eastAsia="Times New Roman" w:hAnsi="Times New Roman" w:cs="Times New Roman"/>
          <w:color w:val="000000" w:themeColor="text1"/>
          <w:sz w:val="28"/>
          <w:szCs w:val="28"/>
          <w:lang w:eastAsia="ar-SA"/>
        </w:rPr>
        <w:t xml:space="preserve">ідділу  </w:t>
      </w:r>
      <w:r w:rsidR="00DD0EEB" w:rsidRPr="00DD0EEB">
        <w:rPr>
          <w:rFonts w:ascii="Times New Roman" w:eastAsia="Times New Roman" w:hAnsi="Times New Roman" w:cs="Times New Roman"/>
          <w:color w:val="000000" w:themeColor="text1"/>
          <w:sz w:val="28"/>
          <w:szCs w:val="28"/>
          <w:lang w:eastAsia="ar-SA"/>
        </w:rPr>
        <w:t>в установленому законодавством порядку.</w:t>
      </w:r>
    </w:p>
    <w:p w14:paraId="6F4C6AAC" w14:textId="7E1F13A3" w:rsidR="00E250FE" w:rsidRPr="00964F62" w:rsidRDefault="00045631" w:rsidP="00E250FE">
      <w:pPr>
        <w:suppressAutoHyphens/>
        <w:spacing w:after="0" w:line="200" w:lineRule="atLeast"/>
        <w:ind w:firstLine="567"/>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sz w:val="28"/>
          <w:szCs w:val="28"/>
          <w:lang w:eastAsia="ar-SA"/>
        </w:rPr>
        <w:t>3.4</w:t>
      </w:r>
      <w:r w:rsidR="00F94A9C">
        <w:rPr>
          <w:rFonts w:ascii="Times New Roman" w:eastAsia="Times New Roman" w:hAnsi="Times New Roman" w:cs="Times New Roman"/>
          <w:sz w:val="28"/>
          <w:szCs w:val="28"/>
          <w:lang w:eastAsia="ar-SA"/>
        </w:rPr>
        <w:t>.</w:t>
      </w:r>
      <w:r w:rsidR="000620FC" w:rsidRPr="000620FC">
        <w:rPr>
          <w:rFonts w:ascii="Times New Roman" w:eastAsia="Times New Roman" w:hAnsi="Times New Roman" w:cs="Times New Roman"/>
          <w:sz w:val="28"/>
          <w:szCs w:val="28"/>
          <w:lang w:eastAsia="ar-SA"/>
        </w:rPr>
        <w:t>5</w:t>
      </w:r>
      <w:r w:rsidR="00F94A9C">
        <w:rPr>
          <w:rFonts w:ascii="Times New Roman" w:eastAsia="Times New Roman" w:hAnsi="Times New Roman" w:cs="Times New Roman"/>
          <w:sz w:val="28"/>
          <w:szCs w:val="28"/>
          <w:lang w:eastAsia="ar-SA"/>
        </w:rPr>
        <w:t xml:space="preserve">. </w:t>
      </w:r>
      <w:r w:rsidR="000620FC" w:rsidRPr="00964F62">
        <w:rPr>
          <w:rFonts w:ascii="Times New Roman" w:eastAsia="Times New Roman" w:hAnsi="Times New Roman" w:cs="Times New Roman"/>
          <w:color w:val="000000" w:themeColor="text1"/>
          <w:sz w:val="28"/>
          <w:szCs w:val="28"/>
          <w:lang w:eastAsia="ar-SA"/>
        </w:rPr>
        <w:t xml:space="preserve">В установленому порядку призначає на посади та звільняє з посад працівників Центру, здійснює контроль за виконанням працівниками покладених на них </w:t>
      </w:r>
      <w:proofErr w:type="spellStart"/>
      <w:r w:rsidR="000620FC" w:rsidRPr="00964F62">
        <w:rPr>
          <w:rFonts w:ascii="Times New Roman" w:eastAsia="Times New Roman" w:hAnsi="Times New Roman" w:cs="Times New Roman"/>
          <w:color w:val="000000" w:themeColor="text1"/>
          <w:sz w:val="28"/>
          <w:szCs w:val="28"/>
          <w:lang w:eastAsia="ar-SA"/>
        </w:rPr>
        <w:t>обов</w:t>
      </w:r>
      <w:proofErr w:type="spellEnd"/>
      <w:r w:rsidR="000620FC" w:rsidRPr="00964F62">
        <w:rPr>
          <w:rFonts w:ascii="Times New Roman" w:eastAsia="Times New Roman" w:hAnsi="Times New Roman" w:cs="Times New Roman"/>
          <w:color w:val="000000" w:themeColor="text1"/>
          <w:sz w:val="28"/>
          <w:szCs w:val="28"/>
          <w:lang w:val="ru-RU" w:eastAsia="ar-SA"/>
        </w:rPr>
        <w:t>’</w:t>
      </w:r>
      <w:proofErr w:type="spellStart"/>
      <w:r w:rsidR="000620FC" w:rsidRPr="00964F62">
        <w:rPr>
          <w:rFonts w:ascii="Times New Roman" w:eastAsia="Times New Roman" w:hAnsi="Times New Roman" w:cs="Times New Roman"/>
          <w:color w:val="000000" w:themeColor="text1"/>
          <w:sz w:val="28"/>
          <w:szCs w:val="28"/>
          <w:lang w:eastAsia="ar-SA"/>
        </w:rPr>
        <w:t>язків</w:t>
      </w:r>
      <w:proofErr w:type="spellEnd"/>
      <w:r w:rsidR="000620FC" w:rsidRPr="00964F62">
        <w:rPr>
          <w:rFonts w:ascii="Times New Roman" w:eastAsia="Times New Roman" w:hAnsi="Times New Roman" w:cs="Times New Roman"/>
          <w:color w:val="000000" w:themeColor="text1"/>
          <w:sz w:val="28"/>
          <w:szCs w:val="28"/>
          <w:lang w:eastAsia="ar-SA"/>
        </w:rPr>
        <w:t>; видає у межах своїх повноважень накази, організовує і контролює їх виконання.</w:t>
      </w:r>
      <w:r w:rsidR="00DD0EEB" w:rsidRPr="00964F62">
        <w:rPr>
          <w:rFonts w:ascii="Times New Roman" w:eastAsia="Times New Roman" w:hAnsi="Times New Roman" w:cs="Times New Roman"/>
          <w:color w:val="000000" w:themeColor="text1"/>
          <w:sz w:val="28"/>
          <w:szCs w:val="28"/>
          <w:lang w:eastAsia="ar-SA"/>
        </w:rPr>
        <w:t xml:space="preserve"> </w:t>
      </w:r>
    </w:p>
    <w:p w14:paraId="61A533A1" w14:textId="631E9A81" w:rsidR="000620FC" w:rsidRPr="00E250FE" w:rsidRDefault="00045631" w:rsidP="00E250FE">
      <w:pPr>
        <w:suppressAutoHyphens/>
        <w:spacing w:after="0" w:line="200" w:lineRule="atLeast"/>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3.4.</w:t>
      </w:r>
      <w:r w:rsidR="00E250FE">
        <w:rPr>
          <w:rFonts w:ascii="Times New Roman" w:eastAsia="Times New Roman" w:hAnsi="Times New Roman" w:cs="Times New Roman"/>
          <w:sz w:val="28"/>
          <w:szCs w:val="28"/>
          <w:lang w:eastAsia="ar-SA"/>
        </w:rPr>
        <w:t>6. Затверджує</w:t>
      </w:r>
      <w:r w:rsidR="00E250FE" w:rsidRPr="00E250FE">
        <w:rPr>
          <w:rFonts w:ascii="Times New Roman" w:eastAsia="Times New Roman" w:hAnsi="Times New Roman" w:cs="Times New Roman"/>
          <w:sz w:val="28"/>
          <w:szCs w:val="28"/>
          <w:lang w:eastAsia="ar-SA"/>
        </w:rPr>
        <w:t xml:space="preserve"> </w:t>
      </w:r>
      <w:r w:rsidR="00E250FE" w:rsidRPr="000620FC">
        <w:rPr>
          <w:rFonts w:ascii="Times New Roman" w:eastAsia="Times New Roman" w:hAnsi="Times New Roman" w:cs="Times New Roman"/>
          <w:sz w:val="28"/>
          <w:szCs w:val="28"/>
          <w:lang w:eastAsia="ar-SA"/>
        </w:rPr>
        <w:t>посадові</w:t>
      </w:r>
      <w:r w:rsidR="00E250FE">
        <w:rPr>
          <w:rFonts w:ascii="Times New Roman" w:eastAsia="Times New Roman" w:hAnsi="Times New Roman" w:cs="Times New Roman"/>
          <w:sz w:val="28"/>
          <w:szCs w:val="28"/>
          <w:lang w:eastAsia="ar-SA"/>
        </w:rPr>
        <w:t xml:space="preserve"> інструкції працівників Центру,</w:t>
      </w:r>
      <w:r w:rsidR="00DD0EEB" w:rsidRPr="000620FC">
        <w:rPr>
          <w:rFonts w:ascii="Times New Roman" w:eastAsia="Times New Roman" w:hAnsi="Times New Roman" w:cs="Times New Roman"/>
          <w:sz w:val="28"/>
          <w:szCs w:val="28"/>
          <w:lang w:eastAsia="ar-SA"/>
        </w:rPr>
        <w:t xml:space="preserve"> правила внутрішнього розпорядку Центру та контролює їх виконання.</w:t>
      </w:r>
    </w:p>
    <w:p w14:paraId="19BA9E1A" w14:textId="2EA260C2" w:rsidR="000620FC" w:rsidRPr="000620FC" w:rsidRDefault="00964F62" w:rsidP="00F94A9C">
      <w:pPr>
        <w:suppressAutoHyphens/>
        <w:spacing w:after="0" w:line="200" w:lineRule="atLeast"/>
        <w:ind w:firstLine="426"/>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045631">
        <w:rPr>
          <w:rFonts w:ascii="Times New Roman" w:eastAsia="Times New Roman" w:hAnsi="Times New Roman" w:cs="Times New Roman"/>
          <w:sz w:val="28"/>
          <w:szCs w:val="28"/>
          <w:lang w:eastAsia="ar-SA"/>
        </w:rPr>
        <w:t>3.4.</w:t>
      </w:r>
      <w:r>
        <w:rPr>
          <w:rFonts w:ascii="Times New Roman" w:eastAsia="Times New Roman" w:hAnsi="Times New Roman" w:cs="Times New Roman"/>
          <w:sz w:val="28"/>
          <w:szCs w:val="28"/>
          <w:lang w:eastAsia="ar-SA"/>
        </w:rPr>
        <w:t>7</w:t>
      </w:r>
      <w:r w:rsidR="00F94A9C">
        <w:rPr>
          <w:rFonts w:ascii="Times New Roman" w:eastAsia="Times New Roman" w:hAnsi="Times New Roman" w:cs="Times New Roman"/>
          <w:sz w:val="28"/>
          <w:szCs w:val="28"/>
          <w:lang w:eastAsia="ar-SA"/>
        </w:rPr>
        <w:t xml:space="preserve">. </w:t>
      </w:r>
      <w:r w:rsidR="000620FC" w:rsidRPr="000620FC">
        <w:rPr>
          <w:rFonts w:ascii="Times New Roman" w:eastAsia="Times New Roman" w:hAnsi="Times New Roman" w:cs="Times New Roman"/>
          <w:sz w:val="28"/>
          <w:szCs w:val="28"/>
          <w:lang w:eastAsia="ar-SA"/>
        </w:rPr>
        <w:t xml:space="preserve">Розробляє і подає на затвердження </w:t>
      </w:r>
      <w:r w:rsidR="000620FC">
        <w:rPr>
          <w:rFonts w:ascii="Times New Roman" w:eastAsia="Times New Roman" w:hAnsi="Times New Roman" w:cs="Times New Roman"/>
          <w:sz w:val="28"/>
          <w:szCs w:val="28"/>
          <w:lang w:eastAsia="ar-SA"/>
        </w:rPr>
        <w:t>відділу</w:t>
      </w:r>
      <w:r w:rsidR="005A0595">
        <w:rPr>
          <w:rFonts w:ascii="Times New Roman" w:eastAsia="Times New Roman" w:hAnsi="Times New Roman" w:cs="Times New Roman"/>
          <w:sz w:val="28"/>
          <w:szCs w:val="28"/>
          <w:lang w:eastAsia="ar-SA"/>
        </w:rPr>
        <w:t xml:space="preserve"> </w:t>
      </w:r>
      <w:r w:rsidR="000620FC" w:rsidRPr="000620FC">
        <w:rPr>
          <w:rFonts w:ascii="Times New Roman" w:eastAsia="Times New Roman" w:hAnsi="Times New Roman" w:cs="Times New Roman"/>
          <w:sz w:val="28"/>
          <w:szCs w:val="28"/>
          <w:lang w:eastAsia="ar-SA"/>
        </w:rPr>
        <w:t>молоді</w:t>
      </w:r>
      <w:r w:rsidR="000620FC">
        <w:rPr>
          <w:rFonts w:ascii="Times New Roman" w:eastAsia="Times New Roman" w:hAnsi="Times New Roman" w:cs="Times New Roman"/>
          <w:sz w:val="28"/>
          <w:szCs w:val="28"/>
          <w:lang w:eastAsia="ar-SA"/>
        </w:rPr>
        <w:t xml:space="preserve"> та спорту </w:t>
      </w:r>
      <w:r w:rsidR="000620FC" w:rsidRPr="000620FC">
        <w:rPr>
          <w:rFonts w:ascii="Times New Roman" w:eastAsia="Times New Roman" w:hAnsi="Times New Roman" w:cs="Times New Roman"/>
          <w:sz w:val="28"/>
          <w:szCs w:val="28"/>
          <w:lang w:eastAsia="ar-SA"/>
        </w:rPr>
        <w:t xml:space="preserve"> </w:t>
      </w:r>
      <w:r w:rsidR="000620FC">
        <w:rPr>
          <w:rFonts w:ascii="Times New Roman" w:eastAsia="Times New Roman" w:hAnsi="Times New Roman" w:cs="Times New Roman"/>
          <w:sz w:val="28"/>
          <w:szCs w:val="28"/>
          <w:lang w:eastAsia="ar-SA"/>
        </w:rPr>
        <w:t>Нововолинсь</w:t>
      </w:r>
      <w:r w:rsidR="000620FC" w:rsidRPr="000620FC">
        <w:rPr>
          <w:rFonts w:ascii="Times New Roman" w:eastAsia="Times New Roman" w:hAnsi="Times New Roman" w:cs="Times New Roman"/>
          <w:sz w:val="28"/>
          <w:szCs w:val="28"/>
          <w:lang w:eastAsia="ar-SA"/>
        </w:rPr>
        <w:t xml:space="preserve">кої міської ради плани роботи Центру і звіти про їх виконання. </w:t>
      </w:r>
    </w:p>
    <w:p w14:paraId="27501387" w14:textId="55CBCD39" w:rsidR="000620FC" w:rsidRPr="000620FC" w:rsidRDefault="00045631" w:rsidP="00F94A9C">
      <w:pPr>
        <w:suppressAutoHyphens/>
        <w:spacing w:after="0" w:line="200" w:lineRule="atLeast"/>
        <w:ind w:firstLine="426"/>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3.4.</w:t>
      </w:r>
      <w:r w:rsidR="00964F62">
        <w:rPr>
          <w:rFonts w:ascii="Times New Roman" w:eastAsia="Times New Roman" w:hAnsi="Times New Roman" w:cs="Times New Roman"/>
          <w:sz w:val="28"/>
          <w:szCs w:val="28"/>
          <w:lang w:eastAsia="ar-SA"/>
        </w:rPr>
        <w:t>8</w:t>
      </w:r>
      <w:r w:rsidR="00F94A9C">
        <w:rPr>
          <w:rFonts w:ascii="Times New Roman" w:eastAsia="Times New Roman" w:hAnsi="Times New Roman" w:cs="Times New Roman"/>
          <w:sz w:val="28"/>
          <w:szCs w:val="28"/>
          <w:lang w:eastAsia="ar-SA"/>
        </w:rPr>
        <w:t xml:space="preserve">. </w:t>
      </w:r>
      <w:r w:rsidR="000620FC" w:rsidRPr="000620FC">
        <w:rPr>
          <w:rFonts w:ascii="Times New Roman" w:eastAsia="Times New Roman" w:hAnsi="Times New Roman" w:cs="Times New Roman"/>
          <w:sz w:val="28"/>
          <w:szCs w:val="28"/>
          <w:lang w:eastAsia="ar-SA"/>
        </w:rPr>
        <w:t>Організовує планування видатків, необхідних для провадження діяльності Центру.</w:t>
      </w:r>
    </w:p>
    <w:p w14:paraId="4609F1D7" w14:textId="580B1411" w:rsidR="000620FC" w:rsidRPr="000620FC" w:rsidRDefault="004B2E3A" w:rsidP="00F94A9C">
      <w:pPr>
        <w:suppressAutoHyphens/>
        <w:spacing w:after="0" w:line="200" w:lineRule="atLeast"/>
        <w:ind w:firstLine="426"/>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045631">
        <w:rPr>
          <w:rFonts w:ascii="Times New Roman" w:eastAsia="Times New Roman" w:hAnsi="Times New Roman" w:cs="Times New Roman"/>
          <w:sz w:val="28"/>
          <w:szCs w:val="28"/>
          <w:lang w:eastAsia="ar-SA"/>
        </w:rPr>
        <w:t>3.4.</w:t>
      </w:r>
      <w:r w:rsidR="00964F62">
        <w:rPr>
          <w:rFonts w:ascii="Times New Roman" w:eastAsia="Times New Roman" w:hAnsi="Times New Roman" w:cs="Times New Roman"/>
          <w:sz w:val="28"/>
          <w:szCs w:val="28"/>
          <w:lang w:eastAsia="ar-SA"/>
        </w:rPr>
        <w:t>9</w:t>
      </w:r>
      <w:r w:rsidR="00F94A9C">
        <w:rPr>
          <w:rFonts w:ascii="Times New Roman" w:eastAsia="Times New Roman" w:hAnsi="Times New Roman" w:cs="Times New Roman"/>
          <w:sz w:val="28"/>
          <w:szCs w:val="28"/>
          <w:lang w:eastAsia="ar-SA"/>
        </w:rPr>
        <w:t xml:space="preserve">. </w:t>
      </w:r>
      <w:r w:rsidR="000620FC" w:rsidRPr="000620FC">
        <w:rPr>
          <w:rFonts w:ascii="Times New Roman" w:eastAsia="Times New Roman" w:hAnsi="Times New Roman" w:cs="Times New Roman"/>
          <w:sz w:val="28"/>
          <w:szCs w:val="28"/>
          <w:lang w:eastAsia="ar-SA"/>
        </w:rPr>
        <w:t xml:space="preserve">Щорічно, в узгоджений термін, звітує перед </w:t>
      </w:r>
      <w:r w:rsidR="00E250FE">
        <w:rPr>
          <w:rFonts w:ascii="Times New Roman" w:eastAsia="Times New Roman" w:hAnsi="Times New Roman" w:cs="Times New Roman"/>
          <w:sz w:val="28"/>
          <w:szCs w:val="28"/>
          <w:lang w:eastAsia="ar-SA"/>
        </w:rPr>
        <w:t xml:space="preserve">виконавчим комітетом Нововолинської міської ради </w:t>
      </w:r>
      <w:r w:rsidR="000620FC" w:rsidRPr="000620FC">
        <w:rPr>
          <w:rFonts w:ascii="Times New Roman" w:eastAsia="Times New Roman" w:hAnsi="Times New Roman" w:cs="Times New Roman"/>
          <w:sz w:val="28"/>
          <w:szCs w:val="28"/>
          <w:lang w:eastAsia="ar-SA"/>
        </w:rPr>
        <w:t>про діяльність Центру.</w:t>
      </w:r>
    </w:p>
    <w:p w14:paraId="068FB01B" w14:textId="54BC379A" w:rsidR="000620FC" w:rsidRPr="000620FC" w:rsidRDefault="00964F62" w:rsidP="00F94A9C">
      <w:pPr>
        <w:suppressAutoHyphens/>
        <w:spacing w:after="0" w:line="200" w:lineRule="atLeast"/>
        <w:ind w:firstLine="426"/>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045631">
        <w:rPr>
          <w:rFonts w:ascii="Times New Roman" w:eastAsia="Times New Roman" w:hAnsi="Times New Roman" w:cs="Times New Roman"/>
          <w:sz w:val="28"/>
          <w:szCs w:val="28"/>
          <w:lang w:eastAsia="ar-SA"/>
        </w:rPr>
        <w:t>3.4.</w:t>
      </w:r>
      <w:r w:rsidR="000620FC" w:rsidRPr="000620FC">
        <w:rPr>
          <w:rFonts w:ascii="Times New Roman" w:eastAsia="Times New Roman" w:hAnsi="Times New Roman" w:cs="Times New Roman"/>
          <w:sz w:val="28"/>
          <w:szCs w:val="28"/>
          <w:lang w:eastAsia="ar-SA"/>
        </w:rPr>
        <w:t>1</w:t>
      </w:r>
      <w:r>
        <w:rPr>
          <w:rFonts w:ascii="Times New Roman" w:eastAsia="Times New Roman" w:hAnsi="Times New Roman" w:cs="Times New Roman"/>
          <w:sz w:val="28"/>
          <w:szCs w:val="28"/>
          <w:lang w:eastAsia="ar-SA"/>
        </w:rPr>
        <w:t>0</w:t>
      </w:r>
      <w:r w:rsidR="00F94A9C">
        <w:rPr>
          <w:rFonts w:ascii="Times New Roman" w:eastAsia="Times New Roman" w:hAnsi="Times New Roman" w:cs="Times New Roman"/>
          <w:sz w:val="28"/>
          <w:szCs w:val="28"/>
          <w:lang w:eastAsia="ar-SA"/>
        </w:rPr>
        <w:t xml:space="preserve">. </w:t>
      </w:r>
      <w:r w:rsidR="000620FC" w:rsidRPr="000620FC">
        <w:rPr>
          <w:rFonts w:ascii="Times New Roman" w:eastAsia="Times New Roman" w:hAnsi="Times New Roman" w:cs="Times New Roman"/>
          <w:sz w:val="28"/>
          <w:szCs w:val="28"/>
          <w:lang w:eastAsia="ar-SA"/>
        </w:rPr>
        <w:t>Здійснює інші повноваження, визначені установчими документами Центру та законодавством.</w:t>
      </w:r>
    </w:p>
    <w:p w14:paraId="5163BDF8" w14:textId="77777777" w:rsidR="000620FC" w:rsidRDefault="000620FC" w:rsidP="000620FC">
      <w:pPr>
        <w:shd w:val="clear" w:color="auto" w:fill="FFFFFF"/>
        <w:ind w:firstLine="709"/>
        <w:jc w:val="both"/>
        <w:rPr>
          <w:rFonts w:ascii="Times New Roman" w:hAnsi="Times New Roman" w:cs="Times New Roman"/>
          <w:bCs/>
          <w:sz w:val="28"/>
          <w:szCs w:val="28"/>
        </w:rPr>
      </w:pPr>
    </w:p>
    <w:p w14:paraId="7A7BBBD7" w14:textId="53ADF3B9" w:rsidR="00D828D7" w:rsidRPr="00FD0B79" w:rsidRDefault="00D828D7" w:rsidP="00D828D7">
      <w:pPr>
        <w:shd w:val="clear" w:color="auto" w:fill="FFFFFF"/>
        <w:jc w:val="center"/>
        <w:rPr>
          <w:rFonts w:ascii="Times New Roman" w:hAnsi="Times New Roman" w:cs="Times New Roman"/>
          <w:b/>
          <w:bCs/>
          <w:sz w:val="28"/>
          <w:szCs w:val="28"/>
        </w:rPr>
      </w:pPr>
      <w:r w:rsidRPr="00FD0B79">
        <w:rPr>
          <w:rFonts w:ascii="Times New Roman" w:hAnsi="Times New Roman" w:cs="Times New Roman"/>
          <w:b/>
          <w:bCs/>
          <w:sz w:val="28"/>
          <w:szCs w:val="28"/>
        </w:rPr>
        <w:t xml:space="preserve">РОЗДІЛ </w:t>
      </w:r>
      <w:r w:rsidR="00045631">
        <w:rPr>
          <w:rFonts w:ascii="Times New Roman" w:hAnsi="Times New Roman" w:cs="Times New Roman"/>
          <w:b/>
          <w:bCs/>
          <w:sz w:val="28"/>
          <w:szCs w:val="28"/>
        </w:rPr>
        <w:t>І</w:t>
      </w:r>
      <w:r w:rsidRPr="00FD0B79">
        <w:rPr>
          <w:rFonts w:ascii="Times New Roman" w:hAnsi="Times New Roman" w:cs="Times New Roman"/>
          <w:b/>
          <w:bCs/>
          <w:sz w:val="28"/>
          <w:szCs w:val="28"/>
        </w:rPr>
        <w:t>V. ПОВНОВАЖЕННЯ ТРУДОВОГО КОЛЕКТИВУ</w:t>
      </w:r>
    </w:p>
    <w:p w14:paraId="77E224C2" w14:textId="6D5C1BBA" w:rsidR="00D828D7" w:rsidRPr="00FD0B79" w:rsidRDefault="00045631" w:rsidP="00D828D7">
      <w:pPr>
        <w:shd w:val="clear" w:color="auto" w:fill="FFFFFF"/>
        <w:ind w:firstLine="708"/>
        <w:jc w:val="both"/>
        <w:rPr>
          <w:rFonts w:ascii="Times New Roman" w:hAnsi="Times New Roman" w:cs="Times New Roman"/>
          <w:bCs/>
          <w:sz w:val="28"/>
          <w:szCs w:val="28"/>
        </w:rPr>
      </w:pPr>
      <w:r>
        <w:rPr>
          <w:rFonts w:ascii="Times New Roman" w:hAnsi="Times New Roman" w:cs="Times New Roman"/>
          <w:bCs/>
          <w:sz w:val="28"/>
          <w:szCs w:val="28"/>
        </w:rPr>
        <w:t>4</w:t>
      </w:r>
      <w:r w:rsidR="00D828D7" w:rsidRPr="00FD0B79">
        <w:rPr>
          <w:rFonts w:ascii="Times New Roman" w:hAnsi="Times New Roman" w:cs="Times New Roman"/>
          <w:bCs/>
          <w:sz w:val="28"/>
          <w:szCs w:val="28"/>
        </w:rPr>
        <w:t xml:space="preserve">.1. Трудовий колектив Центру складається з усіх громадян, які своєю працею беруть участь у його діяльності на основі трудового договору або інших форм, що регулюють трудові відносини працівника із Центром. </w:t>
      </w:r>
    </w:p>
    <w:p w14:paraId="39A917D8" w14:textId="07530DD3" w:rsidR="00D828D7" w:rsidRPr="00FD0B79" w:rsidRDefault="00045631" w:rsidP="00D828D7">
      <w:pPr>
        <w:shd w:val="clear" w:color="auto" w:fill="FFFFFF"/>
        <w:ind w:firstLine="708"/>
        <w:jc w:val="both"/>
        <w:rPr>
          <w:rFonts w:ascii="Times New Roman" w:hAnsi="Times New Roman" w:cs="Times New Roman"/>
          <w:bCs/>
          <w:sz w:val="28"/>
          <w:szCs w:val="28"/>
        </w:rPr>
      </w:pPr>
      <w:r>
        <w:rPr>
          <w:rFonts w:ascii="Times New Roman" w:hAnsi="Times New Roman" w:cs="Times New Roman"/>
          <w:bCs/>
          <w:sz w:val="28"/>
          <w:szCs w:val="28"/>
        </w:rPr>
        <w:t>4</w:t>
      </w:r>
      <w:r w:rsidR="00D828D7" w:rsidRPr="00FD0B79">
        <w:rPr>
          <w:rFonts w:ascii="Times New Roman" w:hAnsi="Times New Roman" w:cs="Times New Roman"/>
          <w:bCs/>
          <w:sz w:val="28"/>
          <w:szCs w:val="28"/>
        </w:rPr>
        <w:t>.2. Трудові та соціальні відносини трудового колективу з адміністрацією Центру регулюються колективним договором.</w:t>
      </w:r>
    </w:p>
    <w:p w14:paraId="27048C91" w14:textId="4FC189B5" w:rsidR="00D828D7" w:rsidRPr="00FD0B79" w:rsidRDefault="00045631" w:rsidP="00D828D7">
      <w:pPr>
        <w:shd w:val="clear" w:color="auto" w:fill="FFFFFF"/>
        <w:ind w:firstLine="708"/>
        <w:jc w:val="both"/>
        <w:rPr>
          <w:rFonts w:ascii="Times New Roman" w:hAnsi="Times New Roman" w:cs="Times New Roman"/>
          <w:bCs/>
          <w:sz w:val="28"/>
          <w:szCs w:val="28"/>
        </w:rPr>
      </w:pPr>
      <w:r>
        <w:rPr>
          <w:rFonts w:ascii="Times New Roman" w:hAnsi="Times New Roman" w:cs="Times New Roman"/>
          <w:bCs/>
          <w:sz w:val="28"/>
          <w:szCs w:val="28"/>
        </w:rPr>
        <w:t>4</w:t>
      </w:r>
      <w:r w:rsidR="00D828D7" w:rsidRPr="00FD0B79">
        <w:rPr>
          <w:rFonts w:ascii="Times New Roman" w:hAnsi="Times New Roman" w:cs="Times New Roman"/>
          <w:bCs/>
          <w:sz w:val="28"/>
          <w:szCs w:val="28"/>
        </w:rPr>
        <w:t xml:space="preserve">.3. Право укладання колективного договору від імені Засновника надається директору Центру, а від імені трудового колективу – уповноваженому ним органу. Сторони колективного договору звітують на загальних зборах колективу не менш ніж один раз на рік. </w:t>
      </w:r>
    </w:p>
    <w:p w14:paraId="075D4EBF" w14:textId="2129FE3D" w:rsidR="00D828D7" w:rsidRDefault="00045631" w:rsidP="00084100">
      <w:pPr>
        <w:shd w:val="clear" w:color="auto" w:fill="FFFFFF"/>
        <w:ind w:firstLine="708"/>
        <w:jc w:val="both"/>
        <w:rPr>
          <w:rFonts w:ascii="Times New Roman" w:hAnsi="Times New Roman" w:cs="Times New Roman"/>
          <w:bCs/>
          <w:sz w:val="28"/>
          <w:szCs w:val="28"/>
        </w:rPr>
      </w:pPr>
      <w:r>
        <w:rPr>
          <w:rFonts w:ascii="Times New Roman" w:hAnsi="Times New Roman" w:cs="Times New Roman"/>
          <w:bCs/>
          <w:sz w:val="28"/>
          <w:szCs w:val="28"/>
        </w:rPr>
        <w:t>4</w:t>
      </w:r>
      <w:r w:rsidR="00D828D7" w:rsidRPr="00FD0B79">
        <w:rPr>
          <w:rFonts w:ascii="Times New Roman" w:hAnsi="Times New Roman" w:cs="Times New Roman"/>
          <w:bCs/>
          <w:sz w:val="28"/>
          <w:szCs w:val="28"/>
        </w:rPr>
        <w:t xml:space="preserve">.4. Працівники Центру провадять свою діяльність відповідно до чинного законодавства України, цього Положення, колективного договору та посадових інструкцій. </w:t>
      </w:r>
    </w:p>
    <w:p w14:paraId="2625BBD7" w14:textId="77777777" w:rsidR="00B71E33" w:rsidRDefault="00B71E33" w:rsidP="00084100">
      <w:pPr>
        <w:shd w:val="clear" w:color="auto" w:fill="FFFFFF"/>
        <w:ind w:firstLine="708"/>
        <w:jc w:val="both"/>
        <w:rPr>
          <w:rFonts w:ascii="Times New Roman" w:hAnsi="Times New Roman" w:cs="Times New Roman"/>
          <w:bCs/>
          <w:sz w:val="28"/>
          <w:szCs w:val="28"/>
        </w:rPr>
      </w:pPr>
    </w:p>
    <w:p w14:paraId="0006A5A0" w14:textId="77777777" w:rsidR="00E57C74" w:rsidRDefault="00E57C74" w:rsidP="00084100">
      <w:pPr>
        <w:shd w:val="clear" w:color="auto" w:fill="FFFFFF"/>
        <w:ind w:firstLine="708"/>
        <w:jc w:val="both"/>
        <w:rPr>
          <w:rFonts w:ascii="Times New Roman" w:hAnsi="Times New Roman" w:cs="Times New Roman"/>
          <w:bCs/>
          <w:sz w:val="28"/>
          <w:szCs w:val="28"/>
        </w:rPr>
      </w:pPr>
    </w:p>
    <w:p w14:paraId="5446D631" w14:textId="630B213B" w:rsidR="004B2E3A" w:rsidRDefault="004B2E3A" w:rsidP="004B2E3A">
      <w:pPr>
        <w:ind w:firstLine="567"/>
        <w:contextualSpacing/>
        <w:jc w:val="center"/>
        <w:rPr>
          <w:rFonts w:ascii="Times New Roman" w:hAnsi="Times New Roman" w:cs="Times New Roman"/>
          <w:b/>
          <w:sz w:val="28"/>
          <w:szCs w:val="28"/>
        </w:rPr>
      </w:pPr>
      <w:r w:rsidRPr="00FD0B79">
        <w:rPr>
          <w:rFonts w:ascii="Times New Roman" w:hAnsi="Times New Roman" w:cs="Times New Roman"/>
          <w:b/>
          <w:sz w:val="28"/>
          <w:szCs w:val="28"/>
        </w:rPr>
        <w:lastRenderedPageBreak/>
        <w:t xml:space="preserve">РОЗДІЛ V. </w:t>
      </w:r>
      <w:r>
        <w:rPr>
          <w:rFonts w:ascii="Times New Roman" w:hAnsi="Times New Roman" w:cs="Times New Roman"/>
          <w:b/>
          <w:sz w:val="28"/>
          <w:szCs w:val="28"/>
        </w:rPr>
        <w:t>ФІНАНСОВО-ГОСПОДАРСЬКА ДІЯЛЬНІСТЬ ЦЕНТРУ</w:t>
      </w:r>
    </w:p>
    <w:p w14:paraId="74329D9F" w14:textId="77777777" w:rsidR="004B2E3A" w:rsidRPr="00FD0B79" w:rsidRDefault="004B2E3A" w:rsidP="004B2E3A">
      <w:pPr>
        <w:ind w:firstLine="567"/>
        <w:contextualSpacing/>
        <w:jc w:val="center"/>
        <w:rPr>
          <w:rFonts w:ascii="Times New Roman" w:hAnsi="Times New Roman" w:cs="Times New Roman"/>
          <w:b/>
          <w:sz w:val="28"/>
          <w:szCs w:val="28"/>
        </w:rPr>
      </w:pPr>
    </w:p>
    <w:p w14:paraId="2BA28E17" w14:textId="23B430B1" w:rsidR="004B2E3A" w:rsidRPr="004B2E3A" w:rsidRDefault="00045631" w:rsidP="004B2E3A">
      <w:pPr>
        <w:ind w:firstLine="708"/>
        <w:jc w:val="both"/>
        <w:rPr>
          <w:rFonts w:ascii="Times New Roman" w:hAnsi="Times New Roman" w:cs="Times New Roman"/>
          <w:sz w:val="28"/>
          <w:szCs w:val="28"/>
        </w:rPr>
      </w:pPr>
      <w:r>
        <w:rPr>
          <w:rFonts w:ascii="Times New Roman" w:hAnsi="Times New Roman" w:cs="Times New Roman"/>
          <w:sz w:val="28"/>
          <w:szCs w:val="28"/>
        </w:rPr>
        <w:t>5</w:t>
      </w:r>
      <w:r w:rsidR="004B2E3A" w:rsidRPr="004B2E3A">
        <w:rPr>
          <w:rFonts w:ascii="Times New Roman" w:hAnsi="Times New Roman" w:cs="Times New Roman"/>
          <w:sz w:val="28"/>
          <w:szCs w:val="28"/>
        </w:rPr>
        <w:t>.1. Фінансове забезпечення Центру здійснюється за рахунок коштів міс</w:t>
      </w:r>
      <w:r>
        <w:rPr>
          <w:rFonts w:ascii="Times New Roman" w:hAnsi="Times New Roman" w:cs="Times New Roman"/>
          <w:sz w:val="28"/>
          <w:szCs w:val="28"/>
        </w:rPr>
        <w:t>ької територіальної громади</w:t>
      </w:r>
      <w:r w:rsidR="004B2E3A" w:rsidRPr="004B2E3A">
        <w:rPr>
          <w:rFonts w:ascii="Times New Roman" w:hAnsi="Times New Roman" w:cs="Times New Roman"/>
          <w:sz w:val="28"/>
          <w:szCs w:val="28"/>
        </w:rPr>
        <w:t>, грантів від благодійних організацій, фондів, установ, додаткових джерел фінансування та інших надходжень незаборонених чинним законодавством.</w:t>
      </w:r>
    </w:p>
    <w:p w14:paraId="1631E26C" w14:textId="2E50A90B" w:rsidR="004B2E3A" w:rsidRPr="00317DF0" w:rsidRDefault="00045631" w:rsidP="004B2E3A">
      <w:pPr>
        <w:ind w:firstLine="708"/>
        <w:jc w:val="both"/>
        <w:rPr>
          <w:rFonts w:ascii="Times New Roman" w:hAnsi="Times New Roman" w:cs="Times New Roman"/>
          <w:sz w:val="28"/>
          <w:szCs w:val="28"/>
        </w:rPr>
      </w:pPr>
      <w:r w:rsidRPr="00317DF0">
        <w:rPr>
          <w:rFonts w:ascii="Times New Roman" w:hAnsi="Times New Roman" w:cs="Times New Roman"/>
          <w:sz w:val="28"/>
          <w:szCs w:val="28"/>
        </w:rPr>
        <w:t>5</w:t>
      </w:r>
      <w:r w:rsidR="004B2E3A" w:rsidRPr="00317DF0">
        <w:rPr>
          <w:rFonts w:ascii="Times New Roman" w:hAnsi="Times New Roman" w:cs="Times New Roman"/>
          <w:sz w:val="28"/>
          <w:szCs w:val="28"/>
        </w:rPr>
        <w:t xml:space="preserve">.2. Витрати на утримання Центру здійснюється відповідно до кошторису, який </w:t>
      </w:r>
      <w:r w:rsidR="005A0595" w:rsidRPr="00317DF0">
        <w:rPr>
          <w:rFonts w:ascii="Times New Roman" w:hAnsi="Times New Roman" w:cs="Times New Roman"/>
          <w:sz w:val="28"/>
          <w:szCs w:val="28"/>
        </w:rPr>
        <w:t>затверджується</w:t>
      </w:r>
      <w:r w:rsidRPr="00317DF0">
        <w:rPr>
          <w:rFonts w:ascii="Times New Roman" w:eastAsia="Times New Roman" w:hAnsi="Times New Roman" w:cs="Times New Roman"/>
          <w:sz w:val="28"/>
          <w:szCs w:val="28"/>
          <w:lang w:eastAsia="ar-SA"/>
        </w:rPr>
        <w:t xml:space="preserve"> </w:t>
      </w:r>
      <w:r w:rsidR="00A8559E" w:rsidRPr="00317DF0">
        <w:rPr>
          <w:rFonts w:ascii="Times New Roman" w:eastAsia="Times New Roman" w:hAnsi="Times New Roman" w:cs="Times New Roman"/>
          <w:sz w:val="28"/>
          <w:szCs w:val="28"/>
          <w:lang w:eastAsia="ar-SA"/>
        </w:rPr>
        <w:t>В</w:t>
      </w:r>
      <w:r w:rsidRPr="00317DF0">
        <w:rPr>
          <w:rFonts w:ascii="Times New Roman" w:eastAsia="Times New Roman" w:hAnsi="Times New Roman" w:cs="Times New Roman"/>
          <w:sz w:val="28"/>
          <w:szCs w:val="28"/>
          <w:lang w:eastAsia="ar-SA"/>
        </w:rPr>
        <w:t>ідділом</w:t>
      </w:r>
      <w:r w:rsidR="00A8559E" w:rsidRPr="00317DF0">
        <w:rPr>
          <w:rFonts w:ascii="Times New Roman" w:eastAsia="Times New Roman" w:hAnsi="Times New Roman" w:cs="Times New Roman"/>
          <w:sz w:val="28"/>
          <w:szCs w:val="28"/>
          <w:lang w:eastAsia="ar-SA"/>
        </w:rPr>
        <w:t>.</w:t>
      </w:r>
    </w:p>
    <w:p w14:paraId="12C80973" w14:textId="5360A46A" w:rsidR="004B2E3A" w:rsidRPr="004B2E3A" w:rsidRDefault="00045631" w:rsidP="004B2E3A">
      <w:pPr>
        <w:ind w:firstLine="708"/>
        <w:jc w:val="both"/>
        <w:rPr>
          <w:rFonts w:ascii="Times New Roman" w:hAnsi="Times New Roman" w:cs="Times New Roman"/>
          <w:sz w:val="28"/>
          <w:szCs w:val="28"/>
        </w:rPr>
      </w:pPr>
      <w:r>
        <w:rPr>
          <w:rFonts w:ascii="Times New Roman" w:hAnsi="Times New Roman" w:cs="Times New Roman"/>
          <w:sz w:val="28"/>
          <w:szCs w:val="28"/>
        </w:rPr>
        <w:t>5</w:t>
      </w:r>
      <w:r w:rsidR="004B2E3A" w:rsidRPr="004B2E3A">
        <w:rPr>
          <w:rFonts w:ascii="Times New Roman" w:hAnsi="Times New Roman" w:cs="Times New Roman"/>
          <w:sz w:val="28"/>
          <w:szCs w:val="28"/>
        </w:rPr>
        <w:t>.3. Центр є неприбутковою установою. Забороняється розподіл отриманих доходів (прибутків) або їх частини серед засновників (учасників) Центру,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14:paraId="1F1F4DCE" w14:textId="5EA0D545" w:rsidR="004B2E3A" w:rsidRDefault="00045631" w:rsidP="004B2E3A">
      <w:pPr>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4B2E3A">
        <w:rPr>
          <w:rFonts w:ascii="Times New Roman" w:hAnsi="Times New Roman" w:cs="Times New Roman"/>
          <w:sz w:val="28"/>
          <w:szCs w:val="28"/>
        </w:rPr>
        <w:t xml:space="preserve">.4. Ведення бухгалтерського обліку та звітності Центру організовує </w:t>
      </w:r>
      <w:r w:rsidR="005A0595">
        <w:rPr>
          <w:rFonts w:ascii="Times New Roman" w:hAnsi="Times New Roman" w:cs="Times New Roman"/>
          <w:sz w:val="28"/>
          <w:szCs w:val="28"/>
        </w:rPr>
        <w:t xml:space="preserve">централізована бухгалтерія </w:t>
      </w:r>
      <w:r w:rsidR="00C73219">
        <w:rPr>
          <w:rFonts w:ascii="Times New Roman" w:hAnsi="Times New Roman" w:cs="Times New Roman"/>
          <w:sz w:val="28"/>
          <w:szCs w:val="28"/>
        </w:rPr>
        <w:t>В</w:t>
      </w:r>
      <w:r w:rsidR="004B2E3A">
        <w:rPr>
          <w:rFonts w:ascii="Times New Roman" w:hAnsi="Times New Roman" w:cs="Times New Roman"/>
          <w:sz w:val="28"/>
          <w:szCs w:val="28"/>
        </w:rPr>
        <w:t>ідділ</w:t>
      </w:r>
      <w:r w:rsidR="005A0595">
        <w:rPr>
          <w:rFonts w:ascii="Times New Roman" w:hAnsi="Times New Roman" w:cs="Times New Roman"/>
          <w:sz w:val="28"/>
          <w:szCs w:val="28"/>
        </w:rPr>
        <w:t>у</w:t>
      </w:r>
      <w:r w:rsidR="00C73219">
        <w:rPr>
          <w:rFonts w:ascii="Times New Roman" w:hAnsi="Times New Roman" w:cs="Times New Roman"/>
          <w:sz w:val="28"/>
          <w:szCs w:val="28"/>
        </w:rPr>
        <w:t>.</w:t>
      </w:r>
    </w:p>
    <w:p w14:paraId="42BA4618" w14:textId="77777777" w:rsidR="00266265" w:rsidRPr="00FD0B79" w:rsidRDefault="00266265" w:rsidP="004B2E3A">
      <w:pPr>
        <w:ind w:firstLine="709"/>
        <w:contextualSpacing/>
        <w:jc w:val="both"/>
        <w:rPr>
          <w:rFonts w:ascii="Times New Roman" w:hAnsi="Times New Roman" w:cs="Times New Roman"/>
          <w:sz w:val="28"/>
          <w:szCs w:val="28"/>
        </w:rPr>
      </w:pPr>
    </w:p>
    <w:p w14:paraId="21A2A1F9" w14:textId="36D7D272" w:rsidR="00D828D7" w:rsidRPr="00FD0B79" w:rsidRDefault="00D828D7" w:rsidP="00D828D7">
      <w:pPr>
        <w:ind w:firstLine="567"/>
        <w:contextualSpacing/>
        <w:jc w:val="center"/>
        <w:rPr>
          <w:rFonts w:ascii="Times New Roman" w:hAnsi="Times New Roman" w:cs="Times New Roman"/>
          <w:b/>
          <w:sz w:val="28"/>
          <w:szCs w:val="28"/>
        </w:rPr>
      </w:pPr>
      <w:bookmarkStart w:id="31" w:name="n86"/>
      <w:bookmarkEnd w:id="31"/>
      <w:r w:rsidRPr="00FD0B79">
        <w:rPr>
          <w:rFonts w:ascii="Times New Roman" w:hAnsi="Times New Roman" w:cs="Times New Roman"/>
          <w:b/>
          <w:sz w:val="28"/>
          <w:szCs w:val="28"/>
        </w:rPr>
        <w:t>РОЗДІЛ V</w:t>
      </w:r>
      <w:r w:rsidR="004B2E3A">
        <w:rPr>
          <w:rFonts w:ascii="Times New Roman" w:hAnsi="Times New Roman" w:cs="Times New Roman"/>
          <w:b/>
          <w:sz w:val="28"/>
          <w:szCs w:val="28"/>
        </w:rPr>
        <w:t>І</w:t>
      </w:r>
      <w:r w:rsidRPr="00FD0B79">
        <w:rPr>
          <w:rFonts w:ascii="Times New Roman" w:hAnsi="Times New Roman" w:cs="Times New Roman"/>
          <w:b/>
          <w:sz w:val="28"/>
          <w:szCs w:val="28"/>
        </w:rPr>
        <w:t>. ЗАКЛЮЧНІ ПОЛОЖЕННЯ</w:t>
      </w:r>
    </w:p>
    <w:p w14:paraId="772C83DA" w14:textId="77777777" w:rsidR="00D828D7" w:rsidRPr="00FD0B79" w:rsidRDefault="00D828D7" w:rsidP="00D828D7">
      <w:pPr>
        <w:ind w:firstLine="567"/>
        <w:contextualSpacing/>
        <w:jc w:val="center"/>
        <w:rPr>
          <w:rFonts w:ascii="Times New Roman" w:hAnsi="Times New Roman" w:cs="Times New Roman"/>
          <w:sz w:val="28"/>
          <w:szCs w:val="28"/>
        </w:rPr>
      </w:pPr>
    </w:p>
    <w:p w14:paraId="01CB3D75" w14:textId="6F2B1C0E" w:rsidR="00D828D7" w:rsidRPr="00FD0B79" w:rsidRDefault="00045631" w:rsidP="00D828D7">
      <w:pPr>
        <w:ind w:firstLine="567"/>
        <w:contextualSpacing/>
        <w:jc w:val="both"/>
        <w:rPr>
          <w:rFonts w:ascii="Times New Roman" w:hAnsi="Times New Roman" w:cs="Times New Roman"/>
          <w:sz w:val="28"/>
          <w:szCs w:val="28"/>
        </w:rPr>
      </w:pPr>
      <w:r>
        <w:rPr>
          <w:rFonts w:ascii="Times New Roman" w:hAnsi="Times New Roman" w:cs="Times New Roman"/>
          <w:sz w:val="28"/>
          <w:szCs w:val="28"/>
        </w:rPr>
        <w:t>6</w:t>
      </w:r>
      <w:r w:rsidR="00D828D7" w:rsidRPr="00FD0B79">
        <w:rPr>
          <w:rFonts w:ascii="Times New Roman" w:hAnsi="Times New Roman" w:cs="Times New Roman"/>
          <w:sz w:val="28"/>
          <w:szCs w:val="28"/>
        </w:rPr>
        <w:t>.</w:t>
      </w:r>
      <w:r w:rsidR="00964F62">
        <w:rPr>
          <w:rFonts w:ascii="Times New Roman" w:hAnsi="Times New Roman" w:cs="Times New Roman"/>
          <w:sz w:val="28"/>
          <w:szCs w:val="28"/>
        </w:rPr>
        <w:t>1</w:t>
      </w:r>
      <w:r w:rsidR="00D828D7" w:rsidRPr="00FD0B79">
        <w:rPr>
          <w:rFonts w:ascii="Times New Roman" w:hAnsi="Times New Roman" w:cs="Times New Roman"/>
          <w:sz w:val="28"/>
          <w:szCs w:val="28"/>
        </w:rPr>
        <w:t>. Припинення діяльності Центру здійснюється за рішенням Засновника або у встановленому порядку, відповідно до вимог чинного законодавства.</w:t>
      </w:r>
    </w:p>
    <w:p w14:paraId="6D015D56" w14:textId="5E70FB98" w:rsidR="00D828D7" w:rsidRPr="00FD0B79" w:rsidRDefault="00045631" w:rsidP="00D828D7">
      <w:pPr>
        <w:ind w:firstLine="567"/>
        <w:contextualSpacing/>
        <w:jc w:val="both"/>
        <w:rPr>
          <w:rFonts w:ascii="Times New Roman" w:hAnsi="Times New Roman" w:cs="Times New Roman"/>
          <w:sz w:val="28"/>
          <w:szCs w:val="28"/>
        </w:rPr>
      </w:pPr>
      <w:r>
        <w:rPr>
          <w:rFonts w:ascii="Times New Roman" w:hAnsi="Times New Roman" w:cs="Times New Roman"/>
          <w:sz w:val="28"/>
          <w:szCs w:val="28"/>
        </w:rPr>
        <w:t>6</w:t>
      </w:r>
      <w:r w:rsidR="00D828D7" w:rsidRPr="00FD0B79">
        <w:rPr>
          <w:rFonts w:ascii="Times New Roman" w:hAnsi="Times New Roman" w:cs="Times New Roman"/>
          <w:sz w:val="28"/>
          <w:szCs w:val="28"/>
        </w:rPr>
        <w:t>.</w:t>
      </w:r>
      <w:r w:rsidR="00964F62">
        <w:rPr>
          <w:rFonts w:ascii="Times New Roman" w:hAnsi="Times New Roman" w:cs="Times New Roman"/>
          <w:sz w:val="28"/>
          <w:szCs w:val="28"/>
        </w:rPr>
        <w:t>2</w:t>
      </w:r>
      <w:r w:rsidR="00D828D7" w:rsidRPr="00FD0B79">
        <w:rPr>
          <w:rFonts w:ascii="Times New Roman" w:hAnsi="Times New Roman" w:cs="Times New Roman"/>
          <w:sz w:val="28"/>
          <w:szCs w:val="28"/>
        </w:rPr>
        <w:t>. Центр вважається реорганізованим чи ліквідованим з дня внесення відповідного запису до державного реєстру.</w:t>
      </w:r>
    </w:p>
    <w:p w14:paraId="6866900C" w14:textId="17045473" w:rsidR="00D828D7" w:rsidRDefault="00045631" w:rsidP="00D828D7">
      <w:pPr>
        <w:ind w:firstLine="567"/>
        <w:contextualSpacing/>
        <w:jc w:val="both"/>
        <w:rPr>
          <w:rFonts w:ascii="Times New Roman" w:hAnsi="Times New Roman" w:cs="Times New Roman"/>
          <w:sz w:val="28"/>
          <w:szCs w:val="28"/>
        </w:rPr>
      </w:pPr>
      <w:r>
        <w:rPr>
          <w:rFonts w:ascii="Times New Roman" w:hAnsi="Times New Roman" w:cs="Times New Roman"/>
          <w:sz w:val="28"/>
          <w:szCs w:val="28"/>
        </w:rPr>
        <w:t>6</w:t>
      </w:r>
      <w:r w:rsidR="00D828D7" w:rsidRPr="00FD0B79">
        <w:rPr>
          <w:rFonts w:ascii="Times New Roman" w:hAnsi="Times New Roman" w:cs="Times New Roman"/>
          <w:sz w:val="28"/>
          <w:szCs w:val="28"/>
        </w:rPr>
        <w:t>.</w:t>
      </w:r>
      <w:r w:rsidR="00964F62">
        <w:rPr>
          <w:rFonts w:ascii="Times New Roman" w:hAnsi="Times New Roman" w:cs="Times New Roman"/>
          <w:sz w:val="28"/>
          <w:szCs w:val="28"/>
        </w:rPr>
        <w:t>3</w:t>
      </w:r>
      <w:r w:rsidR="00D828D7" w:rsidRPr="00FD0B79">
        <w:rPr>
          <w:rFonts w:ascii="Times New Roman" w:hAnsi="Times New Roman" w:cs="Times New Roman"/>
          <w:sz w:val="28"/>
          <w:szCs w:val="28"/>
        </w:rPr>
        <w:t>. Питання, що не врегульовані цим Положенням, вирішується відповідно до норм чинного законодавства України.</w:t>
      </w:r>
    </w:p>
    <w:p w14:paraId="49D5A22B" w14:textId="77777777" w:rsidR="00084100" w:rsidRDefault="00084100" w:rsidP="00D828D7">
      <w:pPr>
        <w:ind w:firstLine="567"/>
        <w:contextualSpacing/>
        <w:jc w:val="both"/>
        <w:rPr>
          <w:rFonts w:ascii="Times New Roman" w:hAnsi="Times New Roman" w:cs="Times New Roman"/>
          <w:sz w:val="28"/>
          <w:szCs w:val="28"/>
        </w:rPr>
      </w:pPr>
    </w:p>
    <w:p w14:paraId="4EFEE0A0" w14:textId="77777777" w:rsidR="004B2E3A" w:rsidRDefault="004B2E3A" w:rsidP="00D828D7">
      <w:pPr>
        <w:ind w:firstLine="567"/>
        <w:contextualSpacing/>
        <w:jc w:val="both"/>
        <w:rPr>
          <w:rFonts w:ascii="Times New Roman" w:hAnsi="Times New Roman" w:cs="Times New Roman"/>
          <w:sz w:val="28"/>
          <w:szCs w:val="28"/>
        </w:rPr>
      </w:pPr>
    </w:p>
    <w:p w14:paraId="122029AD" w14:textId="77777777" w:rsidR="00266265" w:rsidRDefault="00266265" w:rsidP="00D828D7">
      <w:pPr>
        <w:ind w:firstLine="567"/>
        <w:contextualSpacing/>
        <w:jc w:val="both"/>
        <w:rPr>
          <w:rFonts w:ascii="Times New Roman" w:hAnsi="Times New Roman" w:cs="Times New Roman"/>
          <w:sz w:val="28"/>
          <w:szCs w:val="28"/>
        </w:rPr>
      </w:pPr>
    </w:p>
    <w:p w14:paraId="090282B9" w14:textId="7803B42B" w:rsidR="004D5C6F" w:rsidRDefault="004D5C6F" w:rsidP="00266265">
      <w:pPr>
        <w:contextualSpacing/>
        <w:jc w:val="both"/>
        <w:rPr>
          <w:rFonts w:ascii="Times New Roman" w:hAnsi="Times New Roman" w:cs="Times New Roman"/>
          <w:sz w:val="28"/>
          <w:szCs w:val="28"/>
        </w:rPr>
      </w:pPr>
      <w:r>
        <w:rPr>
          <w:rFonts w:ascii="Times New Roman" w:hAnsi="Times New Roman" w:cs="Times New Roman"/>
          <w:sz w:val="28"/>
          <w:szCs w:val="28"/>
        </w:rPr>
        <w:t>Начальник відділу  молоді</w:t>
      </w:r>
      <w:r w:rsidR="00C73219">
        <w:rPr>
          <w:rFonts w:ascii="Times New Roman" w:hAnsi="Times New Roman" w:cs="Times New Roman"/>
          <w:sz w:val="28"/>
          <w:szCs w:val="28"/>
        </w:rPr>
        <w:t xml:space="preserve">                                                    </w:t>
      </w:r>
      <w:r w:rsidR="00C47E73">
        <w:rPr>
          <w:rFonts w:ascii="Times New Roman" w:hAnsi="Times New Roman" w:cs="Times New Roman"/>
          <w:sz w:val="28"/>
          <w:szCs w:val="28"/>
        </w:rPr>
        <w:t xml:space="preserve">     </w:t>
      </w:r>
      <w:r w:rsidR="00C73219">
        <w:rPr>
          <w:rFonts w:ascii="Times New Roman" w:hAnsi="Times New Roman" w:cs="Times New Roman"/>
          <w:sz w:val="28"/>
          <w:szCs w:val="28"/>
        </w:rPr>
        <w:t xml:space="preserve">      Надія ДЯЧУК</w:t>
      </w:r>
    </w:p>
    <w:p w14:paraId="3D135871" w14:textId="5501F82C" w:rsidR="004D5C6F" w:rsidRDefault="004D5C6F" w:rsidP="00266265">
      <w:pPr>
        <w:contextualSpacing/>
        <w:jc w:val="both"/>
        <w:rPr>
          <w:rFonts w:ascii="Times New Roman" w:hAnsi="Times New Roman" w:cs="Times New Roman"/>
          <w:sz w:val="28"/>
          <w:szCs w:val="28"/>
        </w:rPr>
      </w:pPr>
      <w:r>
        <w:rPr>
          <w:rFonts w:ascii="Times New Roman" w:hAnsi="Times New Roman" w:cs="Times New Roman"/>
          <w:sz w:val="28"/>
          <w:szCs w:val="28"/>
        </w:rPr>
        <w:t xml:space="preserve">та спорту Нововолинської міської ради                                                                  </w:t>
      </w:r>
    </w:p>
    <w:p w14:paraId="3E936861" w14:textId="77777777" w:rsidR="00F2771B" w:rsidRDefault="00F2771B" w:rsidP="00D828D7">
      <w:pPr>
        <w:ind w:firstLine="567"/>
        <w:contextualSpacing/>
        <w:jc w:val="both"/>
        <w:rPr>
          <w:rFonts w:ascii="Times New Roman" w:hAnsi="Times New Roman" w:cs="Times New Roman"/>
          <w:sz w:val="28"/>
          <w:szCs w:val="28"/>
        </w:rPr>
      </w:pPr>
    </w:p>
    <w:p w14:paraId="1375A1B7" w14:textId="77777777" w:rsidR="00F2771B" w:rsidRPr="00FD0B79" w:rsidRDefault="00F2771B" w:rsidP="00D828D7">
      <w:pPr>
        <w:ind w:firstLine="567"/>
        <w:contextualSpacing/>
        <w:jc w:val="both"/>
        <w:rPr>
          <w:rFonts w:ascii="Times New Roman" w:hAnsi="Times New Roman" w:cs="Times New Roman"/>
          <w:sz w:val="28"/>
          <w:szCs w:val="28"/>
        </w:rPr>
      </w:pPr>
    </w:p>
    <w:sectPr w:rsidR="00F2771B" w:rsidRPr="00FD0B79" w:rsidSect="00E57C74">
      <w:headerReference w:type="even" r:id="rId9"/>
      <w:headerReference w:type="default" r:id="rId10"/>
      <w:footerReference w:type="even" r:id="rId11"/>
      <w:footerReference w:type="default" r:id="rId12"/>
      <w:headerReference w:type="first" r:id="rId13"/>
      <w:footerReference w:type="first" r:id="rId14"/>
      <w:pgSz w:w="11906" w:h="16838"/>
      <w:pgMar w:top="426" w:right="850" w:bottom="850"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40CD5" w14:textId="77777777" w:rsidR="005516FA" w:rsidRDefault="005516FA" w:rsidP="00F33EE1">
      <w:pPr>
        <w:spacing w:after="0" w:line="240" w:lineRule="auto"/>
      </w:pPr>
      <w:r>
        <w:separator/>
      </w:r>
    </w:p>
  </w:endnote>
  <w:endnote w:type="continuationSeparator" w:id="0">
    <w:p w14:paraId="2210523A" w14:textId="77777777" w:rsidR="005516FA" w:rsidRDefault="005516FA" w:rsidP="00F33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NewRomanPSMT">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BF517" w14:textId="77777777" w:rsidR="00F33EE1" w:rsidRDefault="00F33EE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97545" w14:textId="77777777" w:rsidR="00F33EE1" w:rsidRDefault="00F33EE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DDCD5" w14:textId="77777777" w:rsidR="00F33EE1" w:rsidRDefault="00F33EE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D984B" w14:textId="77777777" w:rsidR="005516FA" w:rsidRDefault="005516FA" w:rsidP="00F33EE1">
      <w:pPr>
        <w:spacing w:after="0" w:line="240" w:lineRule="auto"/>
      </w:pPr>
      <w:r>
        <w:separator/>
      </w:r>
    </w:p>
  </w:footnote>
  <w:footnote w:type="continuationSeparator" w:id="0">
    <w:p w14:paraId="2B35D5C8" w14:textId="77777777" w:rsidR="005516FA" w:rsidRDefault="005516FA" w:rsidP="00F33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6F9E3" w14:textId="77777777" w:rsidR="00F33EE1" w:rsidRDefault="00F33EE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C08A0" w14:textId="77777777" w:rsidR="00F33EE1" w:rsidRDefault="00F33EE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71E0A" w14:textId="77777777" w:rsidR="00F33EE1" w:rsidRDefault="00F33EE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25ADD"/>
    <w:multiLevelType w:val="hybridMultilevel"/>
    <w:tmpl w:val="9D4018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3E2"/>
    <w:rsid w:val="000206B7"/>
    <w:rsid w:val="00043E57"/>
    <w:rsid w:val="00045631"/>
    <w:rsid w:val="00046B9D"/>
    <w:rsid w:val="000620FC"/>
    <w:rsid w:val="00084100"/>
    <w:rsid w:val="000917F0"/>
    <w:rsid w:val="000D3372"/>
    <w:rsid w:val="000E56AB"/>
    <w:rsid w:val="000F0B28"/>
    <w:rsid w:val="000F26F2"/>
    <w:rsid w:val="000F3886"/>
    <w:rsid w:val="00152596"/>
    <w:rsid w:val="001A232B"/>
    <w:rsid w:val="00266265"/>
    <w:rsid w:val="002D3D66"/>
    <w:rsid w:val="002F297A"/>
    <w:rsid w:val="00317DF0"/>
    <w:rsid w:val="003261E9"/>
    <w:rsid w:val="00334DAD"/>
    <w:rsid w:val="003801C8"/>
    <w:rsid w:val="00397D45"/>
    <w:rsid w:val="003B03F0"/>
    <w:rsid w:val="003C40EB"/>
    <w:rsid w:val="003C6315"/>
    <w:rsid w:val="003D5E6E"/>
    <w:rsid w:val="00411087"/>
    <w:rsid w:val="004357B8"/>
    <w:rsid w:val="00476E0D"/>
    <w:rsid w:val="004B2E3A"/>
    <w:rsid w:val="004D5C6F"/>
    <w:rsid w:val="004E18BB"/>
    <w:rsid w:val="00503BFC"/>
    <w:rsid w:val="0052215E"/>
    <w:rsid w:val="00531DDB"/>
    <w:rsid w:val="005325E4"/>
    <w:rsid w:val="005516FA"/>
    <w:rsid w:val="0059560F"/>
    <w:rsid w:val="005A0595"/>
    <w:rsid w:val="005D3571"/>
    <w:rsid w:val="005D4352"/>
    <w:rsid w:val="005D6300"/>
    <w:rsid w:val="005E43E2"/>
    <w:rsid w:val="0063636B"/>
    <w:rsid w:val="00660735"/>
    <w:rsid w:val="00662B8E"/>
    <w:rsid w:val="006D499B"/>
    <w:rsid w:val="006F10C2"/>
    <w:rsid w:val="0070074E"/>
    <w:rsid w:val="007452BF"/>
    <w:rsid w:val="007F69FA"/>
    <w:rsid w:val="008044F3"/>
    <w:rsid w:val="00813005"/>
    <w:rsid w:val="00824CF3"/>
    <w:rsid w:val="008512D1"/>
    <w:rsid w:val="00861ADB"/>
    <w:rsid w:val="0087627F"/>
    <w:rsid w:val="00894D6F"/>
    <w:rsid w:val="00964F62"/>
    <w:rsid w:val="00983642"/>
    <w:rsid w:val="009B13D2"/>
    <w:rsid w:val="009E649D"/>
    <w:rsid w:val="009E6BF8"/>
    <w:rsid w:val="00A13CF2"/>
    <w:rsid w:val="00A15115"/>
    <w:rsid w:val="00A47E9C"/>
    <w:rsid w:val="00A656BC"/>
    <w:rsid w:val="00A8559E"/>
    <w:rsid w:val="00AA1F93"/>
    <w:rsid w:val="00AD19A3"/>
    <w:rsid w:val="00AD3829"/>
    <w:rsid w:val="00B33BBC"/>
    <w:rsid w:val="00B4399B"/>
    <w:rsid w:val="00B55ED4"/>
    <w:rsid w:val="00B57B28"/>
    <w:rsid w:val="00B6134B"/>
    <w:rsid w:val="00B6234B"/>
    <w:rsid w:val="00B679FC"/>
    <w:rsid w:val="00B71E33"/>
    <w:rsid w:val="00BF58C6"/>
    <w:rsid w:val="00BF5D03"/>
    <w:rsid w:val="00C47E73"/>
    <w:rsid w:val="00C619A2"/>
    <w:rsid w:val="00C73219"/>
    <w:rsid w:val="00C838D2"/>
    <w:rsid w:val="00CD2F54"/>
    <w:rsid w:val="00CF09D9"/>
    <w:rsid w:val="00D37AF3"/>
    <w:rsid w:val="00D53BAA"/>
    <w:rsid w:val="00D64816"/>
    <w:rsid w:val="00D828D7"/>
    <w:rsid w:val="00DD0EEB"/>
    <w:rsid w:val="00E044FE"/>
    <w:rsid w:val="00E161CC"/>
    <w:rsid w:val="00E250FE"/>
    <w:rsid w:val="00E31F82"/>
    <w:rsid w:val="00E341B9"/>
    <w:rsid w:val="00E57C74"/>
    <w:rsid w:val="00E86E8E"/>
    <w:rsid w:val="00F2771B"/>
    <w:rsid w:val="00F33EE1"/>
    <w:rsid w:val="00F548A0"/>
    <w:rsid w:val="00F55A66"/>
    <w:rsid w:val="00F7389D"/>
    <w:rsid w:val="00F92D4B"/>
    <w:rsid w:val="00F9386C"/>
    <w:rsid w:val="00F94A9C"/>
    <w:rsid w:val="00FD0B79"/>
    <w:rsid w:val="00FD18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C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0B79"/>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FD0B79"/>
    <w:rPr>
      <w:rFonts w:ascii="Segoe UI" w:hAnsi="Segoe UI" w:cs="Segoe UI"/>
      <w:sz w:val="18"/>
      <w:szCs w:val="18"/>
    </w:rPr>
  </w:style>
  <w:style w:type="paragraph" w:styleId="a5">
    <w:name w:val="List Paragraph"/>
    <w:basedOn w:val="a"/>
    <w:uiPriority w:val="34"/>
    <w:qFormat/>
    <w:rsid w:val="00FD0B79"/>
    <w:pPr>
      <w:ind w:left="720"/>
      <w:contextualSpacing/>
    </w:pPr>
  </w:style>
  <w:style w:type="paragraph" w:styleId="a6">
    <w:name w:val="header"/>
    <w:basedOn w:val="a"/>
    <w:link w:val="a7"/>
    <w:uiPriority w:val="99"/>
    <w:unhideWhenUsed/>
    <w:rsid w:val="00F33EE1"/>
    <w:pPr>
      <w:tabs>
        <w:tab w:val="center" w:pos="4844"/>
        <w:tab w:val="right" w:pos="9689"/>
      </w:tabs>
      <w:spacing w:after="0" w:line="240" w:lineRule="auto"/>
    </w:pPr>
  </w:style>
  <w:style w:type="character" w:customStyle="1" w:styleId="a7">
    <w:name w:val="Верхній колонтитул Знак"/>
    <w:basedOn w:val="a0"/>
    <w:link w:val="a6"/>
    <w:uiPriority w:val="99"/>
    <w:rsid w:val="00F33EE1"/>
  </w:style>
  <w:style w:type="paragraph" w:styleId="a8">
    <w:name w:val="footer"/>
    <w:basedOn w:val="a"/>
    <w:link w:val="a9"/>
    <w:uiPriority w:val="99"/>
    <w:unhideWhenUsed/>
    <w:rsid w:val="00F33EE1"/>
    <w:pPr>
      <w:tabs>
        <w:tab w:val="center" w:pos="4844"/>
        <w:tab w:val="right" w:pos="9689"/>
      </w:tabs>
      <w:spacing w:after="0" w:line="240" w:lineRule="auto"/>
    </w:pPr>
  </w:style>
  <w:style w:type="character" w:customStyle="1" w:styleId="a9">
    <w:name w:val="Нижній колонтитул Знак"/>
    <w:basedOn w:val="a0"/>
    <w:link w:val="a8"/>
    <w:uiPriority w:val="99"/>
    <w:rsid w:val="00F33EE1"/>
  </w:style>
  <w:style w:type="paragraph" w:styleId="aa">
    <w:name w:val="No Spacing"/>
    <w:uiPriority w:val="1"/>
    <w:qFormat/>
    <w:rsid w:val="00C838D2"/>
    <w:pPr>
      <w:spacing w:after="0" w:line="240" w:lineRule="auto"/>
    </w:pPr>
  </w:style>
  <w:style w:type="paragraph" w:styleId="HTML">
    <w:name w:val="HTML Preformatted"/>
    <w:basedOn w:val="a"/>
    <w:link w:val="HTML0"/>
    <w:uiPriority w:val="99"/>
    <w:semiHidden/>
    <w:unhideWhenUsed/>
    <w:rsid w:val="00D64816"/>
    <w:pPr>
      <w:spacing w:after="0" w:line="240" w:lineRule="auto"/>
    </w:pPr>
    <w:rPr>
      <w:rFonts w:ascii="Consolas" w:hAnsi="Consolas"/>
      <w:sz w:val="20"/>
      <w:szCs w:val="20"/>
    </w:rPr>
  </w:style>
  <w:style w:type="character" w:customStyle="1" w:styleId="HTML0">
    <w:name w:val="Стандартний HTML Знак"/>
    <w:basedOn w:val="a0"/>
    <w:link w:val="HTML"/>
    <w:uiPriority w:val="99"/>
    <w:semiHidden/>
    <w:rsid w:val="00D64816"/>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0B79"/>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FD0B79"/>
    <w:rPr>
      <w:rFonts w:ascii="Segoe UI" w:hAnsi="Segoe UI" w:cs="Segoe UI"/>
      <w:sz w:val="18"/>
      <w:szCs w:val="18"/>
    </w:rPr>
  </w:style>
  <w:style w:type="paragraph" w:styleId="a5">
    <w:name w:val="List Paragraph"/>
    <w:basedOn w:val="a"/>
    <w:uiPriority w:val="34"/>
    <w:qFormat/>
    <w:rsid w:val="00FD0B79"/>
    <w:pPr>
      <w:ind w:left="720"/>
      <w:contextualSpacing/>
    </w:pPr>
  </w:style>
  <w:style w:type="paragraph" w:styleId="a6">
    <w:name w:val="header"/>
    <w:basedOn w:val="a"/>
    <w:link w:val="a7"/>
    <w:uiPriority w:val="99"/>
    <w:unhideWhenUsed/>
    <w:rsid w:val="00F33EE1"/>
    <w:pPr>
      <w:tabs>
        <w:tab w:val="center" w:pos="4844"/>
        <w:tab w:val="right" w:pos="9689"/>
      </w:tabs>
      <w:spacing w:after="0" w:line="240" w:lineRule="auto"/>
    </w:pPr>
  </w:style>
  <w:style w:type="character" w:customStyle="1" w:styleId="a7">
    <w:name w:val="Верхній колонтитул Знак"/>
    <w:basedOn w:val="a0"/>
    <w:link w:val="a6"/>
    <w:uiPriority w:val="99"/>
    <w:rsid w:val="00F33EE1"/>
  </w:style>
  <w:style w:type="paragraph" w:styleId="a8">
    <w:name w:val="footer"/>
    <w:basedOn w:val="a"/>
    <w:link w:val="a9"/>
    <w:uiPriority w:val="99"/>
    <w:unhideWhenUsed/>
    <w:rsid w:val="00F33EE1"/>
    <w:pPr>
      <w:tabs>
        <w:tab w:val="center" w:pos="4844"/>
        <w:tab w:val="right" w:pos="9689"/>
      </w:tabs>
      <w:spacing w:after="0" w:line="240" w:lineRule="auto"/>
    </w:pPr>
  </w:style>
  <w:style w:type="character" w:customStyle="1" w:styleId="a9">
    <w:name w:val="Нижній колонтитул Знак"/>
    <w:basedOn w:val="a0"/>
    <w:link w:val="a8"/>
    <w:uiPriority w:val="99"/>
    <w:rsid w:val="00F33EE1"/>
  </w:style>
  <w:style w:type="paragraph" w:styleId="aa">
    <w:name w:val="No Spacing"/>
    <w:uiPriority w:val="1"/>
    <w:qFormat/>
    <w:rsid w:val="00C838D2"/>
    <w:pPr>
      <w:spacing w:after="0" w:line="240" w:lineRule="auto"/>
    </w:pPr>
  </w:style>
  <w:style w:type="paragraph" w:styleId="HTML">
    <w:name w:val="HTML Preformatted"/>
    <w:basedOn w:val="a"/>
    <w:link w:val="HTML0"/>
    <w:uiPriority w:val="99"/>
    <w:semiHidden/>
    <w:unhideWhenUsed/>
    <w:rsid w:val="00D64816"/>
    <w:pPr>
      <w:spacing w:after="0" w:line="240" w:lineRule="auto"/>
    </w:pPr>
    <w:rPr>
      <w:rFonts w:ascii="Consolas" w:hAnsi="Consolas"/>
      <w:sz w:val="20"/>
      <w:szCs w:val="20"/>
    </w:rPr>
  </w:style>
  <w:style w:type="character" w:customStyle="1" w:styleId="HTML0">
    <w:name w:val="Стандартний HTML Знак"/>
    <w:basedOn w:val="a0"/>
    <w:link w:val="HTML"/>
    <w:uiPriority w:val="99"/>
    <w:semiHidden/>
    <w:rsid w:val="00D6481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80126">
      <w:bodyDiv w:val="1"/>
      <w:marLeft w:val="0"/>
      <w:marRight w:val="0"/>
      <w:marTop w:val="0"/>
      <w:marBottom w:val="0"/>
      <w:divBdr>
        <w:top w:val="none" w:sz="0" w:space="0" w:color="auto"/>
        <w:left w:val="none" w:sz="0" w:space="0" w:color="auto"/>
        <w:bottom w:val="none" w:sz="0" w:space="0" w:color="auto"/>
        <w:right w:val="none" w:sz="0" w:space="0" w:color="auto"/>
      </w:divBdr>
    </w:div>
    <w:div w:id="157420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9</Pages>
  <Words>8379</Words>
  <Characters>4777</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User20 new</cp:lastModifiedBy>
  <cp:revision>42</cp:revision>
  <cp:lastPrinted>2023-09-27T13:28:00Z</cp:lastPrinted>
  <dcterms:created xsi:type="dcterms:W3CDTF">2023-09-26T12:04:00Z</dcterms:created>
  <dcterms:modified xsi:type="dcterms:W3CDTF">2024-06-27T05:35:00Z</dcterms:modified>
</cp:coreProperties>
</file>