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68ADA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8E58C6D" wp14:editId="49491F98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99619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E50332C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35C7DCA7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4F68B8F3" w14:textId="77777777" w:rsidR="00780FEC" w:rsidRP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7F8C2AA6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3F4D237B" w14:textId="77777777" w:rsidR="00780FEC" w:rsidRPr="00780FEC" w:rsidRDefault="00B279E3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</w:t>
      </w:r>
      <w:r w:rsidR="00E76C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        </w:t>
      </w:r>
      <w:r w:rsidR="00D4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</w:t>
      </w:r>
      <w:r w:rsidR="00E76C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6CD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0D570538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FFF85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A8AC7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6E9AB8A0" w14:textId="77777777" w:rsidR="00780FEC" w:rsidRDefault="00780FEC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0A9C524" w14:textId="77777777" w:rsidR="003D0490" w:rsidRPr="00780FEC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BFCC906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3BB8C7F1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ADB3D72" w14:textId="77777777" w:rsid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07D1108A" w14:textId="77777777" w:rsidR="00E76CD6" w:rsidRPr="00780FEC" w:rsidRDefault="00E76CD6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A74349A" w14:textId="77777777" w:rsidR="00E76CD6" w:rsidRPr="007D723C" w:rsidRDefault="00E76CD6" w:rsidP="00E76CD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7D723C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D72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Pr="007D723C">
        <w:rPr>
          <w:rFonts w:ascii="Times New Roman" w:hAnsi="Times New Roman" w:cs="Times New Roman"/>
          <w:sz w:val="28"/>
          <w:szCs w:val="28"/>
        </w:rPr>
        <w:t xml:space="preserve">території для </w:t>
      </w:r>
      <w:r w:rsidR="0011214C">
        <w:rPr>
          <w:rFonts w:ascii="Times New Roman" w:hAnsi="Times New Roman" w:cs="Times New Roman"/>
          <w:sz w:val="28"/>
          <w:szCs w:val="28"/>
        </w:rPr>
        <w:t>будівництва та обслуговування багатоквартирного житлового будинку</w:t>
      </w:r>
      <w:r w:rsidRPr="007D723C">
        <w:rPr>
          <w:rFonts w:ascii="Times New Roman" w:hAnsi="Times New Roman" w:cs="Times New Roman"/>
          <w:sz w:val="28"/>
          <w:szCs w:val="28"/>
        </w:rPr>
        <w:t xml:space="preserve"> на вул. </w:t>
      </w:r>
      <w:r w:rsidR="0011214C">
        <w:rPr>
          <w:rFonts w:ascii="Times New Roman" w:hAnsi="Times New Roman" w:cs="Times New Roman"/>
          <w:sz w:val="28"/>
          <w:szCs w:val="28"/>
        </w:rPr>
        <w:t>Сковороди,24</w:t>
      </w:r>
      <w:r w:rsidRPr="007D723C">
        <w:rPr>
          <w:rFonts w:ascii="Times New Roman" w:hAnsi="Times New Roman" w:cs="Times New Roman"/>
          <w:sz w:val="28"/>
          <w:szCs w:val="28"/>
        </w:rPr>
        <w:t xml:space="preserve"> в м. Нововолинську</w:t>
      </w:r>
      <w:r w:rsidR="0011214C">
        <w:rPr>
          <w:rFonts w:ascii="Times New Roman" w:hAnsi="Times New Roman" w:cs="Times New Roman"/>
          <w:sz w:val="28"/>
          <w:szCs w:val="28"/>
        </w:rPr>
        <w:t>, Володимирського району, Волинської області</w:t>
      </w:r>
      <w:r w:rsidRPr="007D723C">
        <w:rPr>
          <w:rFonts w:ascii="Times New Roman" w:hAnsi="Times New Roman" w:cs="Times New Roman"/>
          <w:sz w:val="28"/>
          <w:szCs w:val="28"/>
        </w:rPr>
        <w:t>»</w:t>
      </w:r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="0011214C">
        <w:rPr>
          <w:rFonts w:ascii="Times New Roman" w:eastAsia="Calibri" w:hAnsi="Times New Roman" w:cs="Times New Roman"/>
          <w:sz w:val="28"/>
          <w:szCs w:val="28"/>
        </w:rPr>
        <w:t>25</w:t>
      </w:r>
      <w:r w:rsidRPr="007D723C">
        <w:rPr>
          <w:rFonts w:ascii="Times New Roman" w:eastAsia="Calibri" w:hAnsi="Times New Roman" w:cs="Times New Roman"/>
          <w:sz w:val="28"/>
          <w:szCs w:val="28"/>
        </w:rPr>
        <w:t>.0</w:t>
      </w:r>
      <w:r w:rsidR="0011214C">
        <w:rPr>
          <w:rFonts w:ascii="Times New Roman" w:eastAsia="Calibri" w:hAnsi="Times New Roman" w:cs="Times New Roman"/>
          <w:sz w:val="28"/>
          <w:szCs w:val="28"/>
        </w:rPr>
        <w:t>7</w:t>
      </w:r>
      <w:r w:rsidRPr="007D723C">
        <w:rPr>
          <w:rFonts w:ascii="Times New Roman" w:eastAsia="Calibri" w:hAnsi="Times New Roman" w:cs="Times New Roman"/>
          <w:sz w:val="28"/>
          <w:szCs w:val="28"/>
        </w:rPr>
        <w:t>.2024 р., та прийняти його для подальшої реалізації.</w:t>
      </w:r>
    </w:p>
    <w:p w14:paraId="5712FA2B" w14:textId="77777777" w:rsidR="00780FEC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території для </w:t>
      </w:r>
      <w:r w:rsidR="009B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реконструкції корпусів (будівель) КНП «Нововолинська центральна міська лікарня» на просп. Перемоги, 7 </w:t>
      </w:r>
      <w:r w:rsidRPr="00E76CD6">
        <w:rPr>
          <w:rFonts w:ascii="Times New Roman" w:eastAsia="Calibri" w:hAnsi="Times New Roman" w:cs="Times New Roman"/>
          <w:sz w:val="28"/>
          <w:szCs w:val="28"/>
        </w:rPr>
        <w:t>в м. Нововолинську</w:t>
      </w:r>
      <w:r w:rsidR="009B047E">
        <w:rPr>
          <w:rFonts w:ascii="Times New Roman" w:eastAsia="Calibri" w:hAnsi="Times New Roman" w:cs="Times New Roman"/>
          <w:sz w:val="28"/>
          <w:szCs w:val="28"/>
        </w:rPr>
        <w:t>, Волинської області</w:t>
      </w:r>
      <w:r w:rsidRPr="00E76CD6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="009B047E">
        <w:rPr>
          <w:rFonts w:ascii="Times New Roman" w:eastAsia="Calibri" w:hAnsi="Times New Roman" w:cs="Times New Roman"/>
          <w:sz w:val="28"/>
          <w:szCs w:val="28"/>
        </w:rPr>
        <w:t>25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="009B047E">
        <w:rPr>
          <w:rFonts w:ascii="Times New Roman" w:eastAsia="Calibri" w:hAnsi="Times New Roman" w:cs="Times New Roman"/>
          <w:sz w:val="28"/>
          <w:szCs w:val="28"/>
        </w:rPr>
        <w:t>7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0E143823" w14:textId="77777777" w:rsidR="00780FEC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території для </w:t>
      </w:r>
      <w:r w:rsidR="00B71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реконструкції магазину під квартиру і магазин </w:t>
      </w:r>
      <w:r w:rsidRPr="00E76CD6">
        <w:rPr>
          <w:rFonts w:ascii="Times New Roman" w:hAnsi="Times New Roman"/>
          <w:sz w:val="28"/>
          <w:szCs w:val="28"/>
        </w:rPr>
        <w:t xml:space="preserve">на вул. </w:t>
      </w:r>
      <w:r w:rsidR="00B71434">
        <w:rPr>
          <w:rFonts w:ascii="Times New Roman" w:hAnsi="Times New Roman"/>
          <w:sz w:val="28"/>
          <w:szCs w:val="28"/>
        </w:rPr>
        <w:t>Героїв АТО</w:t>
      </w:r>
      <w:r w:rsidRPr="00E76CD6">
        <w:rPr>
          <w:rFonts w:ascii="Times New Roman" w:hAnsi="Times New Roman"/>
          <w:sz w:val="28"/>
          <w:szCs w:val="28"/>
        </w:rPr>
        <w:t xml:space="preserve">, </w:t>
      </w:r>
      <w:r w:rsidR="00B71434">
        <w:rPr>
          <w:rFonts w:ascii="Times New Roman" w:hAnsi="Times New Roman"/>
          <w:sz w:val="28"/>
          <w:szCs w:val="28"/>
        </w:rPr>
        <w:t>2</w:t>
      </w:r>
      <w:r w:rsidRPr="00E76CD6">
        <w:rPr>
          <w:rFonts w:ascii="Times New Roman" w:hAnsi="Times New Roman"/>
          <w:sz w:val="28"/>
          <w:szCs w:val="28"/>
        </w:rPr>
        <w:t xml:space="preserve"> в м. Нововолинську</w:t>
      </w:r>
      <w:r w:rsidR="00B71434">
        <w:rPr>
          <w:rFonts w:ascii="Times New Roman" w:hAnsi="Times New Roman"/>
          <w:sz w:val="28"/>
          <w:szCs w:val="28"/>
        </w:rPr>
        <w:t>, Володимирського району, Волинської області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="00B71434">
        <w:rPr>
          <w:rFonts w:ascii="Times New Roman" w:eastAsia="Calibri" w:hAnsi="Times New Roman" w:cs="Times New Roman"/>
          <w:sz w:val="28"/>
          <w:szCs w:val="28"/>
        </w:rPr>
        <w:t>25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="00B71434">
        <w:rPr>
          <w:rFonts w:ascii="Times New Roman" w:eastAsia="Calibri" w:hAnsi="Times New Roman" w:cs="Times New Roman"/>
          <w:sz w:val="28"/>
          <w:szCs w:val="28"/>
        </w:rPr>
        <w:t>7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38BA5B80" w14:textId="77777777" w:rsidR="002B28D1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2B28D1"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 w:rsidR="002B28D1">
        <w:rPr>
          <w:rFonts w:ascii="Times New Roman" w:eastAsia="Calibri" w:hAnsi="Times New Roman" w:cs="Times New Roman"/>
          <w:sz w:val="28"/>
          <w:szCs w:val="28"/>
        </w:rPr>
        <w:t>проєкт</w:t>
      </w:r>
      <w:r w:rsidR="006C3F91">
        <w:rPr>
          <w:rFonts w:ascii="Times New Roman" w:eastAsia="Calibri" w:hAnsi="Times New Roman" w:cs="Times New Roman"/>
          <w:sz w:val="28"/>
          <w:szCs w:val="28"/>
        </w:rPr>
        <w:t>ів</w:t>
      </w:r>
      <w:proofErr w:type="spellEnd"/>
      <w:r w:rsidR="002B28D1"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8D1">
        <w:rPr>
          <w:rFonts w:ascii="Times New Roman" w:eastAsia="Calibri" w:hAnsi="Times New Roman" w:cs="Times New Roman"/>
          <w:sz w:val="28"/>
          <w:szCs w:val="28"/>
        </w:rPr>
        <w:t>затвердженим постановою Кабінету Мініс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трів України від17 жовтня 2012 </w:t>
      </w:r>
      <w:r w:rsidR="002B28D1">
        <w:rPr>
          <w:rFonts w:ascii="Times New Roman" w:eastAsia="Calibri" w:hAnsi="Times New Roman" w:cs="Times New Roman"/>
          <w:sz w:val="28"/>
          <w:szCs w:val="28"/>
        </w:rPr>
        <w:t>р. №1051 (Офіційний вісник України, 201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2 р., </w:t>
      </w:r>
      <w:r w:rsidR="002B28D1">
        <w:rPr>
          <w:rFonts w:ascii="Times New Roman" w:eastAsia="Calibri" w:hAnsi="Times New Roman" w:cs="Times New Roman"/>
          <w:sz w:val="28"/>
          <w:szCs w:val="28"/>
        </w:rPr>
        <w:t xml:space="preserve">№ 89, ст. 3598), державному кадастровому реєстратору для внесення </w:t>
      </w:r>
      <w:r w:rsidR="002B28D1">
        <w:rPr>
          <w:rFonts w:ascii="Times New Roman" w:eastAsia="Calibri" w:hAnsi="Times New Roman" w:cs="Times New Roman"/>
          <w:sz w:val="28"/>
          <w:szCs w:val="28"/>
        </w:rPr>
        <w:lastRenderedPageBreak/>
        <w:t>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</w:t>
      </w:r>
      <w:r w:rsidR="007D723C">
        <w:rPr>
          <w:rFonts w:ascii="Times New Roman" w:eastAsia="Calibri" w:hAnsi="Times New Roman" w:cs="Times New Roman"/>
          <w:sz w:val="28"/>
          <w:szCs w:val="28"/>
        </w:rPr>
        <w:t>тяг</w:t>
      </w:r>
      <w:r w:rsidR="002B28D1">
        <w:rPr>
          <w:rFonts w:ascii="Times New Roman" w:eastAsia="Calibri" w:hAnsi="Times New Roman" w:cs="Times New Roman"/>
          <w:sz w:val="28"/>
          <w:szCs w:val="28"/>
        </w:rPr>
        <w:t>ів;</w:t>
      </w:r>
    </w:p>
    <w:p w14:paraId="60550D99" w14:textId="77777777" w:rsidR="002B28D1" w:rsidRDefault="002B28D1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D1668D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1668D"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 w:rsidR="00AE3B50">
        <w:rPr>
          <w:rFonts w:ascii="Times New Roman" w:eastAsia="Calibri" w:hAnsi="Times New Roman" w:cs="Times New Roman"/>
          <w:sz w:val="28"/>
          <w:szCs w:val="28"/>
        </w:rPr>
        <w:t>ють</w:t>
      </w:r>
      <w:r w:rsidR="00D1668D"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39F78717" w14:textId="77777777" w:rsidR="00D1668D" w:rsidRPr="00D1668D" w:rsidRDefault="002B28D1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68065565" w14:textId="77777777" w:rsidR="003F3E2A" w:rsidRDefault="003F3E2A" w:rsidP="00681BB4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06EDF0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E2FFC1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7A7AB6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2AC26BAA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A92089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1652286D" w14:textId="77777777" w:rsidR="00331C69" w:rsidRPr="006130FE" w:rsidRDefault="00331C69" w:rsidP="00780FEC">
      <w:pPr>
        <w:widowControl w:val="0"/>
        <w:tabs>
          <w:tab w:val="left" w:pos="10348"/>
        </w:tabs>
        <w:autoSpaceDE w:val="0"/>
        <w:autoSpaceDN w:val="0"/>
        <w:spacing w:before="120" w:line="262" w:lineRule="auto"/>
        <w:ind w:right="91" w:hanging="73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331C69" w:rsidRPr="006130FE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3460871">
    <w:abstractNumId w:val="0"/>
  </w:num>
  <w:num w:numId="2" w16cid:durableId="557715863">
    <w:abstractNumId w:val="1"/>
  </w:num>
  <w:num w:numId="3" w16cid:durableId="198465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214C"/>
    <w:rsid w:val="001141E0"/>
    <w:rsid w:val="0011436E"/>
    <w:rsid w:val="001453BF"/>
    <w:rsid w:val="00146464"/>
    <w:rsid w:val="0016147A"/>
    <w:rsid w:val="001A0059"/>
    <w:rsid w:val="001B3592"/>
    <w:rsid w:val="001C38EA"/>
    <w:rsid w:val="001D1768"/>
    <w:rsid w:val="001F6F32"/>
    <w:rsid w:val="0022398C"/>
    <w:rsid w:val="0022416F"/>
    <w:rsid w:val="00286B16"/>
    <w:rsid w:val="002B28D1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A1FC5"/>
    <w:rsid w:val="003C0322"/>
    <w:rsid w:val="003C2A96"/>
    <w:rsid w:val="003D0490"/>
    <w:rsid w:val="003F3E2A"/>
    <w:rsid w:val="003F7832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6C3F91"/>
    <w:rsid w:val="00725DC8"/>
    <w:rsid w:val="007336E6"/>
    <w:rsid w:val="00770B06"/>
    <w:rsid w:val="00780FEC"/>
    <w:rsid w:val="007A58FB"/>
    <w:rsid w:val="007C0B6A"/>
    <w:rsid w:val="007D723C"/>
    <w:rsid w:val="007E3A28"/>
    <w:rsid w:val="00861149"/>
    <w:rsid w:val="008804FE"/>
    <w:rsid w:val="00901B8B"/>
    <w:rsid w:val="00917B3C"/>
    <w:rsid w:val="009205E5"/>
    <w:rsid w:val="009B047E"/>
    <w:rsid w:val="009B2D77"/>
    <w:rsid w:val="009E0D7F"/>
    <w:rsid w:val="00A60779"/>
    <w:rsid w:val="00A76F93"/>
    <w:rsid w:val="00AA12AE"/>
    <w:rsid w:val="00AA7BFC"/>
    <w:rsid w:val="00AE3B50"/>
    <w:rsid w:val="00B279E3"/>
    <w:rsid w:val="00B71434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305C8"/>
    <w:rsid w:val="00D470E9"/>
    <w:rsid w:val="00D84519"/>
    <w:rsid w:val="00E76301"/>
    <w:rsid w:val="00E76CD6"/>
    <w:rsid w:val="00E77B7D"/>
    <w:rsid w:val="00E93ED3"/>
    <w:rsid w:val="00EB58E7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3B54"/>
  <w15:docId w15:val="{76E5896D-98D1-423C-9EC2-0796F98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34C62-74CA-49DC-B82D-140D1EC8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2615</Characters>
  <Application>Microsoft Office Word</Application>
  <DocSecurity>0</DocSecurity>
  <Lines>68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2</cp:revision>
  <cp:lastPrinted>2024-02-28T08:14:00Z</cp:lastPrinted>
  <dcterms:created xsi:type="dcterms:W3CDTF">2024-08-05T11:58:00Z</dcterms:created>
  <dcterms:modified xsi:type="dcterms:W3CDTF">2024-08-05T11:58:00Z</dcterms:modified>
</cp:coreProperties>
</file>