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3F5" w:rsidRDefault="001C43F5" w:rsidP="00F4294A">
      <w:pPr>
        <w:shd w:val="clear" w:color="auto" w:fill="FFFFFF"/>
        <w:autoSpaceDE w:val="0"/>
        <w:autoSpaceDN w:val="0"/>
        <w:jc w:val="right"/>
        <w:rPr>
          <w:rFonts w:ascii="Times New Roman" w:hAnsi="Times New Roman"/>
          <w:sz w:val="28"/>
          <w:szCs w:val="28"/>
          <w:lang w:eastAsia="uk-UA"/>
        </w:rPr>
      </w:pPr>
    </w:p>
    <w:p w:rsidR="008C2403" w:rsidRPr="008C2403" w:rsidRDefault="005B157F" w:rsidP="00F4294A">
      <w:pPr>
        <w:shd w:val="clear" w:color="auto" w:fill="FFFFFF"/>
        <w:autoSpaceDE w:val="0"/>
        <w:autoSpaceDN w:val="0"/>
        <w:jc w:val="right"/>
        <w:rPr>
          <w:rFonts w:ascii="Times New Roman" w:hAnsi="Times New Roman"/>
          <w:sz w:val="28"/>
          <w:szCs w:val="28"/>
          <w:lang w:eastAsia="uk-UA"/>
        </w:rPr>
      </w:pPr>
      <w:r w:rsidRPr="008C2403">
        <w:rPr>
          <w:rFonts w:ascii="Times New Roman" w:hAnsi="Times New Roman"/>
          <w:noProof/>
          <w:sz w:val="20"/>
          <w:lang w:eastAsia="uk-UA"/>
        </w:rPr>
        <mc:AlternateContent>
          <mc:Choice Requires="wps">
            <w:drawing>
              <wp:anchor distT="0" distB="0" distL="114300" distR="114300" simplePos="0" relativeHeight="251659264" behindDoc="0" locked="0" layoutInCell="1" allowOverlap="1" wp14:anchorId="7BC35293" wp14:editId="0F43CB50">
                <wp:simplePos x="0" y="0"/>
                <wp:positionH relativeFrom="margin">
                  <wp:posOffset>3667125</wp:posOffset>
                </wp:positionH>
                <wp:positionV relativeFrom="paragraph">
                  <wp:posOffset>57150</wp:posOffset>
                </wp:positionV>
                <wp:extent cx="2595880" cy="12192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4135FB" w:rsidRPr="008C2403" w:rsidRDefault="004135FB" w:rsidP="00523690">
                            <w:pPr>
                              <w:spacing w:line="360" w:lineRule="auto"/>
                              <w:rPr>
                                <w:rFonts w:ascii="Times New Roman" w:hAnsi="Times New Roman"/>
                                <w:sz w:val="28"/>
                                <w:szCs w:val="28"/>
                                <w:lang w:val="ru-RU"/>
                              </w:rPr>
                            </w:pPr>
                            <w:r w:rsidRPr="004135FB">
                              <w:rPr>
                                <w:rFonts w:ascii="Times New Roman" w:hAnsi="Times New Roman"/>
                                <w:sz w:val="28"/>
                                <w:szCs w:val="28"/>
                                <w:lang w:val="ru-RU"/>
                              </w:rPr>
                              <w:t>03</w:t>
                            </w:r>
                            <w:r>
                              <w:rPr>
                                <w:rFonts w:ascii="Times New Roman" w:hAnsi="Times New Roman"/>
                                <w:sz w:val="28"/>
                                <w:szCs w:val="28"/>
                              </w:rPr>
                              <w:t>.09.2024р. №</w:t>
                            </w:r>
                            <w:r w:rsidR="00A53CA4">
                              <w:rPr>
                                <w:rFonts w:ascii="Times New Roman" w:hAnsi="Times New Roman"/>
                                <w:sz w:val="28"/>
                                <w:szCs w:val="28"/>
                              </w:rPr>
                              <w:t>829</w:t>
                            </w:r>
                          </w:p>
                          <w:p w:rsidR="004135FB" w:rsidRPr="00E16B32" w:rsidRDefault="004135FB" w:rsidP="008C240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35293" id="_x0000_t202" coordsize="21600,21600" o:spt="202" path="m,l,21600r21600,l21600,xe">
                <v:stroke joinstyle="miter"/>
                <v:path gradientshapeok="t" o:connecttype="rect"/>
              </v:shapetype>
              <v:shape id="Надпись 1" o:spid="_x0000_s1026" type="#_x0000_t202" style="position:absolute;left:0;text-align:left;margin-left:288.75pt;margin-top:4.5pt;width:204.4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V1yw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" filled="f" stroked="f">
                <v:textbox>
                  <w:txbxContent>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4135FB" w:rsidRPr="008C2403" w:rsidRDefault="004135FB"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4135FB" w:rsidRPr="008C2403" w:rsidRDefault="004135FB" w:rsidP="00523690">
                      <w:pPr>
                        <w:spacing w:line="360" w:lineRule="auto"/>
                        <w:rPr>
                          <w:rFonts w:ascii="Times New Roman" w:hAnsi="Times New Roman"/>
                          <w:sz w:val="28"/>
                          <w:szCs w:val="28"/>
                          <w:lang w:val="ru-RU"/>
                        </w:rPr>
                      </w:pPr>
                      <w:r w:rsidRPr="004135FB">
                        <w:rPr>
                          <w:rFonts w:ascii="Times New Roman" w:hAnsi="Times New Roman"/>
                          <w:sz w:val="28"/>
                          <w:szCs w:val="28"/>
                          <w:lang w:val="ru-RU"/>
                        </w:rPr>
                        <w:t>03</w:t>
                      </w:r>
                      <w:r>
                        <w:rPr>
                          <w:rFonts w:ascii="Times New Roman" w:hAnsi="Times New Roman"/>
                          <w:sz w:val="28"/>
                          <w:szCs w:val="28"/>
                        </w:rPr>
                        <w:t>.09.2024р. №</w:t>
                      </w:r>
                      <w:r w:rsidR="00A53CA4">
                        <w:rPr>
                          <w:rFonts w:ascii="Times New Roman" w:hAnsi="Times New Roman"/>
                          <w:sz w:val="28"/>
                          <w:szCs w:val="28"/>
                        </w:rPr>
                        <w:t>829</w:t>
                      </w:r>
                    </w:p>
                    <w:p w:rsidR="004135FB" w:rsidRPr="00E16B32" w:rsidRDefault="004135FB" w:rsidP="008C2403">
                      <w:pPr>
                        <w:rPr>
                          <w:sz w:val="28"/>
                          <w:szCs w:val="28"/>
                        </w:rPr>
                      </w:pPr>
                    </w:p>
                  </w:txbxContent>
                </v:textbox>
                <w10:wrap anchorx="margin"/>
              </v:shape>
            </w:pict>
          </mc:Fallback>
        </mc:AlternateContent>
      </w: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F4294A" w:rsidRDefault="00F4294A" w:rsidP="008C2403">
      <w:pPr>
        <w:autoSpaceDE w:val="0"/>
        <w:autoSpaceDN w:val="0"/>
        <w:jc w:val="center"/>
        <w:rPr>
          <w:rFonts w:ascii="Times New Roman" w:hAnsi="Times New Roman"/>
          <w:sz w:val="28"/>
          <w:szCs w:val="28"/>
        </w:rPr>
      </w:pPr>
    </w:p>
    <w:p w:rsidR="006843D8" w:rsidRDefault="006843D8" w:rsidP="008C2403">
      <w:pPr>
        <w:autoSpaceDE w:val="0"/>
        <w:autoSpaceDN w:val="0"/>
        <w:jc w:val="center"/>
        <w:rPr>
          <w:rFonts w:ascii="Times New Roman" w:hAnsi="Times New Roman"/>
          <w:sz w:val="28"/>
          <w:szCs w:val="28"/>
        </w:rPr>
      </w:pPr>
      <w:r>
        <w:rPr>
          <w:rFonts w:ascii="Times New Roman" w:hAnsi="Times New Roman"/>
          <w:sz w:val="28"/>
          <w:szCs w:val="28"/>
        </w:rPr>
        <w:t xml:space="preserve">Персональний </w:t>
      </w:r>
      <w:r w:rsidRPr="00C13737">
        <w:rPr>
          <w:rFonts w:ascii="Times New Roman" w:hAnsi="Times New Roman"/>
          <w:sz w:val="28"/>
          <w:szCs w:val="28"/>
        </w:rPr>
        <w:t>склад</w:t>
      </w:r>
    </w:p>
    <w:p w:rsidR="008C2403" w:rsidRDefault="006843D8" w:rsidP="008C2403">
      <w:pPr>
        <w:autoSpaceDE w:val="0"/>
        <w:autoSpaceDN w:val="0"/>
        <w:jc w:val="center"/>
        <w:rPr>
          <w:rFonts w:ascii="Times New Roman" w:hAnsi="Times New Roman"/>
          <w:sz w:val="28"/>
          <w:szCs w:val="28"/>
          <w:lang w:eastAsia="uk-UA"/>
        </w:rPr>
      </w:pPr>
      <w:r w:rsidRPr="00C13737">
        <w:rPr>
          <w:rFonts w:ascii="Times New Roman" w:hAnsi="Times New Roman"/>
          <w:sz w:val="28"/>
          <w:szCs w:val="28"/>
        </w:rPr>
        <w:t xml:space="preserve"> </w:t>
      </w:r>
      <w:r w:rsidRPr="00C13737">
        <w:rPr>
          <w:rFonts w:ascii="Times New Roman" w:hAnsi="Times New Roman"/>
          <w:sz w:val="28"/>
          <w:szCs w:val="28"/>
          <w:lang w:eastAsia="uk-UA"/>
        </w:rPr>
        <w:t xml:space="preserve">конкурсної комісії 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w:t>
      </w:r>
    </w:p>
    <w:p w:rsidR="006843D8" w:rsidRPr="008C2403" w:rsidRDefault="006843D8"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Голова комісії:</w:t>
      </w: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Пасевич Микола Федорович – заступник міського голови з питань діяльності виконавчих органів.</w:t>
      </w:r>
    </w:p>
    <w:p w:rsidR="008C2403" w:rsidRPr="008C2403" w:rsidRDefault="008C2403" w:rsidP="008C2403">
      <w:pPr>
        <w:autoSpaceDE w:val="0"/>
        <w:autoSpaceDN w:val="0"/>
        <w:jc w:val="both"/>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Заступник голови комісії:</w:t>
      </w: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Мир</w:t>
      </w:r>
      <w:r w:rsidR="002C4C58">
        <w:rPr>
          <w:rFonts w:ascii="Times New Roman" w:hAnsi="Times New Roman"/>
          <w:sz w:val="28"/>
          <w:szCs w:val="28"/>
          <w:lang w:eastAsia="uk-UA"/>
        </w:rPr>
        <w:t>онюк Богдан Петрович – начальник управління</w:t>
      </w:r>
      <w:r w:rsidRPr="008C2403">
        <w:rPr>
          <w:rFonts w:ascii="Times New Roman" w:hAnsi="Times New Roman"/>
          <w:sz w:val="28"/>
          <w:szCs w:val="28"/>
          <w:lang w:eastAsia="uk-UA"/>
        </w:rPr>
        <w:t xml:space="preserve"> будівництва та інфраструкт</w:t>
      </w:r>
      <w:r w:rsidR="002C4C58">
        <w:rPr>
          <w:rFonts w:ascii="Times New Roman" w:hAnsi="Times New Roman"/>
          <w:sz w:val="28"/>
          <w:szCs w:val="28"/>
          <w:lang w:eastAsia="uk-UA"/>
        </w:rPr>
        <w:t>ури.</w:t>
      </w:r>
    </w:p>
    <w:p w:rsidR="008C2403" w:rsidRPr="008C2403" w:rsidRDefault="008C2403" w:rsidP="008C2403">
      <w:pPr>
        <w:autoSpaceDE w:val="0"/>
        <w:autoSpaceDN w:val="0"/>
        <w:rPr>
          <w:rFonts w:ascii="Times New Roman" w:hAnsi="Times New Roman"/>
          <w:sz w:val="28"/>
          <w:szCs w:val="28"/>
          <w:lang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Секретар комісії:</w:t>
      </w:r>
    </w:p>
    <w:p w:rsidR="008C2403" w:rsidRPr="00571DF1" w:rsidRDefault="00571DF1" w:rsidP="00571DF1">
      <w:pPr>
        <w:autoSpaceDE w:val="0"/>
        <w:autoSpaceDN w:val="0"/>
        <w:jc w:val="both"/>
        <w:rPr>
          <w:rFonts w:ascii="Times New Roman" w:hAnsi="Times New Roman"/>
          <w:sz w:val="28"/>
          <w:szCs w:val="28"/>
          <w:lang w:val="ru-RU" w:eastAsia="uk-UA"/>
        </w:rPr>
      </w:pPr>
      <w:r w:rsidRPr="00571DF1">
        <w:rPr>
          <w:rFonts w:ascii="Times New Roman" w:hAnsi="Times New Roman"/>
          <w:sz w:val="28"/>
          <w:szCs w:val="28"/>
          <w:lang w:eastAsia="uk-UA"/>
        </w:rPr>
        <w:t>Ісаєва Марія</w:t>
      </w:r>
      <w:r w:rsidR="0084097C" w:rsidRPr="00571DF1">
        <w:rPr>
          <w:rFonts w:ascii="Times New Roman" w:hAnsi="Times New Roman"/>
          <w:sz w:val="28"/>
          <w:szCs w:val="28"/>
          <w:lang w:eastAsia="uk-UA"/>
        </w:rPr>
        <w:t xml:space="preserve"> </w:t>
      </w:r>
      <w:r w:rsidRPr="00571DF1">
        <w:rPr>
          <w:rFonts w:ascii="Times New Roman" w:hAnsi="Times New Roman"/>
          <w:sz w:val="28"/>
          <w:szCs w:val="28"/>
          <w:lang w:eastAsia="uk-UA"/>
        </w:rPr>
        <w:t xml:space="preserve">Леонідівна </w:t>
      </w:r>
      <w:r w:rsidR="0084097C" w:rsidRPr="00571DF1">
        <w:rPr>
          <w:rFonts w:ascii="Times New Roman" w:hAnsi="Times New Roman"/>
          <w:sz w:val="28"/>
          <w:szCs w:val="28"/>
          <w:lang w:eastAsia="uk-UA"/>
        </w:rPr>
        <w:t xml:space="preserve">– </w:t>
      </w:r>
      <w:r w:rsidRPr="00571DF1">
        <w:rPr>
          <w:rFonts w:ascii="Times New Roman" w:hAnsi="Times New Roman"/>
          <w:sz w:val="28"/>
          <w:szCs w:val="28"/>
          <w:lang w:eastAsia="uk-UA"/>
        </w:rPr>
        <w:t>головний спеціаліст відділу будівництва та комунального господарства управління будівництва та інфраструктури</w:t>
      </w:r>
    </w:p>
    <w:p w:rsidR="00571DF1" w:rsidRDefault="00571DF1" w:rsidP="008C2403">
      <w:pPr>
        <w:autoSpaceDE w:val="0"/>
        <w:autoSpaceDN w:val="0"/>
        <w:rPr>
          <w:rFonts w:ascii="Times New Roman" w:hAnsi="Times New Roman"/>
          <w:sz w:val="28"/>
          <w:szCs w:val="28"/>
          <w:lang w:val="ru-RU"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Члени комісії:</w:t>
      </w:r>
    </w:p>
    <w:p w:rsidR="00571DF1" w:rsidRPr="00571DF1" w:rsidRDefault="00571DF1" w:rsidP="00571DF1">
      <w:pPr>
        <w:pStyle w:val="af4"/>
        <w:numPr>
          <w:ilvl w:val="0"/>
          <w:numId w:val="2"/>
        </w:numPr>
        <w:rPr>
          <w:rFonts w:ascii="Times New Roman" w:hAnsi="Times New Roman"/>
          <w:sz w:val="28"/>
          <w:szCs w:val="28"/>
          <w:lang w:eastAsia="uk-UA"/>
        </w:rPr>
      </w:pPr>
      <w:r w:rsidRPr="00571DF1">
        <w:rPr>
          <w:rFonts w:ascii="Times New Roman" w:hAnsi="Times New Roman"/>
          <w:sz w:val="28"/>
          <w:szCs w:val="28"/>
          <w:lang w:eastAsia="uk-UA"/>
        </w:rPr>
        <w:t>Артинюк Роман Олександрович – начальник управління муніципальної варти.</w:t>
      </w:r>
    </w:p>
    <w:p w:rsidR="00571DF1" w:rsidRPr="00571DF1" w:rsidRDefault="00571DF1" w:rsidP="00571DF1">
      <w:pPr>
        <w:pStyle w:val="af4"/>
        <w:numPr>
          <w:ilvl w:val="0"/>
          <w:numId w:val="2"/>
        </w:numPr>
        <w:rPr>
          <w:rFonts w:ascii="Times New Roman" w:hAnsi="Times New Roman"/>
          <w:sz w:val="28"/>
          <w:szCs w:val="28"/>
          <w:lang w:eastAsia="uk-UA"/>
        </w:rPr>
      </w:pPr>
      <w:r w:rsidRPr="00571DF1">
        <w:rPr>
          <w:rFonts w:ascii="Times New Roman" w:hAnsi="Times New Roman"/>
          <w:sz w:val="28"/>
          <w:szCs w:val="28"/>
          <w:lang w:eastAsia="uk-UA"/>
        </w:rPr>
        <w:t>Бадзюнь Богдан Миколайович – депутат Нововолинської міської ради (за згодою);</w:t>
      </w:r>
    </w:p>
    <w:p w:rsidR="00383E3D" w:rsidRPr="00571DF1" w:rsidRDefault="00383E3D" w:rsidP="00571DF1">
      <w:pPr>
        <w:numPr>
          <w:ilvl w:val="0"/>
          <w:numId w:val="2"/>
        </w:numPr>
        <w:autoSpaceDE w:val="0"/>
        <w:autoSpaceDN w:val="0"/>
        <w:jc w:val="both"/>
        <w:rPr>
          <w:rFonts w:ascii="Times New Roman" w:hAnsi="Times New Roman"/>
          <w:sz w:val="28"/>
          <w:szCs w:val="28"/>
          <w:lang w:eastAsia="uk-UA"/>
        </w:rPr>
      </w:pPr>
      <w:r w:rsidRPr="00571DF1">
        <w:rPr>
          <w:rFonts w:ascii="Times New Roman" w:hAnsi="Times New Roman"/>
          <w:sz w:val="28"/>
          <w:szCs w:val="28"/>
          <w:lang w:eastAsia="uk-UA"/>
        </w:rPr>
        <w:t xml:space="preserve">Дицьо </w:t>
      </w:r>
      <w:r w:rsidRPr="00571DF1">
        <w:rPr>
          <w:rFonts w:ascii="Times New Roman" w:hAnsi="Times New Roman" w:hint="eastAsia"/>
          <w:sz w:val="28"/>
          <w:szCs w:val="28"/>
          <w:lang w:eastAsia="uk-UA"/>
        </w:rPr>
        <w:t>Ігор</w:t>
      </w:r>
      <w:r w:rsidRPr="00571DF1">
        <w:rPr>
          <w:rFonts w:ascii="Times New Roman" w:hAnsi="Times New Roman"/>
          <w:sz w:val="28"/>
          <w:szCs w:val="28"/>
          <w:lang w:eastAsia="uk-UA"/>
        </w:rPr>
        <w:t xml:space="preserve"> </w:t>
      </w:r>
      <w:r w:rsidRPr="00571DF1">
        <w:rPr>
          <w:rFonts w:ascii="Times New Roman" w:hAnsi="Times New Roman" w:hint="eastAsia"/>
          <w:sz w:val="28"/>
          <w:szCs w:val="28"/>
          <w:lang w:eastAsia="uk-UA"/>
        </w:rPr>
        <w:t>Юрійович</w:t>
      </w:r>
      <w:r w:rsidRPr="00571DF1">
        <w:rPr>
          <w:rFonts w:ascii="Times New Roman" w:hAnsi="Times New Roman"/>
          <w:sz w:val="28"/>
          <w:szCs w:val="28"/>
          <w:lang w:eastAsia="uk-UA"/>
        </w:rPr>
        <w:t xml:space="preserve"> – начальник юридичного відділу;</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Киричук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Ірина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Михайлівна</w:t>
      </w:r>
      <w:r>
        <w:rPr>
          <w:rFonts w:ascii="Times New Roman" w:hAnsi="Times New Roman"/>
          <w:sz w:val="28"/>
          <w:szCs w:val="28"/>
          <w:lang w:eastAsia="uk-UA"/>
        </w:rPr>
        <w:t xml:space="preserve"> – начальник 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містобудування</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архітектури</w:t>
      </w:r>
      <w:r>
        <w:rPr>
          <w:rFonts w:ascii="Times New Roman" w:hAnsi="Times New Roman"/>
          <w:sz w:val="28"/>
          <w:szCs w:val="28"/>
          <w:lang w:eastAsia="uk-UA"/>
        </w:rPr>
        <w:t>;</w:t>
      </w:r>
    </w:p>
    <w:p w:rsidR="005146A1" w:rsidRDefault="005146A1" w:rsidP="008C2403">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 xml:space="preserve">Корнійчук Тетяна Олександрівна – начальник </w:t>
      </w:r>
      <w:r>
        <w:rPr>
          <w:rFonts w:ascii="Times New Roman" w:hAnsi="Times New Roman"/>
          <w:sz w:val="28"/>
          <w:szCs w:val="28"/>
          <w:lang w:eastAsia="uk-UA"/>
        </w:rPr>
        <w:t>у</w:t>
      </w:r>
      <w:r w:rsidRPr="00847A66">
        <w:rPr>
          <w:rFonts w:ascii="Times New Roman" w:hAnsi="Times New Roman"/>
          <w:sz w:val="28"/>
          <w:szCs w:val="28"/>
          <w:lang w:eastAsia="uk-UA"/>
        </w:rPr>
        <w:t>правління економічної політики</w:t>
      </w:r>
      <w:r w:rsidRPr="008C2403">
        <w:rPr>
          <w:rFonts w:ascii="Times New Roman" w:hAnsi="Times New Roman"/>
          <w:sz w:val="28"/>
          <w:szCs w:val="28"/>
          <w:lang w:eastAsia="uk-UA"/>
        </w:rPr>
        <w:t>;</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Кратюк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Тетяна</w:t>
      </w:r>
      <w:r w:rsidRPr="004108D5">
        <w:rPr>
          <w:rFonts w:ascii="Times New Roman" w:hAnsi="Times New Roman"/>
          <w:sz w:val="28"/>
          <w:szCs w:val="28"/>
          <w:lang w:eastAsia="uk-UA"/>
        </w:rPr>
        <w:t xml:space="preserve"> </w:t>
      </w:r>
      <w:r w:rsidR="003F1E72">
        <w:rPr>
          <w:rFonts w:ascii="Times New Roman" w:hAnsi="Times New Roman"/>
          <w:sz w:val="28"/>
          <w:szCs w:val="28"/>
          <w:lang w:eastAsia="uk-UA"/>
        </w:rPr>
        <w:t>Анастасі</w:t>
      </w:r>
      <w:r w:rsidR="003F1E72" w:rsidRPr="004108D5">
        <w:rPr>
          <w:rFonts w:ascii="Times New Roman" w:hAnsi="Times New Roman"/>
          <w:sz w:val="28"/>
          <w:szCs w:val="28"/>
          <w:lang w:eastAsia="uk-UA"/>
        </w:rPr>
        <w:t>їна</w:t>
      </w:r>
      <w:r>
        <w:rPr>
          <w:rFonts w:ascii="Times New Roman" w:hAnsi="Times New Roman"/>
          <w:sz w:val="28"/>
          <w:szCs w:val="28"/>
          <w:lang w:eastAsia="uk-UA"/>
        </w:rPr>
        <w:t xml:space="preserve"> – начальник </w:t>
      </w:r>
      <w:r>
        <w:rPr>
          <w:rFonts w:ascii="Times New Roman" w:hAnsi="Times New Roman" w:hint="eastAsia"/>
          <w:sz w:val="28"/>
          <w:szCs w:val="28"/>
          <w:lang w:eastAsia="uk-UA"/>
        </w:rPr>
        <w:t>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проектної</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діяльності</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інвестицій</w:t>
      </w:r>
      <w:r>
        <w:rPr>
          <w:rFonts w:ascii="Times New Roman" w:hAnsi="Times New Roman"/>
          <w:sz w:val="28"/>
          <w:szCs w:val="28"/>
          <w:lang w:eastAsia="uk-UA"/>
        </w:rPr>
        <w:t xml:space="preserve"> управління економічної політики</w:t>
      </w:r>
      <w:r w:rsidR="00626035">
        <w:rPr>
          <w:rFonts w:ascii="Times New Roman" w:hAnsi="Times New Roman"/>
          <w:sz w:val="28"/>
          <w:szCs w:val="28"/>
          <w:lang w:eastAsia="uk-UA"/>
        </w:rPr>
        <w:t>;</w:t>
      </w:r>
    </w:p>
    <w:p w:rsidR="008C2403" w:rsidRPr="008C2403" w:rsidRDefault="008C2403" w:rsidP="008C2403">
      <w:pPr>
        <w:autoSpaceDE w:val="0"/>
        <w:autoSpaceDN w:val="0"/>
        <w:ind w:left="720"/>
        <w:rPr>
          <w:rFonts w:ascii="Times New Roman" w:hAnsi="Times New Roman"/>
          <w:sz w:val="28"/>
          <w:szCs w:val="28"/>
          <w:lang w:eastAsia="uk-UA"/>
        </w:rPr>
      </w:pPr>
    </w:p>
    <w:p w:rsidR="008C2403" w:rsidRPr="008C2403" w:rsidRDefault="008C2403" w:rsidP="008C2403">
      <w:pPr>
        <w:autoSpaceDE w:val="0"/>
        <w:autoSpaceDN w:val="0"/>
        <w:ind w:left="720"/>
        <w:rPr>
          <w:rFonts w:ascii="Times New Roman" w:hAnsi="Times New Roman"/>
          <w:sz w:val="28"/>
          <w:szCs w:val="28"/>
          <w:lang w:eastAsia="uk-UA"/>
        </w:rPr>
      </w:pPr>
    </w:p>
    <w:p w:rsidR="008C2403" w:rsidRDefault="00523690" w:rsidP="008C2403">
      <w:pPr>
        <w:autoSpaceDE w:val="0"/>
        <w:autoSpaceDN w:val="0"/>
        <w:rPr>
          <w:rFonts w:ascii="Times New Roman" w:hAnsi="Times New Roman"/>
          <w:sz w:val="24"/>
          <w:szCs w:val="24"/>
          <w:lang w:eastAsia="uk-UA"/>
        </w:rPr>
      </w:pPr>
      <w:r>
        <w:rPr>
          <w:rFonts w:ascii="Times New Roman" w:hAnsi="Times New Roman"/>
          <w:sz w:val="24"/>
          <w:szCs w:val="24"/>
          <w:lang w:eastAsia="uk-UA"/>
        </w:rPr>
        <w:t xml:space="preserve">Богдан </w:t>
      </w:r>
      <w:r w:rsidR="008C2403" w:rsidRPr="008C2403">
        <w:rPr>
          <w:rFonts w:ascii="Times New Roman" w:hAnsi="Times New Roman"/>
          <w:sz w:val="24"/>
          <w:szCs w:val="24"/>
          <w:lang w:eastAsia="uk-UA"/>
        </w:rPr>
        <w:t>Миронюк 32335</w:t>
      </w: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B713F4" w:rsidRDefault="00B713F4" w:rsidP="008C2403">
      <w:pPr>
        <w:autoSpaceDE w:val="0"/>
        <w:autoSpaceDN w:val="0"/>
        <w:rPr>
          <w:rFonts w:ascii="Times New Roman" w:hAnsi="Times New Roman"/>
          <w:sz w:val="24"/>
          <w:szCs w:val="24"/>
          <w:lang w:eastAsia="uk-UA"/>
        </w:rPr>
      </w:pPr>
    </w:p>
    <w:p w:rsidR="0081783E"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81783E"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3F1E72" w:rsidRDefault="003F1E72" w:rsidP="008B4852">
      <w:pPr>
        <w:spacing w:line="360" w:lineRule="auto"/>
        <w:rPr>
          <w:rFonts w:ascii="Times New Roman" w:hAnsi="Times New Roman"/>
          <w:sz w:val="28"/>
          <w:szCs w:val="28"/>
        </w:rPr>
      </w:pPr>
    </w:p>
    <w:p w:rsidR="00E77104" w:rsidRDefault="00E77104" w:rsidP="008B4852">
      <w:pPr>
        <w:spacing w:line="360" w:lineRule="auto"/>
        <w:rPr>
          <w:rFonts w:ascii="Times New Roman" w:hAnsi="Times New Roman"/>
          <w:sz w:val="28"/>
          <w:szCs w:val="28"/>
        </w:rPr>
      </w:pPr>
    </w:p>
    <w:p w:rsidR="008B4852" w:rsidRPr="008C2403" w:rsidRDefault="005B157F" w:rsidP="008B4852">
      <w:pPr>
        <w:spacing w:line="360" w:lineRule="auto"/>
        <w:rPr>
          <w:rFonts w:ascii="Times New Roman" w:hAnsi="Times New Roman"/>
          <w:sz w:val="28"/>
          <w:szCs w:val="28"/>
        </w:rPr>
      </w:pPr>
      <w:r>
        <w:rPr>
          <w:rFonts w:ascii="Times New Roman" w:hAnsi="Times New Roman"/>
          <w:sz w:val="28"/>
          <w:szCs w:val="28"/>
        </w:rPr>
        <w:t xml:space="preserve">                                                                   </w:t>
      </w:r>
      <w:r w:rsidR="000928D1">
        <w:rPr>
          <w:rFonts w:ascii="Times New Roman" w:hAnsi="Times New Roman"/>
          <w:sz w:val="28"/>
          <w:szCs w:val="28"/>
        </w:rPr>
        <w:t xml:space="preserve">       </w:t>
      </w:r>
      <w:r w:rsidR="0019604A">
        <w:rPr>
          <w:rFonts w:ascii="Times New Roman" w:hAnsi="Times New Roman"/>
          <w:sz w:val="28"/>
          <w:szCs w:val="28"/>
        </w:rPr>
        <w:t xml:space="preserve"> </w:t>
      </w:r>
      <w:r w:rsidR="008B4852" w:rsidRPr="008C2403">
        <w:rPr>
          <w:rFonts w:ascii="Times New Roman" w:hAnsi="Times New Roman"/>
          <w:sz w:val="28"/>
          <w:szCs w:val="28"/>
        </w:rPr>
        <w:t>ЗАТВЕРДЖЕНО</w:t>
      </w:r>
    </w:p>
    <w:p w:rsidR="008B4852" w:rsidRPr="008C2403"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r>
        <w:rPr>
          <w:rFonts w:ascii="Times New Roman" w:hAnsi="Times New Roman"/>
          <w:sz w:val="28"/>
          <w:szCs w:val="28"/>
        </w:rPr>
        <w:t xml:space="preserve"> </w:t>
      </w:r>
      <w:r w:rsidR="000928D1">
        <w:rPr>
          <w:rFonts w:ascii="Times New Roman" w:hAnsi="Times New Roman"/>
          <w:sz w:val="28"/>
          <w:szCs w:val="28"/>
        </w:rPr>
        <w:t xml:space="preserve">       </w:t>
      </w:r>
      <w:r w:rsidRPr="008C2403">
        <w:rPr>
          <w:rFonts w:ascii="Times New Roman" w:hAnsi="Times New Roman"/>
          <w:sz w:val="28"/>
          <w:szCs w:val="28"/>
        </w:rPr>
        <w:t>Рішення виконавчого комітету</w:t>
      </w:r>
    </w:p>
    <w:p w:rsidR="008B4852" w:rsidRPr="008C2403" w:rsidRDefault="008B4852" w:rsidP="008B4852">
      <w:pPr>
        <w:spacing w:line="360" w:lineRule="auto"/>
        <w:rPr>
          <w:rFonts w:ascii="Times New Roman" w:hAnsi="Times New Roman"/>
          <w:sz w:val="28"/>
          <w:szCs w:val="28"/>
          <w:lang w:val="ru-RU"/>
        </w:rPr>
      </w:pPr>
      <w:r>
        <w:rPr>
          <w:rFonts w:ascii="Times New Roman" w:hAnsi="Times New Roman"/>
          <w:sz w:val="28"/>
          <w:szCs w:val="28"/>
          <w:lang w:val="ru-RU"/>
        </w:rPr>
        <w:t xml:space="preserve">                                                         </w:t>
      </w:r>
      <w:r w:rsidR="001C43F5">
        <w:rPr>
          <w:rFonts w:ascii="Times New Roman" w:hAnsi="Times New Roman"/>
          <w:sz w:val="28"/>
          <w:szCs w:val="28"/>
          <w:lang w:val="ru-RU"/>
        </w:rPr>
        <w:t xml:space="preserve">                   03</w:t>
      </w:r>
      <w:r w:rsidR="0084097C">
        <w:rPr>
          <w:rFonts w:ascii="Times New Roman" w:hAnsi="Times New Roman"/>
          <w:sz w:val="28"/>
          <w:szCs w:val="28"/>
        </w:rPr>
        <w:t>.09.2024</w:t>
      </w:r>
      <w:r>
        <w:rPr>
          <w:rFonts w:ascii="Times New Roman" w:hAnsi="Times New Roman"/>
          <w:sz w:val="28"/>
          <w:szCs w:val="28"/>
        </w:rPr>
        <w:t>р. №</w:t>
      </w:r>
      <w:r w:rsidR="00A53CA4">
        <w:rPr>
          <w:rFonts w:ascii="Times New Roman" w:hAnsi="Times New Roman"/>
          <w:sz w:val="28"/>
          <w:szCs w:val="28"/>
        </w:rPr>
        <w:t>829</w:t>
      </w:r>
    </w:p>
    <w:p w:rsidR="008B4852" w:rsidRPr="008B4852" w:rsidRDefault="008B4852" w:rsidP="008B4852">
      <w:pPr>
        <w:autoSpaceDE w:val="0"/>
        <w:autoSpaceDN w:val="0"/>
        <w:jc w:val="right"/>
        <w:rPr>
          <w:rFonts w:ascii="Times New Roman" w:hAnsi="Times New Roman"/>
          <w:sz w:val="24"/>
          <w:szCs w:val="24"/>
          <w:lang w:val="ru-RU" w:eastAsia="uk-UA"/>
        </w:rPr>
      </w:pP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Положення</w:t>
      </w: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 xml:space="preserve">про роботу конкурсної комісії для проведення конкурсу </w:t>
      </w:r>
      <w:r w:rsidRPr="005B157F">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5B157F">
        <w:rPr>
          <w:rFonts w:ascii="Times New Roman" w:hAnsi="Times New Roman"/>
          <w:sz w:val="28"/>
          <w:szCs w:val="28"/>
          <w:lang w:eastAsia="uk-UA"/>
        </w:rPr>
        <w:t xml:space="preserve"> на території Нововолинської міської територіальної громади</w:t>
      </w:r>
    </w:p>
    <w:p w:rsidR="00A471E6" w:rsidRDefault="00A471E6" w:rsidP="00CE0510">
      <w:pPr>
        <w:autoSpaceDE w:val="0"/>
        <w:autoSpaceDN w:val="0"/>
        <w:ind w:left="-284"/>
        <w:jc w:val="center"/>
        <w:rPr>
          <w:rFonts w:ascii="Times New Roman" w:hAnsi="Times New Roman"/>
          <w:sz w:val="28"/>
          <w:szCs w:val="28"/>
          <w:lang w:eastAsia="uk-UA"/>
        </w:rPr>
      </w:pPr>
    </w:p>
    <w:p w:rsidR="00CA3F2A" w:rsidRPr="00A471E6" w:rsidRDefault="00CE0510"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 xml:space="preserve"> </w:t>
      </w:r>
      <w:r w:rsidR="00A471E6" w:rsidRPr="00A471E6">
        <w:rPr>
          <w:rFonts w:ascii="Times New Roman" w:hAnsi="Times New Roman"/>
          <w:sz w:val="28"/>
          <w:szCs w:val="28"/>
          <w:lang w:eastAsia="uk-UA"/>
        </w:rPr>
        <w:t xml:space="preserve">Для розгляду конкурсних пропозицій та прийняття рішення про визначення переможця (переможців) конкурсу </w:t>
      </w:r>
      <w:r w:rsidR="00531122">
        <w:rPr>
          <w:rFonts w:ascii="Times New Roman" w:hAnsi="Times New Roman"/>
          <w:sz w:val="28"/>
          <w:szCs w:val="28"/>
          <w:lang w:eastAsia="uk-UA"/>
        </w:rPr>
        <w:t>виконавчий комітет міської ради</w:t>
      </w:r>
      <w:r w:rsidR="00A471E6" w:rsidRPr="00A471E6">
        <w:rPr>
          <w:rFonts w:ascii="Times New Roman" w:hAnsi="Times New Roman"/>
          <w:sz w:val="28"/>
          <w:szCs w:val="28"/>
          <w:lang w:eastAsia="uk-UA"/>
        </w:rPr>
        <w:t xml:space="preserve"> утворює  конкурсну комісію, затверджує її персональний склад та положення про її роботу.</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Основною формою роботи конкурсної комісії є засідання, які є відкритими та гласними.</w:t>
      </w:r>
      <w:r w:rsidR="00A471E6" w:rsidRPr="00A471E6">
        <w:rPr>
          <w:rFonts w:ascii="Times New Roman" w:hAnsi="Times New Roman"/>
          <w:sz w:val="28"/>
          <w:szCs w:val="28"/>
          <w:lang w:eastAsia="uk-UA"/>
        </w:rPr>
        <w:t xml:space="preserve"> </w:t>
      </w:r>
    </w:p>
    <w:p w:rsidR="00A471E6" w:rsidRPr="00A471E6" w:rsidRDefault="00A471E6"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До складу конкурсної комісії не можуть входити учасники конкурсу, члени сім’ї та пов’язані з ними особи.</w:t>
      </w:r>
    </w:p>
    <w:p w:rsidR="00AD5741" w:rsidRPr="00A471E6" w:rsidRDefault="00531122"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Засідання</w:t>
      </w:r>
      <w:r w:rsidR="00AD5741" w:rsidRPr="00A471E6">
        <w:rPr>
          <w:rFonts w:ascii="Times New Roman" w:hAnsi="Times New Roman"/>
          <w:sz w:val="28"/>
          <w:szCs w:val="28"/>
          <w:lang w:eastAsia="uk-UA"/>
        </w:rPr>
        <w:t xml:space="preserve"> конкурсної комісії веде голова конкурсної комісії, а у разі його відсутності – заступник голови конкурсної комісії.</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 xml:space="preserve">Засідання комісії є правоможним, якщо на </w:t>
      </w:r>
      <w:r w:rsidR="00CE0510" w:rsidRPr="00A471E6">
        <w:rPr>
          <w:rFonts w:ascii="Times New Roman" w:hAnsi="Times New Roman"/>
          <w:sz w:val="28"/>
          <w:szCs w:val="28"/>
          <w:lang w:eastAsia="uk-UA"/>
        </w:rPr>
        <w:t>ньому</w:t>
      </w:r>
      <w:r w:rsidRPr="00A471E6">
        <w:rPr>
          <w:rFonts w:ascii="Times New Roman" w:hAnsi="Times New Roman"/>
          <w:sz w:val="28"/>
          <w:szCs w:val="28"/>
          <w:lang w:eastAsia="uk-UA"/>
        </w:rPr>
        <w:t xml:space="preserve"> присутні не менше як дві третини її складу.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r w:rsidRPr="00CA3F2A">
        <w:rPr>
          <w:color w:val="333333"/>
          <w:sz w:val="28"/>
          <w:szCs w:val="28"/>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0" w:name="n98"/>
      <w:bookmarkEnd w:id="0"/>
      <w:r w:rsidRPr="00CA3F2A">
        <w:rPr>
          <w:color w:val="333333"/>
          <w:sz w:val="28"/>
          <w:szCs w:val="28"/>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1" w:name="n99"/>
      <w:bookmarkEnd w:id="1"/>
      <w:r w:rsidRPr="00CA3F2A">
        <w:rPr>
          <w:color w:val="333333"/>
          <w:sz w:val="28"/>
          <w:szCs w:val="28"/>
        </w:rPr>
        <w:t>Конкурсна комісія перевіряє наявність документів, подання яких передбачено конкурсною документацією.</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2" w:name="n100"/>
      <w:bookmarkEnd w:id="2"/>
      <w:r w:rsidRPr="00CA3F2A">
        <w:rPr>
          <w:color w:val="333333"/>
          <w:sz w:val="28"/>
          <w:szCs w:val="28"/>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CA3F2A" w:rsidRPr="00CA3F2A" w:rsidRDefault="00CE0510" w:rsidP="00531122">
      <w:pPr>
        <w:pStyle w:val="rvps2"/>
        <w:shd w:val="clear" w:color="auto" w:fill="FFFFFF"/>
        <w:spacing w:before="0" w:beforeAutospacing="0" w:after="0" w:afterAutospacing="0"/>
        <w:ind w:left="-284"/>
        <w:jc w:val="both"/>
        <w:rPr>
          <w:color w:val="333333"/>
          <w:sz w:val="28"/>
          <w:szCs w:val="28"/>
        </w:rPr>
      </w:pPr>
      <w:bookmarkStart w:id="3" w:name="n101"/>
      <w:bookmarkEnd w:id="3"/>
      <w:r>
        <w:rPr>
          <w:color w:val="333333"/>
          <w:sz w:val="28"/>
          <w:szCs w:val="28"/>
        </w:rPr>
        <w:t xml:space="preserve">10. </w:t>
      </w:r>
      <w:r w:rsidR="00CA3F2A" w:rsidRPr="00CA3F2A">
        <w:rPr>
          <w:color w:val="333333"/>
          <w:sz w:val="28"/>
          <w:szCs w:val="28"/>
        </w:rPr>
        <w:t>За результатами розгляду конкурсних пропозицій конкурсна комісія відхиляє конкурсні пропозиції з однієї з таких причин:</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4" w:name="n102"/>
      <w:bookmarkEnd w:id="4"/>
      <w:r w:rsidRPr="00CA3F2A">
        <w:rPr>
          <w:color w:val="333333"/>
          <w:sz w:val="28"/>
          <w:szCs w:val="28"/>
        </w:rPr>
        <w:t>конкурсну пропозицію подано не в повному обсязі, що передбачений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5" w:name="n103"/>
      <w:bookmarkEnd w:id="5"/>
      <w:r w:rsidRPr="00CA3F2A">
        <w:rPr>
          <w:color w:val="333333"/>
          <w:sz w:val="28"/>
          <w:szCs w:val="28"/>
        </w:rPr>
        <w:t>учасник конкурс</w:t>
      </w:r>
      <w:r w:rsidR="00531122">
        <w:rPr>
          <w:color w:val="333333"/>
          <w:sz w:val="28"/>
          <w:szCs w:val="28"/>
        </w:rPr>
        <w:t>у</w:t>
      </w:r>
      <w:r w:rsidR="00026604">
        <w:rPr>
          <w:color w:val="333333"/>
          <w:sz w:val="28"/>
          <w:szCs w:val="28"/>
        </w:rPr>
        <w:t xml:space="preserve"> не </w:t>
      </w:r>
      <w:r w:rsidR="002A52BF">
        <w:rPr>
          <w:color w:val="333333"/>
          <w:sz w:val="28"/>
          <w:szCs w:val="28"/>
        </w:rPr>
        <w:t>в</w:t>
      </w:r>
      <w:r w:rsidR="00026604">
        <w:rPr>
          <w:color w:val="333333"/>
          <w:sz w:val="28"/>
          <w:szCs w:val="28"/>
        </w:rPr>
        <w:t xml:space="preserve">ідповідає кваліфікаційним </w:t>
      </w:r>
      <w:r w:rsidRPr="00CA3F2A">
        <w:rPr>
          <w:color w:val="333333"/>
          <w:sz w:val="28"/>
          <w:szCs w:val="28"/>
        </w:rPr>
        <w:t>вимогам, передбаченим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6" w:name="n104"/>
      <w:bookmarkEnd w:id="6"/>
      <w:r w:rsidRPr="00CA3F2A">
        <w:rPr>
          <w:color w:val="333333"/>
          <w:sz w:val="28"/>
          <w:szCs w:val="28"/>
        </w:rPr>
        <w:t>учасник конкурсу припиняється в результаті ліквідації або його було припинено, або визнано у встановленому порядку банкрутом;</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7" w:name="n105"/>
      <w:bookmarkEnd w:id="7"/>
      <w:r w:rsidRPr="00CA3F2A">
        <w:rPr>
          <w:color w:val="333333"/>
          <w:sz w:val="28"/>
          <w:szCs w:val="28"/>
        </w:rPr>
        <w:t>встановлення факту подання недостовірної інформації, яка впливає на прийняття рішення.</w:t>
      </w:r>
    </w:p>
    <w:p w:rsidR="00D435A9" w:rsidRDefault="00D435A9" w:rsidP="00531122">
      <w:pPr>
        <w:pStyle w:val="rvps2"/>
        <w:shd w:val="clear" w:color="auto" w:fill="FFFFFF"/>
        <w:spacing w:before="0" w:beforeAutospacing="0" w:after="0" w:afterAutospacing="0"/>
        <w:ind w:left="-284"/>
        <w:jc w:val="both"/>
        <w:rPr>
          <w:color w:val="333333"/>
          <w:sz w:val="28"/>
          <w:szCs w:val="28"/>
        </w:rPr>
      </w:pPr>
      <w:bookmarkStart w:id="8" w:name="n106"/>
      <w:bookmarkEnd w:id="8"/>
      <w:r>
        <w:rPr>
          <w:color w:val="333333"/>
          <w:sz w:val="28"/>
          <w:szCs w:val="28"/>
        </w:rPr>
        <w:t>11</w:t>
      </w:r>
      <w:r w:rsidR="002A52BF">
        <w:rPr>
          <w:color w:val="333333"/>
          <w:sz w:val="28"/>
          <w:szCs w:val="28"/>
        </w:rPr>
        <w:t xml:space="preserve">. </w:t>
      </w:r>
      <w:r w:rsidR="00CA3F2A" w:rsidRPr="00CA3F2A">
        <w:rPr>
          <w:color w:val="333333"/>
          <w:sz w:val="28"/>
          <w:szCs w:val="28"/>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D435A9"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lastRenderedPageBreak/>
        <w:t xml:space="preserve">12. </w:t>
      </w:r>
      <w:r w:rsidR="00CA3F2A" w:rsidRPr="00CA3F2A">
        <w:rPr>
          <w:color w:val="333333"/>
          <w:sz w:val="28"/>
          <w:szCs w:val="28"/>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9" w:name="n117"/>
      <w:bookmarkEnd w:id="9"/>
    </w:p>
    <w:p w:rsidR="00CA3F2A" w:rsidRPr="00CA3F2A"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t xml:space="preserve">13. </w:t>
      </w:r>
      <w:r w:rsidR="00CA3F2A" w:rsidRPr="00CA3F2A">
        <w:rPr>
          <w:color w:val="333333"/>
          <w:sz w:val="28"/>
          <w:szCs w:val="28"/>
        </w:rPr>
        <w:t xml:space="preserve">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w:t>
      </w:r>
      <w:r w:rsidR="00A471E6">
        <w:rPr>
          <w:color w:val="333333"/>
          <w:sz w:val="28"/>
          <w:szCs w:val="28"/>
        </w:rPr>
        <w:t>організато</w:t>
      </w:r>
      <w:r w:rsidR="00CA3F2A" w:rsidRPr="00CA3F2A">
        <w:rPr>
          <w:color w:val="333333"/>
          <w:sz w:val="28"/>
          <w:szCs w:val="28"/>
        </w:rPr>
        <w:t>ру конкурсу.</w:t>
      </w:r>
      <w:r w:rsidR="00A471E6">
        <w:rPr>
          <w:color w:val="333333"/>
          <w:sz w:val="28"/>
          <w:szCs w:val="28"/>
        </w:rPr>
        <w:t xml:space="preserve"> Переможця (переможців) конкурсу визначає організатор на підставі рішення конкурсної комісії.</w:t>
      </w:r>
    </w:p>
    <w:p w:rsidR="00CA3F2A" w:rsidRPr="00CA3F2A" w:rsidRDefault="00CA3F2A" w:rsidP="00531122">
      <w:pPr>
        <w:pStyle w:val="rvps2"/>
        <w:numPr>
          <w:ilvl w:val="0"/>
          <w:numId w:val="22"/>
        </w:numPr>
        <w:shd w:val="clear" w:color="auto" w:fill="FFFFFF"/>
        <w:spacing w:before="0" w:beforeAutospacing="0" w:after="0" w:afterAutospacing="0"/>
        <w:jc w:val="both"/>
        <w:rPr>
          <w:color w:val="333333"/>
          <w:sz w:val="28"/>
          <w:szCs w:val="28"/>
        </w:rPr>
      </w:pPr>
      <w:bookmarkStart w:id="10" w:name="n118"/>
      <w:bookmarkEnd w:id="10"/>
      <w:r w:rsidRPr="00CA3F2A">
        <w:rPr>
          <w:color w:val="333333"/>
          <w:sz w:val="28"/>
          <w:szCs w:val="28"/>
        </w:rPr>
        <w:t>Протокол засідання конкурсної комісії повинен містити інформацію про:</w:t>
      </w:r>
    </w:p>
    <w:p w:rsidR="00531122" w:rsidRDefault="00CA3F2A" w:rsidP="00531122">
      <w:pPr>
        <w:pStyle w:val="rvps2"/>
        <w:numPr>
          <w:ilvl w:val="0"/>
          <w:numId w:val="23"/>
        </w:numPr>
        <w:shd w:val="clear" w:color="auto" w:fill="FFFFFF"/>
        <w:spacing w:before="0" w:beforeAutospacing="0" w:after="0" w:afterAutospacing="0"/>
        <w:jc w:val="both"/>
        <w:rPr>
          <w:color w:val="333333"/>
          <w:sz w:val="28"/>
          <w:szCs w:val="28"/>
        </w:rPr>
      </w:pPr>
      <w:bookmarkStart w:id="11" w:name="n119"/>
      <w:bookmarkEnd w:id="11"/>
      <w:r w:rsidRPr="00CA3F2A">
        <w:rPr>
          <w:color w:val="333333"/>
          <w:sz w:val="28"/>
          <w:szCs w:val="28"/>
        </w:rPr>
        <w:t>дату та місце проведення засідання конкурсної комісії;</w:t>
      </w:r>
      <w:bookmarkStart w:id="12" w:name="n120"/>
      <w:bookmarkEnd w:id="12"/>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прізвища, імена, по батькові (за наявності) та посади членів конкурсної комісії, які присутні на засіданні;</w:t>
      </w:r>
      <w:bookmarkStart w:id="13" w:name="n121"/>
      <w:bookmarkEnd w:id="13"/>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номер та назву об’єкта конкурсу;</w:t>
      </w:r>
      <w:bookmarkStart w:id="14" w:name="n122"/>
      <w:bookmarkEnd w:id="14"/>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5" w:name="n123"/>
      <w:bookmarkEnd w:id="15"/>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запропоновані учасниками конкурсу тарифи на збирання та перевезення побутових відходів;</w:t>
      </w:r>
      <w:bookmarkStart w:id="16" w:name="n124"/>
      <w:bookmarkEnd w:id="16"/>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результати голосування членів конкурсної комісії;</w:t>
      </w:r>
      <w:bookmarkStart w:id="17" w:name="n125"/>
      <w:bookmarkEnd w:id="17"/>
    </w:p>
    <w:p w:rsidR="00CA3F2A" w:rsidRP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рішення конкурсної комісії.</w:t>
      </w:r>
    </w:p>
    <w:p w:rsidR="005F4316" w:rsidRDefault="005F4316" w:rsidP="00E65008">
      <w:pPr>
        <w:pStyle w:val="rvps2"/>
        <w:shd w:val="clear" w:color="auto" w:fill="FFFFFF"/>
        <w:spacing w:before="0" w:beforeAutospacing="0" w:after="150" w:afterAutospacing="0"/>
        <w:jc w:val="both"/>
        <w:rPr>
          <w:color w:val="333333"/>
        </w:rPr>
      </w:pPr>
    </w:p>
    <w:p w:rsidR="00E65008" w:rsidRPr="00E65008" w:rsidRDefault="00E65008" w:rsidP="00E65008">
      <w:pPr>
        <w:pStyle w:val="rvps2"/>
        <w:shd w:val="clear" w:color="auto" w:fill="FFFFFF"/>
        <w:spacing w:before="0" w:beforeAutospacing="0" w:after="150" w:afterAutospacing="0"/>
        <w:jc w:val="both"/>
        <w:rPr>
          <w:color w:val="333333"/>
        </w:rPr>
      </w:pPr>
      <w:r w:rsidRPr="00E65008">
        <w:rPr>
          <w:color w:val="333333"/>
        </w:rPr>
        <w:t>Богдан Миронюк 32335</w:t>
      </w:r>
    </w:p>
    <w:p w:rsidR="00A471E6" w:rsidRDefault="00A471E6" w:rsidP="00CE0510">
      <w:pPr>
        <w:pStyle w:val="rvps2"/>
        <w:shd w:val="clear" w:color="auto" w:fill="FFFFFF"/>
        <w:spacing w:before="0" w:beforeAutospacing="0" w:after="150" w:afterAutospacing="0"/>
        <w:ind w:left="-284"/>
        <w:jc w:val="both"/>
        <w:rPr>
          <w:color w:val="333333"/>
          <w:sz w:val="28"/>
          <w:szCs w:val="28"/>
        </w:rPr>
      </w:pPr>
    </w:p>
    <w:p w:rsidR="001C43F5" w:rsidRDefault="001C43F5"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A3F2A">
      <w:pPr>
        <w:pStyle w:val="rvps2"/>
        <w:shd w:val="clear" w:color="auto" w:fill="FFFFFF"/>
        <w:spacing w:before="0" w:beforeAutospacing="0" w:after="150" w:afterAutospacing="0"/>
        <w:ind w:firstLine="450"/>
        <w:jc w:val="both"/>
        <w:rPr>
          <w:color w:val="333333"/>
          <w:sz w:val="28"/>
          <w:szCs w:val="28"/>
        </w:rPr>
      </w:pPr>
    </w:p>
    <w:p w:rsidR="00E96245" w:rsidRDefault="00E96245" w:rsidP="00CA3F2A">
      <w:pPr>
        <w:pStyle w:val="rvps2"/>
        <w:shd w:val="clear" w:color="auto" w:fill="FFFFFF"/>
        <w:spacing w:before="0" w:beforeAutospacing="0" w:after="150" w:afterAutospacing="0"/>
        <w:ind w:firstLine="450"/>
        <w:jc w:val="both"/>
        <w:rPr>
          <w:color w:val="333333"/>
          <w:sz w:val="28"/>
          <w:szCs w:val="28"/>
        </w:rPr>
      </w:pPr>
    </w:p>
    <w:p w:rsidR="00B71CCA" w:rsidRDefault="00B71CCA" w:rsidP="00B71CCA">
      <w:pPr>
        <w:widowControl w:val="0"/>
        <w:autoSpaceDE w:val="0"/>
        <w:autoSpaceDN w:val="0"/>
        <w:adjustRightInd w:val="0"/>
        <w:spacing w:line="276" w:lineRule="auto"/>
        <w:rPr>
          <w:rFonts w:ascii="Times New Roman" w:hAnsi="Times New Roman"/>
          <w:bCs/>
          <w:sz w:val="28"/>
          <w:szCs w:val="28"/>
        </w:rPr>
      </w:pPr>
    </w:p>
    <w:p w:rsidR="00F313C8" w:rsidRDefault="00B71CCA" w:rsidP="00B71CC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4294A" w:rsidRDefault="00F313C8" w:rsidP="009D515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r w:rsidR="00B71CCA">
        <w:rPr>
          <w:rFonts w:ascii="Times New Roman" w:hAnsi="Times New Roman"/>
          <w:bCs/>
          <w:sz w:val="28"/>
          <w:szCs w:val="28"/>
        </w:rPr>
        <w:t xml:space="preserve">         </w:t>
      </w:r>
      <w:r w:rsidR="00F4294A" w:rsidRPr="00F4294A">
        <w:rPr>
          <w:rFonts w:ascii="Times New Roman" w:hAnsi="Times New Roman"/>
          <w:bCs/>
          <w:sz w:val="28"/>
          <w:szCs w:val="28"/>
        </w:rPr>
        <w:t>ЗАТВЕРДЖЕНО</w:t>
      </w:r>
    </w:p>
    <w:p w:rsidR="00F4294A" w:rsidRDefault="00F4294A" w:rsidP="009D515A">
      <w:pPr>
        <w:widowControl w:val="0"/>
        <w:autoSpaceDE w:val="0"/>
        <w:autoSpaceDN w:val="0"/>
        <w:adjustRightInd w:val="0"/>
        <w:spacing w:line="276" w:lineRule="auto"/>
        <w:ind w:left="516" w:hanging="516"/>
        <w:rPr>
          <w:rFonts w:ascii="Times New Roman" w:hAnsi="Times New Roman"/>
          <w:bCs/>
          <w:sz w:val="28"/>
          <w:szCs w:val="28"/>
        </w:rPr>
      </w:pPr>
      <w:r>
        <w:rPr>
          <w:rFonts w:ascii="Times New Roman" w:hAnsi="Times New Roman"/>
          <w:bCs/>
          <w:sz w:val="28"/>
          <w:szCs w:val="28"/>
        </w:rPr>
        <w:t xml:space="preserve">                                                                             Рішення виконавчого комітету</w:t>
      </w:r>
    </w:p>
    <w:p w:rsidR="00F4294A" w:rsidRPr="00F4294A" w:rsidRDefault="00075308" w:rsidP="009D515A">
      <w:pPr>
        <w:widowControl w:val="0"/>
        <w:autoSpaceDE w:val="0"/>
        <w:autoSpaceDN w:val="0"/>
        <w:adjustRightInd w:val="0"/>
        <w:spacing w:line="276" w:lineRule="auto"/>
        <w:ind w:left="4060" w:hanging="516"/>
        <w:rPr>
          <w:rFonts w:ascii="Times New Roman" w:hAnsi="Times New Roman"/>
          <w:bCs/>
          <w:sz w:val="28"/>
          <w:szCs w:val="28"/>
        </w:rPr>
      </w:pPr>
      <w:r>
        <w:rPr>
          <w:rFonts w:ascii="Times New Roman" w:hAnsi="Times New Roman"/>
          <w:bCs/>
          <w:sz w:val="28"/>
          <w:szCs w:val="28"/>
        </w:rPr>
        <w:t xml:space="preserve">                          </w:t>
      </w:r>
      <w:r w:rsidR="001C43F5">
        <w:rPr>
          <w:rFonts w:ascii="Times New Roman" w:hAnsi="Times New Roman"/>
          <w:bCs/>
          <w:sz w:val="28"/>
          <w:szCs w:val="28"/>
        </w:rPr>
        <w:t>03.</w:t>
      </w:r>
      <w:r w:rsidR="00066C8B">
        <w:rPr>
          <w:rFonts w:ascii="Times New Roman" w:hAnsi="Times New Roman"/>
          <w:bCs/>
          <w:sz w:val="28"/>
          <w:szCs w:val="28"/>
        </w:rPr>
        <w:t>09.2024</w:t>
      </w:r>
      <w:r w:rsidR="00F4294A">
        <w:rPr>
          <w:rFonts w:ascii="Times New Roman" w:hAnsi="Times New Roman"/>
          <w:bCs/>
          <w:sz w:val="28"/>
          <w:szCs w:val="28"/>
        </w:rPr>
        <w:t xml:space="preserve"> №</w:t>
      </w:r>
      <w:r w:rsidR="00A53CA4">
        <w:rPr>
          <w:rFonts w:ascii="Times New Roman" w:hAnsi="Times New Roman"/>
          <w:bCs/>
          <w:sz w:val="28"/>
          <w:szCs w:val="28"/>
        </w:rPr>
        <w:t>829</w:t>
      </w:r>
      <w:bookmarkStart w:id="18" w:name="_GoBack"/>
      <w:bookmarkEnd w:id="18"/>
    </w:p>
    <w:p w:rsidR="00F4294A" w:rsidRPr="00F4294A" w:rsidRDefault="00F4294A" w:rsidP="00F4294A">
      <w:pPr>
        <w:widowControl w:val="0"/>
        <w:autoSpaceDE w:val="0"/>
        <w:autoSpaceDN w:val="0"/>
        <w:adjustRightInd w:val="0"/>
        <w:ind w:left="4060" w:hanging="516"/>
        <w:rPr>
          <w:rFonts w:ascii="Times New Roman" w:hAnsi="Times New Roman"/>
          <w:b/>
          <w:bCs/>
          <w:sz w:val="28"/>
          <w:szCs w:val="28"/>
        </w:rPr>
      </w:pPr>
    </w:p>
    <w:p w:rsidR="00F4294A" w:rsidRPr="00F4294A" w:rsidRDefault="00F4294A" w:rsidP="00531122">
      <w:pPr>
        <w:spacing w:before="100" w:beforeAutospacing="1" w:after="100" w:afterAutospacing="1"/>
        <w:contextualSpacing/>
        <w:jc w:val="center"/>
        <w:rPr>
          <w:rFonts w:ascii="Times New Roman" w:hAnsi="Times New Roman"/>
          <w:color w:val="000000"/>
          <w:sz w:val="28"/>
          <w:szCs w:val="28"/>
        </w:rPr>
      </w:pPr>
      <w:r w:rsidRPr="00F4294A">
        <w:rPr>
          <w:rFonts w:ascii="Times New Roman" w:hAnsi="Times New Roman"/>
          <w:b/>
          <w:bCs/>
          <w:color w:val="000000"/>
          <w:sz w:val="28"/>
          <w:szCs w:val="28"/>
        </w:rPr>
        <w:t>КОНКУРСНА ДОКУМЕНТАЦІЯ</w:t>
      </w:r>
    </w:p>
    <w:p w:rsidR="00F4294A" w:rsidRPr="00F4294A" w:rsidRDefault="00F4294A" w:rsidP="00F4294A">
      <w:pPr>
        <w:spacing w:before="100" w:beforeAutospacing="1" w:after="100" w:afterAutospacing="1"/>
        <w:contextualSpacing/>
        <w:jc w:val="center"/>
        <w:rPr>
          <w:rFonts w:ascii="Times New Roman" w:hAnsi="Times New Roman"/>
          <w:b/>
          <w:bCs/>
          <w:color w:val="000000"/>
          <w:sz w:val="28"/>
          <w:szCs w:val="28"/>
        </w:rPr>
      </w:pPr>
      <w:r w:rsidRPr="00F4294A">
        <w:rPr>
          <w:rFonts w:ascii="Times New Roman" w:hAnsi="Times New Roman"/>
          <w:b/>
          <w:bCs/>
          <w:color w:val="000000"/>
          <w:sz w:val="28"/>
          <w:szCs w:val="28"/>
        </w:rPr>
        <w:t>для проведення конкурсу</w:t>
      </w:r>
      <w:r w:rsidR="00A00E52">
        <w:rPr>
          <w:rFonts w:ascii="Times New Roman" w:hAnsi="Times New Roman"/>
          <w:b/>
          <w:bCs/>
          <w:color w:val="000000"/>
          <w:sz w:val="28"/>
          <w:szCs w:val="28"/>
        </w:rPr>
        <w:t xml:space="preserve"> з виз</w:t>
      </w:r>
      <w:r w:rsidR="00531122">
        <w:rPr>
          <w:rFonts w:ascii="Times New Roman" w:hAnsi="Times New Roman"/>
          <w:b/>
          <w:bCs/>
          <w:color w:val="000000"/>
          <w:sz w:val="28"/>
          <w:szCs w:val="28"/>
        </w:rPr>
        <w:t>начення суб’єкта господарювання</w:t>
      </w:r>
      <w:r w:rsidRPr="00F4294A">
        <w:rPr>
          <w:rFonts w:ascii="Times New Roman" w:hAnsi="Times New Roman"/>
          <w:b/>
          <w:bCs/>
          <w:color w:val="000000"/>
          <w:sz w:val="28"/>
          <w:szCs w:val="28"/>
        </w:rPr>
        <w:t xml:space="preserve"> на </w:t>
      </w:r>
      <w:r w:rsidR="00A46885">
        <w:rPr>
          <w:rFonts w:ascii="Times New Roman" w:hAnsi="Times New Roman"/>
          <w:b/>
          <w:bCs/>
          <w:color w:val="000000"/>
          <w:sz w:val="28"/>
          <w:szCs w:val="28"/>
        </w:rPr>
        <w:t>здійснення опер</w:t>
      </w:r>
      <w:r w:rsidR="00531122">
        <w:rPr>
          <w:rFonts w:ascii="Times New Roman" w:hAnsi="Times New Roman"/>
          <w:b/>
          <w:bCs/>
          <w:color w:val="000000"/>
          <w:sz w:val="28"/>
          <w:szCs w:val="28"/>
        </w:rPr>
        <w:t>ацій із збирання та перевезення</w:t>
      </w:r>
      <w:r w:rsidRPr="00F4294A">
        <w:rPr>
          <w:rFonts w:ascii="Times New Roman" w:hAnsi="Times New Roman"/>
          <w:b/>
          <w:bCs/>
          <w:color w:val="000000"/>
          <w:sz w:val="28"/>
          <w:szCs w:val="28"/>
        </w:rPr>
        <w:t xml:space="preserve"> побутових відходів</w:t>
      </w:r>
      <w:r w:rsidR="0003445F">
        <w:rPr>
          <w:rFonts w:ascii="Times New Roman" w:hAnsi="Times New Roman"/>
          <w:b/>
          <w:bCs/>
          <w:color w:val="000000"/>
          <w:sz w:val="28"/>
          <w:szCs w:val="28"/>
        </w:rPr>
        <w:t xml:space="preserve"> на території Нововолинської міської територіальної громади</w:t>
      </w:r>
    </w:p>
    <w:p w:rsidR="00F4294A" w:rsidRPr="00F4294A" w:rsidRDefault="00F4294A" w:rsidP="00F4294A">
      <w:pPr>
        <w:spacing w:before="100" w:beforeAutospacing="1" w:after="100" w:afterAutospacing="1"/>
        <w:contextualSpacing/>
        <w:jc w:val="center"/>
        <w:rPr>
          <w:rFonts w:ascii="Times New Roman" w:hAnsi="Times New Roman"/>
          <w:color w:val="000000"/>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03"/>
        <w:gridCol w:w="6620"/>
      </w:tblGrid>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086668">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DB5BF1">
            <w:pPr>
              <w:spacing w:before="100" w:beforeAutospacing="1" w:after="100" w:afterAutospacing="1"/>
              <w:jc w:val="both"/>
              <w:rPr>
                <w:rFonts w:ascii="Times New Roman" w:hAnsi="Times New Roman"/>
                <w:sz w:val="28"/>
                <w:szCs w:val="28"/>
              </w:rPr>
            </w:pPr>
            <w:r w:rsidRPr="00F4294A">
              <w:rPr>
                <w:rFonts w:ascii="Times New Roman" w:hAnsi="Times New Roman"/>
                <w:sz w:val="28"/>
                <w:szCs w:val="28"/>
              </w:rPr>
              <w:t xml:space="preserve">Терміни, які використовуються в цій документації, вживаються в значеннях, визначених Порядком проведення конкурсу </w:t>
            </w:r>
            <w:r w:rsidRPr="00F4294A">
              <w:rPr>
                <w:rFonts w:ascii="Times New Roman" w:hAnsi="Times New Roman"/>
                <w:sz w:val="28"/>
                <w:szCs w:val="28"/>
                <w:lang w:val="ru-RU"/>
              </w:rPr>
              <w:t xml:space="preserve">на </w:t>
            </w:r>
            <w:r w:rsidRPr="005F431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lang w:val="ru-RU"/>
              </w:rPr>
              <w:t xml:space="preserve"> </w:t>
            </w:r>
            <w:r w:rsidRPr="00F4294A">
              <w:rPr>
                <w:rFonts w:ascii="Times New Roman" w:hAnsi="Times New Roman"/>
                <w:sz w:val="28"/>
                <w:szCs w:val="28"/>
              </w:rPr>
              <w:t xml:space="preserve">затвердженого </w:t>
            </w:r>
            <w:r w:rsidRPr="00F4294A">
              <w:rPr>
                <w:rFonts w:ascii="Times New Roman" w:hAnsi="Times New Roman"/>
                <w:bCs/>
                <w:sz w:val="28"/>
                <w:szCs w:val="28"/>
              </w:rPr>
              <w:t>постановою Кабінету Міністр</w:t>
            </w:r>
            <w:r>
              <w:rPr>
                <w:rFonts w:ascii="Times New Roman" w:hAnsi="Times New Roman"/>
                <w:bCs/>
                <w:sz w:val="28"/>
                <w:szCs w:val="28"/>
              </w:rPr>
              <w:t>ів України від 25.08.2023</w:t>
            </w:r>
            <w:r w:rsidRPr="00F4294A">
              <w:rPr>
                <w:rFonts w:ascii="Times New Roman" w:hAnsi="Times New Roman"/>
                <w:bCs/>
                <w:sz w:val="28"/>
                <w:szCs w:val="28"/>
              </w:rPr>
              <w:t xml:space="preserve"> р. № </w:t>
            </w:r>
            <w:r>
              <w:rPr>
                <w:rFonts w:ascii="Times New Roman" w:hAnsi="Times New Roman"/>
                <w:bCs/>
                <w:sz w:val="28"/>
                <w:szCs w:val="28"/>
              </w:rPr>
              <w:t>918</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Виконавчий ком</w:t>
            </w:r>
            <w:r w:rsidR="00DB5BF1">
              <w:rPr>
                <w:rFonts w:ascii="Times New Roman" w:hAnsi="Times New Roman"/>
                <w:sz w:val="28"/>
                <w:szCs w:val="28"/>
              </w:rPr>
              <w:t>ітет Нововолинської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місцезнаходження: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DB5BF1" w:rsidP="00F4294A">
            <w:pPr>
              <w:spacing w:before="100" w:beforeAutospacing="1" w:after="100" w:afterAutospacing="1"/>
              <w:rPr>
                <w:rFonts w:ascii="Times New Roman" w:hAnsi="Times New Roman"/>
                <w:sz w:val="28"/>
                <w:szCs w:val="28"/>
              </w:rPr>
            </w:pPr>
            <w:r>
              <w:rPr>
                <w:rFonts w:ascii="Times New Roman" w:hAnsi="Times New Roman"/>
                <w:sz w:val="28"/>
                <w:szCs w:val="28"/>
              </w:rPr>
              <w:t>45400, м.Нововолинськ, проспект Дружби,27</w:t>
            </w:r>
          </w:p>
        </w:tc>
      </w:tr>
      <w:tr w:rsidR="00F4294A" w:rsidRPr="00F4294A" w:rsidTr="00F862B8">
        <w:trPr>
          <w:trHeight w:val="68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r w:rsidRPr="00F4294A">
              <w:rPr>
                <w:rFonts w:ascii="Times New Roman" w:hAnsi="Times New Roman"/>
                <w:b/>
                <w:bCs/>
                <w:sz w:val="28"/>
                <w:szCs w:val="28"/>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862B8" w:rsidP="00F862B8">
            <w:pPr>
              <w:rPr>
                <w:rFonts w:ascii="Times New Roman" w:hAnsi="Times New Roman"/>
                <w:sz w:val="28"/>
                <w:szCs w:val="28"/>
              </w:rPr>
            </w:pPr>
            <w:r>
              <w:rPr>
                <w:rFonts w:ascii="Times New Roman" w:hAnsi="Times New Roman"/>
                <w:sz w:val="28"/>
                <w:szCs w:val="28"/>
              </w:rPr>
              <w:t>Закінчення строку дії договору із збирання та перевезення побутових відходів</w:t>
            </w:r>
            <w:r w:rsidR="007C4856">
              <w:rPr>
                <w:rFonts w:ascii="Times New Roman" w:hAnsi="Times New Roman"/>
                <w:sz w:val="28"/>
                <w:szCs w:val="28"/>
              </w:rPr>
              <w:t>. Рішення виконавчого комітету міської ради про оголошення конкурсу.</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3F1EFA" w:rsidP="004B4A24">
            <w:pPr>
              <w:ind w:right="-143"/>
              <w:rPr>
                <w:rFonts w:ascii="Times New Roman" w:hAnsi="Times New Roman"/>
                <w:b/>
                <w:sz w:val="28"/>
                <w:szCs w:val="28"/>
              </w:rPr>
            </w:pPr>
            <w:r>
              <w:rPr>
                <w:rFonts w:ascii="Times New Roman" w:hAnsi="Times New Roman"/>
                <w:b/>
                <w:sz w:val="28"/>
                <w:szCs w:val="28"/>
              </w:rPr>
              <w:t>4</w:t>
            </w:r>
            <w:r w:rsidR="00F4294A" w:rsidRPr="00F4294A">
              <w:rPr>
                <w:rFonts w:ascii="Times New Roman" w:hAnsi="Times New Roman"/>
                <w:b/>
                <w:sz w:val="28"/>
                <w:szCs w:val="28"/>
              </w:rPr>
              <w:t>.</w:t>
            </w:r>
            <w:r w:rsidR="00531122">
              <w:rPr>
                <w:rFonts w:ascii="Times New Roman" w:hAnsi="Times New Roman"/>
                <w:b/>
                <w:sz w:val="28"/>
                <w:szCs w:val="28"/>
              </w:rPr>
              <w:t xml:space="preserve"> Місце, дата</w:t>
            </w:r>
            <w:r w:rsidR="00772C4D">
              <w:rPr>
                <w:rFonts w:ascii="Times New Roman" w:hAnsi="Times New Roman"/>
                <w:b/>
                <w:sz w:val="28"/>
                <w:szCs w:val="28"/>
              </w:rPr>
              <w:t xml:space="preserve"> і час проведення конкурсу,  номер</w:t>
            </w:r>
            <w:r w:rsidR="0031226B">
              <w:rPr>
                <w:rFonts w:ascii="Times New Roman" w:hAnsi="Times New Roman"/>
                <w:b/>
                <w:sz w:val="28"/>
                <w:szCs w:val="28"/>
              </w:rPr>
              <w:t>а</w:t>
            </w:r>
            <w:r w:rsidR="00772C4D">
              <w:rPr>
                <w:rFonts w:ascii="Times New Roman" w:hAnsi="Times New Roman"/>
                <w:b/>
                <w:sz w:val="28"/>
                <w:szCs w:val="28"/>
              </w:rPr>
              <w:t xml:space="preserve"> телефонів</w:t>
            </w:r>
            <w:r w:rsidR="00F4294A" w:rsidRPr="00F4294A">
              <w:rPr>
                <w:rFonts w:ascii="Times New Roman" w:hAnsi="Times New Roman"/>
                <w:b/>
                <w:sz w:val="28"/>
                <w:szCs w:val="28"/>
              </w:rPr>
              <w:t xml:space="preserve"> </w:t>
            </w:r>
            <w:r w:rsidR="004B4A24">
              <w:rPr>
                <w:rFonts w:ascii="Times New Roman" w:hAnsi="Times New Roman"/>
                <w:b/>
                <w:sz w:val="28"/>
                <w:szCs w:val="28"/>
              </w:rPr>
              <w:t xml:space="preserve">осіб уповноважених  здійснювати </w:t>
            </w:r>
            <w:r w:rsidR="00772C4D">
              <w:rPr>
                <w:rFonts w:ascii="Times New Roman" w:hAnsi="Times New Roman"/>
                <w:b/>
                <w:sz w:val="28"/>
                <w:szCs w:val="28"/>
              </w:rPr>
              <w:t>комунікації з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72C4D" w:rsidRDefault="00772C4D" w:rsidP="003F1EFA">
            <w:pPr>
              <w:pStyle w:val="af"/>
              <w:shd w:val="clear" w:color="auto" w:fill="FFFFFF"/>
              <w:spacing w:before="0" w:beforeAutospacing="0" w:after="0" w:afterAutospacing="0"/>
              <w:jc w:val="both"/>
              <w:rPr>
                <w:sz w:val="28"/>
                <w:szCs w:val="28"/>
              </w:rPr>
            </w:pPr>
            <w:r>
              <w:rPr>
                <w:sz w:val="28"/>
                <w:szCs w:val="28"/>
              </w:rPr>
              <w:t>45400, м.Нововолинськ, проспект Дружби,27</w:t>
            </w:r>
            <w:r w:rsidR="0031226B">
              <w:rPr>
                <w:sz w:val="28"/>
                <w:szCs w:val="28"/>
              </w:rPr>
              <w:t>;</w:t>
            </w:r>
          </w:p>
          <w:p w:rsidR="00F4294A" w:rsidRPr="00F4294A" w:rsidRDefault="0031226B" w:rsidP="003F1EFA">
            <w:pPr>
              <w:pStyle w:val="af"/>
              <w:shd w:val="clear" w:color="auto" w:fill="FFFFFF"/>
              <w:spacing w:before="0" w:beforeAutospacing="0" w:after="0" w:afterAutospacing="0"/>
              <w:jc w:val="both"/>
              <w:rPr>
                <w:sz w:val="28"/>
                <w:szCs w:val="28"/>
                <w:lang w:val="ru-RU"/>
              </w:rPr>
            </w:pPr>
            <w:r>
              <w:rPr>
                <w:sz w:val="28"/>
                <w:szCs w:val="28"/>
                <w:lang w:val="ru-RU"/>
              </w:rPr>
              <w:t>Виконавчий комітет Нововолинської міської ради;</w:t>
            </w:r>
          </w:p>
          <w:p w:rsidR="00F4294A" w:rsidRPr="00F4294A" w:rsidRDefault="0031226B" w:rsidP="003F1EFA">
            <w:pP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т</w:t>
            </w:r>
            <w:r w:rsidR="00531122">
              <w:rPr>
                <w:rFonts w:ascii="Times New Roman" w:hAnsi="Times New Roman"/>
                <w:color w:val="000000" w:themeColor="text1"/>
                <w:sz w:val="28"/>
                <w:szCs w:val="28"/>
                <w:lang w:val="ru-RU"/>
              </w:rPr>
              <w:t>елефони</w:t>
            </w:r>
            <w:r w:rsidR="00D016A1">
              <w:rPr>
                <w:rFonts w:ascii="Times New Roman" w:hAnsi="Times New Roman"/>
                <w:color w:val="000000" w:themeColor="text1"/>
                <w:sz w:val="28"/>
                <w:szCs w:val="28"/>
                <w:lang w:val="ru-RU"/>
              </w:rPr>
              <w:t xml:space="preserve"> для довідок : 32335, 32245</w:t>
            </w:r>
            <w:r>
              <w:rPr>
                <w:rFonts w:ascii="Times New Roman" w:hAnsi="Times New Roman"/>
                <w:color w:val="000000" w:themeColor="text1"/>
                <w:sz w:val="28"/>
                <w:szCs w:val="28"/>
                <w:lang w:val="ru-RU"/>
              </w:rPr>
              <w:t>;</w:t>
            </w:r>
          </w:p>
          <w:p w:rsidR="00F4294A" w:rsidRPr="0031226B" w:rsidRDefault="00F4294A" w:rsidP="003F1EFA">
            <w:pPr>
              <w:rPr>
                <w:rFonts w:ascii="Times New Roman" w:hAnsi="Times New Roman"/>
                <w:color w:val="000000" w:themeColor="text1"/>
                <w:sz w:val="28"/>
                <w:szCs w:val="28"/>
                <w:shd w:val="clear" w:color="auto" w:fill="FFFFFF"/>
              </w:rPr>
            </w:pPr>
            <w:r w:rsidRPr="00F4294A">
              <w:rPr>
                <w:rFonts w:ascii="Times New Roman" w:hAnsi="Times New Roman"/>
                <w:color w:val="000000" w:themeColor="text1"/>
                <w:sz w:val="28"/>
                <w:szCs w:val="28"/>
                <w:lang w:val="ru-RU"/>
              </w:rPr>
              <w:t>електронна адреса:</w:t>
            </w:r>
            <w:r w:rsidRPr="00F4294A">
              <w:rPr>
                <w:rFonts w:ascii="Times New Roman" w:hAnsi="Times New Roman"/>
                <w:color w:val="000000" w:themeColor="text1"/>
                <w:sz w:val="28"/>
                <w:szCs w:val="28"/>
                <w:shd w:val="clear" w:color="auto" w:fill="FFFFFF"/>
              </w:rPr>
              <w:t xml:space="preserve"> </w:t>
            </w:r>
            <w:hyperlink r:id="rId8" w:history="1">
              <w:r w:rsidR="0031226B" w:rsidRPr="00E6431A">
                <w:rPr>
                  <w:rStyle w:val="a6"/>
                  <w:rFonts w:ascii="Times New Roman" w:hAnsi="Times New Roman"/>
                  <w:sz w:val="28"/>
                  <w:szCs w:val="28"/>
                  <w:shd w:val="clear" w:color="auto" w:fill="FFFFFF"/>
                  <w:lang w:val="en-US"/>
                </w:rPr>
                <w:t>bud</w:t>
              </w:r>
              <w:r w:rsidR="0031226B" w:rsidRPr="00E6431A">
                <w:rPr>
                  <w:rStyle w:val="a6"/>
                  <w:rFonts w:ascii="Times New Roman" w:hAnsi="Times New Roman"/>
                  <w:sz w:val="28"/>
                  <w:szCs w:val="28"/>
                  <w:shd w:val="clear" w:color="auto" w:fill="FFFFFF"/>
                </w:rPr>
                <w:t>@</w:t>
              </w:r>
              <w:r w:rsidR="0031226B" w:rsidRPr="00E6431A">
                <w:rPr>
                  <w:rStyle w:val="a6"/>
                  <w:rFonts w:ascii="Times New Roman" w:hAnsi="Times New Roman"/>
                  <w:sz w:val="28"/>
                  <w:szCs w:val="28"/>
                  <w:shd w:val="clear" w:color="auto" w:fill="FFFFFF"/>
                  <w:lang w:val="en-US"/>
                </w:rPr>
                <w:t>nov</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rada</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gov</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ua</w:t>
              </w:r>
            </w:hyperlink>
            <w:r w:rsidR="0031226B">
              <w:rPr>
                <w:rFonts w:ascii="Times New Roman" w:hAnsi="Times New Roman"/>
                <w:color w:val="000000" w:themeColor="text1"/>
                <w:sz w:val="28"/>
                <w:szCs w:val="28"/>
                <w:shd w:val="clear" w:color="auto" w:fill="FFFFFF"/>
              </w:rPr>
              <w:t>;</w:t>
            </w:r>
          </w:p>
          <w:p w:rsidR="0031226B" w:rsidRPr="0031226B" w:rsidRDefault="00531122" w:rsidP="0031226B">
            <w:pPr>
              <w:rPr>
                <w:rFonts w:ascii="Times New Roman" w:hAnsi="Times New Roman"/>
                <w:color w:val="FF0000"/>
                <w:sz w:val="28"/>
                <w:szCs w:val="28"/>
                <w:lang w:val="ru-RU"/>
              </w:rPr>
            </w:pPr>
            <w:r>
              <w:rPr>
                <w:rFonts w:ascii="Times New Roman" w:hAnsi="Times New Roman"/>
                <w:color w:val="000000" w:themeColor="text1"/>
                <w:sz w:val="28"/>
                <w:szCs w:val="28"/>
                <w:shd w:val="clear" w:color="auto" w:fill="FFFFFF"/>
                <w:lang w:val="ru-RU"/>
              </w:rPr>
              <w:t>дата і час вказані в</w:t>
            </w:r>
            <w:r w:rsidR="0031226B">
              <w:rPr>
                <w:rFonts w:ascii="Times New Roman" w:hAnsi="Times New Roman"/>
                <w:color w:val="000000" w:themeColor="text1"/>
                <w:sz w:val="28"/>
                <w:szCs w:val="28"/>
                <w:shd w:val="clear" w:color="auto" w:fill="FFFFFF"/>
                <w:lang w:val="ru-RU"/>
              </w:rPr>
              <w:t xml:space="preserve"> оголошенні про проведення конкурсу на офіційному веб-сайті організатора конкурсу</w:t>
            </w:r>
          </w:p>
        </w:tc>
      </w:tr>
      <w:tr w:rsidR="00F4294A" w:rsidRPr="00F4294A" w:rsidTr="00F4294A">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F4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b/>
                <w:sz w:val="28"/>
                <w:szCs w:val="28"/>
              </w:rPr>
              <w:t>5</w:t>
            </w:r>
            <w:r w:rsidR="00772C4D" w:rsidRPr="00772C4D">
              <w:rPr>
                <w:rFonts w:ascii="Times New Roman" w:hAnsi="Times New Roman"/>
                <w:b/>
                <w:sz w:val="28"/>
                <w:szCs w:val="28"/>
              </w:rPr>
              <w:t xml:space="preserve"> .Очікуваний (прогнозний) екномічно обгрунтований розрахунковий рівень тарифів на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31226B" w:rsidP="0031226B">
            <w:pPr>
              <w:rPr>
                <w:rFonts w:ascii="Times New Roman" w:hAnsi="Times New Roman"/>
                <w:sz w:val="28"/>
                <w:szCs w:val="28"/>
              </w:rPr>
            </w:pPr>
            <w:r>
              <w:rPr>
                <w:rFonts w:ascii="Times New Roman" w:hAnsi="Times New Roman"/>
                <w:sz w:val="28"/>
                <w:szCs w:val="28"/>
              </w:rPr>
              <w:t>Економічно обгрунтований р</w:t>
            </w:r>
            <w:r w:rsidR="00772C4D">
              <w:rPr>
                <w:rFonts w:ascii="Times New Roman" w:hAnsi="Times New Roman"/>
                <w:sz w:val="28"/>
                <w:szCs w:val="28"/>
              </w:rPr>
              <w:t xml:space="preserve">івень тарифів </w:t>
            </w:r>
            <w:r>
              <w:rPr>
                <w:rFonts w:ascii="Times New Roman" w:hAnsi="Times New Roman"/>
                <w:sz w:val="28"/>
                <w:szCs w:val="28"/>
              </w:rPr>
              <w:t>на збирання та перевезення побутових відходів затверджується</w:t>
            </w:r>
            <w:r w:rsidR="00772C4D">
              <w:rPr>
                <w:rFonts w:ascii="Times New Roman" w:hAnsi="Times New Roman"/>
                <w:sz w:val="28"/>
                <w:szCs w:val="28"/>
              </w:rPr>
              <w:t xml:space="preserve"> рішенням виконавчого комітету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197B2D" w:rsidRDefault="00855A23" w:rsidP="00772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6</w:t>
            </w:r>
            <w:r w:rsidR="008B4843" w:rsidRPr="00197B2D">
              <w:rPr>
                <w:rFonts w:ascii="Times New Roman" w:hAnsi="Times New Roman"/>
                <w:b/>
                <w:sz w:val="28"/>
                <w:szCs w:val="28"/>
              </w:rPr>
              <w:t xml:space="preserve">. </w:t>
            </w:r>
            <w:r w:rsidR="00197B2D" w:rsidRPr="00197B2D">
              <w:rPr>
                <w:rFonts w:ascii="Times New Roman" w:hAnsi="Times New Roman"/>
                <w:b/>
                <w:sz w:val="28"/>
                <w:szCs w:val="28"/>
              </w:rPr>
              <w:t>Орієнтовна дата початку здійснення операцій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197B2D" w:rsidRDefault="00197B2D" w:rsidP="003F1EFA">
            <w:pPr>
              <w:tabs>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197B2D">
              <w:rPr>
                <w:rFonts w:ascii="Times New Roman" w:hAnsi="Times New Roman"/>
                <w:sz w:val="28"/>
                <w:szCs w:val="28"/>
              </w:rPr>
              <w:t>Протягом 15 робочих д</w:t>
            </w:r>
            <w:r w:rsidR="00531122">
              <w:rPr>
                <w:rFonts w:ascii="Times New Roman" w:hAnsi="Times New Roman"/>
                <w:sz w:val="28"/>
                <w:szCs w:val="28"/>
              </w:rPr>
              <w:t>нів після затвердження рішення</w:t>
            </w:r>
            <w:r w:rsidRPr="00197B2D">
              <w:rPr>
                <w:rFonts w:ascii="Times New Roman" w:hAnsi="Times New Roman"/>
                <w:sz w:val="28"/>
                <w:szCs w:val="28"/>
              </w:rPr>
              <w:t xml:space="preserve"> про визначення переможця конкурсу.</w:t>
            </w:r>
          </w:p>
        </w:tc>
      </w:tr>
      <w:tr w:rsidR="00F4294A" w:rsidRPr="00F4294A" w:rsidTr="00F4294A">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31226B">
            <w:pPr>
              <w:rPr>
                <w:rFonts w:ascii="Times New Roman" w:hAnsi="Times New Roman"/>
                <w:b/>
                <w:sz w:val="28"/>
                <w:szCs w:val="28"/>
              </w:rPr>
            </w:pPr>
            <w:r>
              <w:rPr>
                <w:rFonts w:ascii="Times New Roman" w:hAnsi="Times New Roman"/>
                <w:b/>
                <w:sz w:val="28"/>
                <w:szCs w:val="28"/>
              </w:rPr>
              <w:lastRenderedPageBreak/>
              <w:t>7</w:t>
            </w:r>
            <w:r w:rsidR="00F4294A" w:rsidRPr="00F4294A">
              <w:rPr>
                <w:rFonts w:ascii="Times New Roman" w:hAnsi="Times New Roman"/>
                <w:b/>
                <w:sz w:val="28"/>
                <w:szCs w:val="28"/>
              </w:rPr>
              <w:t>.</w:t>
            </w:r>
            <w:r w:rsidR="0031226B">
              <w:rPr>
                <w:rFonts w:ascii="Times New Roman" w:hAnsi="Times New Roman"/>
                <w:b/>
                <w:sz w:val="28"/>
                <w:szCs w:val="28"/>
              </w:rPr>
              <w:t>Вимоги до конкурсних пропозицій та п</w:t>
            </w:r>
            <w:r w:rsidR="00F4294A" w:rsidRPr="00F4294A">
              <w:rPr>
                <w:rFonts w:ascii="Times New Roman" w:hAnsi="Times New Roman"/>
                <w:b/>
                <w:sz w:val="28"/>
                <w:szCs w:val="28"/>
              </w:rPr>
              <w:t xml:space="preserve">ерелік документів, </w:t>
            </w:r>
            <w:r w:rsidR="00CD569B">
              <w:rPr>
                <w:rFonts w:ascii="Times New Roman" w:hAnsi="Times New Roman"/>
                <w:b/>
                <w:sz w:val="28"/>
                <w:szCs w:val="28"/>
              </w:rPr>
              <w:t>які</w:t>
            </w:r>
            <w:r w:rsidR="00F4294A" w:rsidRPr="00F4294A">
              <w:rPr>
                <w:rFonts w:ascii="Times New Roman" w:hAnsi="Times New Roman"/>
                <w:b/>
                <w:sz w:val="28"/>
                <w:szCs w:val="28"/>
              </w:rPr>
              <w:t xml:space="preserve">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6A50F2">
              <w:rPr>
                <w:rFonts w:ascii="Times New Roman" w:hAnsi="Times New Roman"/>
                <w:sz w:val="28"/>
                <w:szCs w:val="28"/>
                <w:lang w:eastAsia="uk-UA"/>
              </w:rPr>
              <w:t xml:space="preserve">конкурсна форма «ПРОПОЗИЦІЯ» (форма, яка подається учасником на фірмовому бланку), (згідно додатку </w:t>
            </w:r>
            <w:r w:rsidR="00EA00E2">
              <w:rPr>
                <w:rFonts w:ascii="Times New Roman" w:hAnsi="Times New Roman"/>
                <w:sz w:val="28"/>
                <w:szCs w:val="28"/>
                <w:lang w:eastAsia="uk-UA"/>
              </w:rPr>
              <w:t>3</w:t>
            </w:r>
            <w:r w:rsidRPr="006A50F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заява про участь у конкурсі (згідно додатку </w:t>
            </w:r>
            <w:r w:rsidR="00EA00E2" w:rsidRPr="00531122">
              <w:rPr>
                <w:rFonts w:ascii="Times New Roman" w:hAnsi="Times New Roman"/>
                <w:sz w:val="28"/>
                <w:szCs w:val="28"/>
                <w:lang w:eastAsia="uk-UA"/>
              </w:rPr>
              <w:t>1</w:t>
            </w:r>
            <w:r w:rsidRPr="0053112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завірена копія Статуту; </w:t>
            </w:r>
          </w:p>
          <w:p w:rsidR="006A50F2" w:rsidRP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наявність в учасника достатньої матеріально-технічної бази;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економічно обґрунтована вартість надання послуг з вивезення побутових відходів;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досвід роботи з надання послуг з </w:t>
            </w:r>
            <w:r>
              <w:rPr>
                <w:rFonts w:ascii="Times New Roman" w:hAnsi="Times New Roman"/>
                <w:sz w:val="28"/>
                <w:szCs w:val="28"/>
                <w:lang w:eastAsia="uk-UA"/>
              </w:rPr>
              <w:t xml:space="preserve">збирання та </w:t>
            </w:r>
            <w:r w:rsidRPr="006A50F2">
              <w:rPr>
                <w:rFonts w:ascii="Times New Roman" w:hAnsi="Times New Roman"/>
                <w:sz w:val="28"/>
                <w:szCs w:val="28"/>
                <w:lang w:eastAsia="uk-UA"/>
              </w:rPr>
              <w:t xml:space="preserve"> перевезення побутових відходів відповідно до вимог стандартів, нормативів, норм та правил діючого законодавства;</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достатня кількість працівників відповідної кваліфікації;</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w:t>
            </w:r>
            <w:r w:rsidR="00531122">
              <w:rPr>
                <w:rFonts w:ascii="Times New Roman" w:hAnsi="Times New Roman"/>
                <w:sz w:val="28"/>
                <w:szCs w:val="28"/>
                <w:lang w:eastAsia="uk-UA"/>
              </w:rPr>
              <w:t>ансі суб’єкта господарювання);</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копія свідоцтва про державну реєстрацію (для юридичних осіб та суб’єктів підприємницької діяльності).</w:t>
            </w:r>
          </w:p>
          <w:p w:rsidR="006A50F2" w:rsidRPr="00531122" w:rsidRDefault="006A50F2" w:rsidP="00531122">
            <w:pPr>
              <w:autoSpaceDE w:val="0"/>
              <w:autoSpaceDN w:val="0"/>
              <w:jc w:val="both"/>
              <w:rPr>
                <w:rFonts w:ascii="Times New Roman" w:hAnsi="Times New Roman"/>
                <w:sz w:val="28"/>
                <w:szCs w:val="28"/>
                <w:lang w:eastAsia="uk-UA"/>
              </w:rPr>
            </w:pPr>
            <w:r w:rsidRPr="00531122">
              <w:rPr>
                <w:rFonts w:ascii="Times New Roman" w:hAnsi="Times New Roman"/>
                <w:sz w:val="28"/>
                <w:szCs w:val="28"/>
                <w:lang w:eastAsia="uk-UA"/>
              </w:rPr>
              <w:t>Усі документи (за винятком оригіналів), виданих іншими установами, повинні бути засвідчені відповідно до вимог чинного законодавства.</w:t>
            </w:r>
          </w:p>
          <w:p w:rsidR="00F4294A" w:rsidRPr="006A50F2" w:rsidRDefault="00F4294A" w:rsidP="00531122">
            <w:pPr>
              <w:ind w:firstLine="476"/>
              <w:jc w:val="both"/>
              <w:rPr>
                <w:rFonts w:ascii="Times New Roman" w:hAnsi="Times New Roman"/>
                <w:sz w:val="28"/>
                <w:szCs w:val="28"/>
              </w:rPr>
            </w:pPr>
          </w:p>
        </w:tc>
      </w:tr>
      <w:tr w:rsidR="00F4294A" w:rsidRPr="00F4294A" w:rsidTr="00F4294A">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331F4E" w:rsidRDefault="00855A23" w:rsidP="00CB4DB6">
            <w:pPr>
              <w:rPr>
                <w:rFonts w:ascii="Times New Roman" w:hAnsi="Times New Roman"/>
                <w:b/>
                <w:sz w:val="28"/>
                <w:szCs w:val="28"/>
              </w:rPr>
            </w:pPr>
            <w:r>
              <w:rPr>
                <w:rFonts w:ascii="Times New Roman" w:hAnsi="Times New Roman"/>
                <w:b/>
                <w:sz w:val="28"/>
                <w:szCs w:val="28"/>
              </w:rPr>
              <w:t>8</w:t>
            </w:r>
            <w:r w:rsidR="00331F4E">
              <w:rPr>
                <w:rFonts w:ascii="Times New Roman" w:hAnsi="Times New Roman"/>
                <w:b/>
                <w:sz w:val="28"/>
                <w:szCs w:val="28"/>
              </w:rPr>
              <w:t>.Розміри та межі території, на якій здійснюватиметься операції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531122">
            <w:pPr>
              <w:rPr>
                <w:rFonts w:ascii="Times New Roman" w:hAnsi="Times New Roman"/>
                <w:color w:val="FF0000"/>
                <w:sz w:val="28"/>
                <w:szCs w:val="28"/>
              </w:rPr>
            </w:pPr>
          </w:p>
        </w:tc>
      </w:tr>
      <w:tr w:rsidR="00042069" w:rsidRPr="00F4294A" w:rsidTr="00F4294A">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.1</w:t>
            </w:r>
            <w:r w:rsidR="00766273">
              <w:rPr>
                <w:rFonts w:ascii="Times New Roman" w:hAnsi="Times New Roman"/>
                <w:b/>
                <w:sz w:val="28"/>
                <w:szCs w:val="28"/>
              </w:rPr>
              <w:t xml:space="preserve">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№1.</w:t>
            </w:r>
            <w:r w:rsidR="00766273">
              <w:rPr>
                <w:rFonts w:ascii="Times New Roman" w:hAnsi="Times New Roman"/>
                <w:color w:val="000000" w:themeColor="text1"/>
                <w:sz w:val="28"/>
                <w:szCs w:val="28"/>
              </w:rPr>
              <w:t>Здійснення опер</w:t>
            </w:r>
            <w:r w:rsidR="00531122">
              <w:rPr>
                <w:rFonts w:ascii="Times New Roman" w:hAnsi="Times New Roman"/>
                <w:color w:val="000000" w:themeColor="text1"/>
                <w:sz w:val="28"/>
                <w:szCs w:val="28"/>
              </w:rPr>
              <w:t>ацій із збирання та перевезення</w:t>
            </w:r>
            <w:r w:rsidR="00042069" w:rsidRPr="00F4294A">
              <w:rPr>
                <w:rFonts w:ascii="Times New Roman" w:hAnsi="Times New Roman"/>
                <w:color w:val="000000" w:themeColor="text1"/>
                <w:sz w:val="28"/>
                <w:szCs w:val="28"/>
              </w:rPr>
              <w:t xml:space="preserve"> поб</w:t>
            </w:r>
            <w:r w:rsidR="00042069">
              <w:rPr>
                <w:rFonts w:ascii="Times New Roman" w:hAnsi="Times New Roman"/>
                <w:color w:val="000000" w:themeColor="text1"/>
                <w:sz w:val="28"/>
                <w:szCs w:val="28"/>
              </w:rPr>
              <w:t>утових відходів на території міста Нововолинська</w:t>
            </w:r>
          </w:p>
        </w:tc>
      </w:tr>
      <w:tr w:rsidR="00042069" w:rsidRPr="00F4294A" w:rsidTr="00F4294A">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.2</w:t>
            </w:r>
            <w:r w:rsidR="00F3521B">
              <w:rPr>
                <w:rFonts w:ascii="Times New Roman" w:hAnsi="Times New Roman"/>
                <w:b/>
                <w:sz w:val="28"/>
                <w:szCs w:val="28"/>
              </w:rPr>
              <w:t xml:space="preserve"> Номер і н</w:t>
            </w:r>
            <w:r w:rsidR="00766273">
              <w:rPr>
                <w:rFonts w:ascii="Times New Roman" w:hAnsi="Times New Roman"/>
                <w:b/>
                <w:sz w:val="28"/>
                <w:szCs w:val="28"/>
              </w:rPr>
              <w:t xml:space="preserve">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 xml:space="preserve">№2. </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смт. Благодатне</w:t>
            </w:r>
          </w:p>
        </w:tc>
      </w:tr>
      <w:tr w:rsidR="00042069"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 xml:space="preserve">.3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№3.</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села Грибовиця</w:t>
            </w:r>
          </w:p>
        </w:tc>
      </w:tr>
      <w:tr w:rsidR="00CB4DB6"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CB4DB6" w:rsidRPr="00855A23" w:rsidRDefault="00855A23" w:rsidP="00042069">
            <w:pPr>
              <w:rPr>
                <w:rFonts w:ascii="Times New Roman" w:hAnsi="Times New Roman"/>
                <w:b/>
                <w:sz w:val="28"/>
                <w:szCs w:val="28"/>
              </w:rPr>
            </w:pPr>
            <w:r>
              <w:rPr>
                <w:rFonts w:ascii="Times New Roman" w:hAnsi="Times New Roman"/>
                <w:b/>
                <w:sz w:val="28"/>
                <w:szCs w:val="28"/>
              </w:rPr>
              <w:t>9</w:t>
            </w:r>
            <w:r w:rsidR="00CB4DB6" w:rsidRPr="00855A23">
              <w:rPr>
                <w:rFonts w:ascii="Times New Roman" w:hAnsi="Times New Roman"/>
                <w:b/>
                <w:sz w:val="28"/>
                <w:szCs w:val="28"/>
              </w:rPr>
              <w:t>.Характеристика об’єктів конкурсу</w:t>
            </w:r>
          </w:p>
        </w:tc>
        <w:tc>
          <w:tcPr>
            <w:tcW w:w="6620" w:type="dxa"/>
            <w:tcBorders>
              <w:top w:val="outset" w:sz="6" w:space="0" w:color="auto"/>
              <w:left w:val="outset" w:sz="6" w:space="0" w:color="auto"/>
              <w:bottom w:val="outset" w:sz="6" w:space="0" w:color="auto"/>
              <w:right w:val="outset" w:sz="6" w:space="0" w:color="auto"/>
            </w:tcBorders>
          </w:tcPr>
          <w:p w:rsidR="00CB4DB6" w:rsidRPr="00855A23" w:rsidRDefault="00CD5154" w:rsidP="00531122">
            <w:pPr>
              <w:rPr>
                <w:rFonts w:ascii="Times New Roman" w:hAnsi="Times New Roman"/>
                <w:color w:val="000000" w:themeColor="text1"/>
                <w:sz w:val="28"/>
                <w:szCs w:val="28"/>
              </w:rPr>
            </w:pPr>
            <w:r w:rsidRPr="00855A23">
              <w:rPr>
                <w:rFonts w:ascii="Times New Roman" w:hAnsi="Times New Roman"/>
                <w:color w:val="000000" w:themeColor="text1"/>
                <w:sz w:val="28"/>
                <w:szCs w:val="28"/>
              </w:rPr>
              <w:t>П</w:t>
            </w:r>
            <w:r w:rsidR="00CB4DB6" w:rsidRPr="00855A23">
              <w:rPr>
                <w:rFonts w:ascii="Times New Roman" w:hAnsi="Times New Roman"/>
                <w:color w:val="000000" w:themeColor="text1"/>
                <w:sz w:val="28"/>
                <w:szCs w:val="28"/>
              </w:rPr>
              <w:t>обутові відходи</w:t>
            </w:r>
            <w:r w:rsidR="0031226B">
              <w:rPr>
                <w:rFonts w:ascii="Times New Roman" w:hAnsi="Times New Roman"/>
                <w:color w:val="000000" w:themeColor="text1"/>
                <w:sz w:val="28"/>
                <w:szCs w:val="28"/>
              </w:rPr>
              <w:t xml:space="preserve"> (змішані, великогабарітні)</w:t>
            </w:r>
            <w:r w:rsidR="00CB4DB6" w:rsidRPr="00855A23">
              <w:rPr>
                <w:rFonts w:ascii="Times New Roman" w:hAnsi="Times New Roman"/>
                <w:color w:val="000000" w:themeColor="text1"/>
                <w:sz w:val="28"/>
                <w:szCs w:val="28"/>
              </w:rPr>
              <w:t xml:space="preserve"> від життєдіяльності населення, суб’єктів господарювання, бюджетних установ та організацій.</w:t>
            </w:r>
            <w:r w:rsidR="0031226B">
              <w:rPr>
                <w:rFonts w:ascii="Times New Roman" w:hAnsi="Times New Roman"/>
                <w:color w:val="000000" w:themeColor="text1"/>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lastRenderedPageBreak/>
              <w:t>10</w:t>
            </w:r>
            <w:r w:rsidRPr="00F4294A">
              <w:rPr>
                <w:rFonts w:ascii="Times New Roman" w:hAnsi="Times New Roman"/>
                <w:b/>
                <w:sz w:val="28"/>
                <w:szCs w:val="28"/>
              </w:rPr>
              <w:t>.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№1.Здійснення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утових відходів на території міста Нововолинська:</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531</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34975</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98</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485</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-2334</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7501</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10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820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     - кількість контейнерів -227</w:t>
            </w:r>
          </w:p>
          <w:p w:rsidR="004C7FD4" w:rsidRPr="004C7FD4" w:rsidRDefault="004C7FD4" w:rsidP="00531122">
            <w:pPr>
              <w:rPr>
                <w:rFonts w:ascii="Times New Roman" w:hAnsi="Times New Roman"/>
                <w:color w:val="000000" w:themeColor="text1"/>
                <w:sz w:val="28"/>
                <w:szCs w:val="28"/>
              </w:rPr>
            </w:pPr>
          </w:p>
          <w:p w:rsidR="004C7FD4" w:rsidRDefault="004C7FD4" w:rsidP="00531122">
            <w:pPr>
              <w:rPr>
                <w:rFonts w:ascii="Times New Roman" w:hAnsi="Times New Roman"/>
                <w:color w:val="000000" w:themeColor="text1"/>
                <w:sz w:val="28"/>
                <w:szCs w:val="28"/>
              </w:rPr>
            </w:pPr>
            <w:r w:rsidRPr="004C7FD4">
              <w:rPr>
                <w:rFonts w:ascii="Times New Roman" w:hAnsi="Times New Roman"/>
                <w:color w:val="000000" w:themeColor="text1"/>
                <w:sz w:val="28"/>
                <w:szCs w:val="28"/>
              </w:rPr>
              <w:t>№2. Здійснення операцій із збирання та перевезення  побутових відходів на території смт. Благодатне</w:t>
            </w:r>
            <w:r>
              <w:rPr>
                <w:rFonts w:ascii="Times New Roman" w:hAnsi="Times New Roman"/>
                <w:color w:val="000000" w:themeColor="text1"/>
                <w:sz w:val="28"/>
                <w:szCs w:val="28"/>
              </w:rPr>
              <w:t>:</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50</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3542</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19</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41</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-397</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1200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27</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№3.Здійснення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утових відходів на території села Грибовиця:</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-325</w:t>
            </w:r>
          </w:p>
          <w:p w:rsidR="00343A35" w:rsidRDefault="00343A35"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785</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10</w:t>
            </w:r>
          </w:p>
          <w:p w:rsidR="004C7FD4" w:rsidRPr="00F4294A" w:rsidRDefault="00343A35" w:rsidP="00531122">
            <w:pPr>
              <w:pStyle w:val="af4"/>
              <w:numPr>
                <w:ilvl w:val="0"/>
                <w:numId w:val="7"/>
              </w:numPr>
              <w:rPr>
                <w:rFonts w:ascii="Times New Roman" w:hAnsi="Times New Roman"/>
                <w:color w:val="FF0000"/>
                <w:sz w:val="28"/>
                <w:szCs w:val="28"/>
              </w:rPr>
            </w:pPr>
            <w:r w:rsidRPr="003C5E5C">
              <w:rPr>
                <w:rFonts w:ascii="Times New Roman" w:hAnsi="Times New Roman"/>
                <w:color w:val="000000" w:themeColor="text1"/>
                <w:sz w:val="28"/>
                <w:szCs w:val="28"/>
              </w:rPr>
              <w:t>наявність контейнерів – 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t>11. Система надання послуги за відповідним видом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4C7FD4" w:rsidRPr="00CB4DB6" w:rsidRDefault="004C7FD4" w:rsidP="004C7FD4">
            <w:pPr>
              <w:jc w:val="both"/>
              <w:rPr>
                <w:rFonts w:ascii="Times New Roman" w:hAnsi="Times New Roman"/>
                <w:sz w:val="28"/>
                <w:szCs w:val="28"/>
                <w:highlight w:val="yellow"/>
              </w:rPr>
            </w:pPr>
            <w:r w:rsidRPr="00CB4DB6">
              <w:rPr>
                <w:rFonts w:ascii="Times New Roman" w:hAnsi="Times New Roman"/>
                <w:sz w:val="28"/>
                <w:szCs w:val="28"/>
              </w:rPr>
              <w:t>Безко</w:t>
            </w:r>
            <w:r>
              <w:rPr>
                <w:rFonts w:ascii="Times New Roman" w:hAnsi="Times New Roman"/>
                <w:sz w:val="28"/>
                <w:szCs w:val="28"/>
              </w:rPr>
              <w:t>н</w:t>
            </w:r>
            <w:r w:rsidRPr="00CB4DB6">
              <w:rPr>
                <w:rFonts w:ascii="Times New Roman" w:hAnsi="Times New Roman"/>
                <w:sz w:val="28"/>
                <w:szCs w:val="28"/>
              </w:rPr>
              <w:t>тейнерна, контейнерна система, за заявкою споживача</w:t>
            </w:r>
            <w:r>
              <w:rPr>
                <w:rFonts w:ascii="Times New Roman" w:hAnsi="Times New Roman"/>
                <w:sz w:val="28"/>
                <w:szCs w:val="28"/>
              </w:rPr>
              <w:t>.</w:t>
            </w:r>
          </w:p>
        </w:tc>
      </w:tr>
      <w:tr w:rsidR="004C7FD4" w:rsidRPr="00F4294A" w:rsidTr="00741B05">
        <w:trPr>
          <w:trHeight w:val="1474"/>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13</w:t>
            </w:r>
            <w:r w:rsidRPr="00F4294A">
              <w:rPr>
                <w:rFonts w:ascii="Times New Roman" w:hAnsi="Times New Roman"/>
                <w:b/>
                <w:sz w:val="28"/>
                <w:szCs w:val="28"/>
              </w:rPr>
              <w:t xml:space="preserve">. </w:t>
            </w:r>
            <w:r>
              <w:rPr>
                <w:rFonts w:ascii="Times New Roman" w:hAnsi="Times New Roman"/>
                <w:b/>
                <w:sz w:val="28"/>
                <w:szCs w:val="28"/>
              </w:rPr>
              <w:t>Основ</w:t>
            </w:r>
            <w:r w:rsidR="00531122">
              <w:rPr>
                <w:rFonts w:ascii="Times New Roman" w:hAnsi="Times New Roman"/>
                <w:b/>
                <w:sz w:val="28"/>
                <w:szCs w:val="28"/>
              </w:rPr>
              <w:t>ні вимоги до учасників конкурсу</w:t>
            </w:r>
            <w:r>
              <w:rPr>
                <w:rFonts w:ascii="Times New Roman" w:hAnsi="Times New Roman"/>
                <w:b/>
                <w:sz w:val="28"/>
                <w:szCs w:val="28"/>
              </w:rPr>
              <w:t xml:space="preserve"> з урахуванням кваліфікаційних вимог</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EA00E2" w:rsidRDefault="004C7FD4" w:rsidP="004C7FD4">
            <w:pPr>
              <w:tabs>
                <w:tab w:val="left" w:pos="993"/>
                <w:tab w:val="left" w:pos="1843"/>
              </w:tabs>
              <w:autoSpaceDE w:val="0"/>
              <w:autoSpaceDN w:val="0"/>
              <w:jc w:val="both"/>
              <w:rPr>
                <w:rFonts w:ascii="Times New Roman" w:hAnsi="Times New Roman"/>
                <w:sz w:val="28"/>
                <w:szCs w:val="28"/>
                <w:lang w:eastAsia="uk-UA"/>
              </w:rPr>
            </w:pPr>
            <w:r w:rsidRPr="00EA00E2">
              <w:rPr>
                <w:rFonts w:ascii="Times New Roman" w:hAnsi="Times New Roman"/>
                <w:sz w:val="28"/>
                <w:szCs w:val="28"/>
                <w:lang w:eastAsia="uk-UA"/>
              </w:rPr>
              <w:t xml:space="preserve">Основні критерії оцінки конкурсних пропозицій на </w:t>
            </w:r>
            <w:r>
              <w:rPr>
                <w:rFonts w:ascii="Times New Roman" w:hAnsi="Times New Roman"/>
                <w:sz w:val="28"/>
                <w:szCs w:val="28"/>
                <w:lang w:eastAsia="uk-UA"/>
              </w:rPr>
              <w:t xml:space="preserve"> здійснення операцій із </w:t>
            </w:r>
            <w:r w:rsidRPr="00EA00E2">
              <w:rPr>
                <w:rFonts w:ascii="Times New Roman" w:hAnsi="Times New Roman"/>
                <w:sz w:val="28"/>
                <w:szCs w:val="28"/>
                <w:lang w:eastAsia="uk-UA"/>
              </w:rPr>
              <w:t>збирання та перевезення побутових відходів на території Нововолинської міської територіальної громади:</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 xml:space="preserve">ціна вивезення 1 </w:t>
            </w:r>
            <w:r w:rsidR="004C7FD4" w:rsidRPr="00EA00E2">
              <w:rPr>
                <w:rFonts w:ascii="Times New Roman" w:hAnsi="Times New Roman"/>
                <w:sz w:val="28"/>
                <w:szCs w:val="28"/>
                <w:lang w:eastAsia="uk-UA"/>
              </w:rPr>
              <w:t>м</w:t>
            </w:r>
            <w:r w:rsidR="004C7FD4" w:rsidRPr="00EA00E2">
              <w:rPr>
                <w:rFonts w:ascii="Times New Roman" w:hAnsi="Times New Roman"/>
                <w:sz w:val="28"/>
                <w:szCs w:val="28"/>
                <w:vertAlign w:val="superscript"/>
                <w:lang w:eastAsia="uk-UA"/>
              </w:rPr>
              <w:t>3</w:t>
            </w:r>
            <w:r>
              <w:rPr>
                <w:rFonts w:ascii="Times New Roman" w:hAnsi="Times New Roman"/>
                <w:sz w:val="28"/>
                <w:szCs w:val="28"/>
                <w:lang w:eastAsia="uk-UA"/>
              </w:rPr>
              <w:t> </w:t>
            </w:r>
            <w:r w:rsidR="004C7FD4" w:rsidRPr="00EA00E2">
              <w:rPr>
                <w:rFonts w:ascii="Times New Roman" w:hAnsi="Times New Roman"/>
                <w:sz w:val="28"/>
                <w:szCs w:val="28"/>
                <w:lang w:eastAsia="uk-UA"/>
              </w:rPr>
              <w:t>побутових відходів з території населеного пункту;</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спеціалізованої техніки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контейнерів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впровадження системи роздільного збирання побутових відходів;</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періодичність вивозу</w:t>
            </w:r>
            <w:r w:rsidR="004C7FD4" w:rsidRPr="00EA00E2">
              <w:rPr>
                <w:rFonts w:ascii="Times New Roman" w:hAnsi="Times New Roman"/>
                <w:sz w:val="28"/>
                <w:szCs w:val="28"/>
                <w:lang w:eastAsia="uk-UA"/>
              </w:rPr>
              <w:t xml:space="preserve"> побутових відходів.</w:t>
            </w:r>
          </w:p>
          <w:p w:rsidR="004C7FD4" w:rsidRPr="00F4294A" w:rsidRDefault="004C7FD4" w:rsidP="004C7FD4">
            <w:pPr>
              <w:spacing w:before="300" w:after="450"/>
              <w:ind w:left="52" w:right="450"/>
              <w:rPr>
                <w:rFonts w:ascii="Times New Roman" w:hAnsi="Times New Roman"/>
                <w:sz w:val="28"/>
                <w:szCs w:val="28"/>
              </w:rPr>
            </w:pPr>
            <w:r>
              <w:rPr>
                <w:rFonts w:ascii="Times New Roman" w:hAnsi="Times New Roman"/>
                <w:sz w:val="28"/>
                <w:szCs w:val="28"/>
                <w:lang w:eastAsia="uk-UA"/>
              </w:rPr>
              <w:t xml:space="preserve">Критерії відповідності </w:t>
            </w:r>
            <w:r w:rsidRPr="00741B05">
              <w:rPr>
                <w:rFonts w:ascii="Times New Roman" w:hAnsi="Times New Roman"/>
                <w:bCs/>
                <w:sz w:val="28"/>
                <w:szCs w:val="28"/>
                <w:lang w:eastAsia="uk-UA"/>
              </w:rPr>
              <w:t>конкурсних пропозицій кваліфікаційним вимогам</w:t>
            </w:r>
            <w:r>
              <w:rPr>
                <w:rFonts w:ascii="Times New Roman" w:hAnsi="Times New Roman"/>
                <w:bCs/>
                <w:sz w:val="28"/>
                <w:szCs w:val="28"/>
                <w:lang w:eastAsia="uk-UA"/>
              </w:rPr>
              <w:t xml:space="preserve"> (Додаток</w:t>
            </w:r>
            <w:r w:rsidRPr="00F4294A">
              <w:rPr>
                <w:rFonts w:ascii="Times New Roman" w:hAnsi="Times New Roman"/>
                <w:sz w:val="28"/>
                <w:szCs w:val="28"/>
              </w:rPr>
              <w:t xml:space="preserve"> </w:t>
            </w:r>
            <w:r>
              <w:rPr>
                <w:rFonts w:ascii="Times New Roman" w:hAnsi="Times New Roman"/>
                <w:sz w:val="28"/>
                <w:szCs w:val="28"/>
              </w:rPr>
              <w:t>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lastRenderedPageBreak/>
              <w:t>1</w:t>
            </w:r>
            <w:r>
              <w:rPr>
                <w:rFonts w:ascii="Times New Roman" w:hAnsi="Times New Roman"/>
                <w:b/>
                <w:sz w:val="28"/>
                <w:szCs w:val="28"/>
              </w:rPr>
              <w:t>4</w:t>
            </w:r>
            <w:r w:rsidRPr="00F4294A">
              <w:rPr>
                <w:rFonts w:ascii="Times New Roman" w:hAnsi="Times New Roman"/>
                <w:b/>
                <w:sz w:val="28"/>
                <w:szCs w:val="28"/>
              </w:rPr>
              <w:t>. Проведення зборів 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 xml:space="preserve">Збори можуть бути проведені </w:t>
            </w:r>
            <w:r>
              <w:rPr>
                <w:rFonts w:ascii="Times New Roman" w:hAnsi="Times New Roman"/>
                <w:sz w:val="28"/>
                <w:szCs w:val="28"/>
              </w:rPr>
              <w:t xml:space="preserve">відповідно до </w:t>
            </w:r>
            <w:r w:rsidRPr="00F4294A">
              <w:rPr>
                <w:rFonts w:ascii="Times New Roman" w:hAnsi="Times New Roman"/>
                <w:sz w:val="28"/>
                <w:szCs w:val="28"/>
              </w:rPr>
              <w:t xml:space="preserve">Порядку проведення конкурсу </w:t>
            </w:r>
            <w:r w:rsidRPr="00F4294A">
              <w:rPr>
                <w:rFonts w:ascii="Times New Roman" w:hAnsi="Times New Roman"/>
                <w:sz w:val="28"/>
                <w:szCs w:val="28"/>
                <w:lang w:val="ru-RU"/>
              </w:rPr>
              <w:t xml:space="preserve">на </w:t>
            </w:r>
            <w:r w:rsidRPr="00741B05">
              <w:rPr>
                <w:rFonts w:ascii="Times New Roman" w:hAnsi="Times New Roman"/>
                <w:sz w:val="28"/>
                <w:szCs w:val="28"/>
              </w:rPr>
              <w:t>здійснення операцій із збирання та перевезення</w:t>
            </w:r>
            <w:r>
              <w:rPr>
                <w:rFonts w:ascii="Times New Roman" w:hAnsi="Times New Roman"/>
                <w:sz w:val="28"/>
                <w:szCs w:val="28"/>
                <w:lang w:val="ru-RU"/>
              </w:rPr>
              <w:t xml:space="preserve"> </w:t>
            </w:r>
            <w:r w:rsidRPr="00F4294A">
              <w:rPr>
                <w:rFonts w:ascii="Times New Roman" w:hAnsi="Times New Roman"/>
                <w:sz w:val="28"/>
                <w:szCs w:val="28"/>
              </w:rPr>
              <w:t xml:space="preserve">побутових відходів, затвердженого </w:t>
            </w:r>
            <w:r w:rsidRPr="00F4294A">
              <w:rPr>
                <w:rFonts w:ascii="Times New Roman" w:hAnsi="Times New Roman"/>
                <w:bCs/>
                <w:sz w:val="28"/>
                <w:szCs w:val="28"/>
              </w:rPr>
              <w:t xml:space="preserve">постановою Кабінету Міністрів України від </w:t>
            </w:r>
            <w:r>
              <w:rPr>
                <w:rFonts w:ascii="Times New Roman" w:hAnsi="Times New Roman"/>
                <w:bCs/>
                <w:sz w:val="28"/>
                <w:szCs w:val="28"/>
              </w:rPr>
              <w:t>25.08</w:t>
            </w:r>
            <w:r w:rsidRPr="00F4294A">
              <w:rPr>
                <w:rFonts w:ascii="Times New Roman" w:hAnsi="Times New Roman"/>
                <w:bCs/>
                <w:sz w:val="28"/>
                <w:szCs w:val="28"/>
              </w:rPr>
              <w:t>.20</w:t>
            </w:r>
            <w:r>
              <w:rPr>
                <w:rFonts w:ascii="Times New Roman" w:hAnsi="Times New Roman"/>
                <w:bCs/>
                <w:sz w:val="28"/>
                <w:szCs w:val="28"/>
              </w:rPr>
              <w:t>23 р. № 918</w:t>
            </w:r>
            <w:r w:rsidRPr="00F4294A">
              <w:rPr>
                <w:rFonts w:ascii="Times New Roman" w:hAnsi="Times New Roman"/>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t>1</w:t>
            </w:r>
            <w:r>
              <w:rPr>
                <w:rFonts w:ascii="Times New Roman" w:hAnsi="Times New Roman"/>
                <w:b/>
                <w:sz w:val="28"/>
                <w:szCs w:val="28"/>
              </w:rPr>
              <w:t>5</w:t>
            </w:r>
            <w:r w:rsidRPr="00F4294A">
              <w:rPr>
                <w:rFonts w:ascii="Times New Roman" w:hAnsi="Times New Roman"/>
                <w:b/>
                <w:sz w:val="28"/>
                <w:szCs w:val="28"/>
              </w:rPr>
              <w:t>.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F115CD" w:rsidRDefault="004C7FD4" w:rsidP="00F115CD">
            <w:pPr>
              <w:jc w:val="both"/>
              <w:rPr>
                <w:rFonts w:ascii="Times New Roman" w:hAnsi="Times New Roman"/>
                <w:sz w:val="28"/>
                <w:szCs w:val="28"/>
              </w:rPr>
            </w:pPr>
            <w:r w:rsidRPr="00F4294A">
              <w:rPr>
                <w:rFonts w:ascii="Times New Roman" w:hAnsi="Times New Roman"/>
                <w:sz w:val="28"/>
                <w:szCs w:val="28"/>
              </w:rPr>
              <w:t>К</w:t>
            </w:r>
            <w:r>
              <w:rPr>
                <w:rFonts w:ascii="Times New Roman" w:hAnsi="Times New Roman"/>
                <w:sz w:val="28"/>
                <w:szCs w:val="28"/>
              </w:rPr>
              <w:t xml:space="preserve">онкурсна пропозиція </w:t>
            </w:r>
            <w:r w:rsidRPr="00F4294A">
              <w:rPr>
                <w:rFonts w:ascii="Times New Roman" w:hAnsi="Times New Roman"/>
                <w:sz w:val="28"/>
                <w:szCs w:val="28"/>
              </w:rPr>
              <w:t>пода</w:t>
            </w:r>
            <w:r>
              <w:rPr>
                <w:rFonts w:ascii="Times New Roman" w:hAnsi="Times New Roman"/>
                <w:sz w:val="28"/>
                <w:szCs w:val="28"/>
              </w:rPr>
              <w:t>ється</w:t>
            </w:r>
            <w:r w:rsidRPr="00F4294A">
              <w:rPr>
                <w:rFonts w:ascii="Times New Roman" w:hAnsi="Times New Roman"/>
                <w:sz w:val="28"/>
                <w:szCs w:val="28"/>
              </w:rPr>
              <w:t xml:space="preserve"> особисто </w:t>
            </w:r>
            <w:r>
              <w:rPr>
                <w:rFonts w:ascii="Times New Roman" w:hAnsi="Times New Roman"/>
                <w:sz w:val="28"/>
                <w:szCs w:val="28"/>
              </w:rPr>
              <w:t xml:space="preserve">чи надсилається засобами поштового зв’язку конкурсній комісії у виконавчий комітет Нововолинської міської ради </w:t>
            </w:r>
            <w:r w:rsidRPr="007452EB">
              <w:rPr>
                <w:rFonts w:ascii="Times New Roman" w:hAnsi="Times New Roman"/>
                <w:color w:val="333333"/>
                <w:sz w:val="28"/>
                <w:szCs w:val="28"/>
              </w:rPr>
              <w:t>у запечатаному конверті</w:t>
            </w:r>
            <w:r w:rsidRPr="00324D91">
              <w:rPr>
                <w:rFonts w:ascii="Times New Roman" w:hAnsi="Times New Roman"/>
                <w:sz w:val="28"/>
                <w:szCs w:val="28"/>
                <w:lang w:eastAsia="uk-UA"/>
              </w:rPr>
              <w:t xml:space="preserve"> з поміт</w:t>
            </w:r>
            <w:r w:rsidR="00F115CD">
              <w:rPr>
                <w:rFonts w:ascii="Times New Roman" w:hAnsi="Times New Roman"/>
                <w:sz w:val="28"/>
                <w:szCs w:val="28"/>
                <w:lang w:eastAsia="uk-UA"/>
              </w:rPr>
              <w:t xml:space="preserve">кою «Заява на участь у конкурсі </w:t>
            </w:r>
            <w:r>
              <w:rPr>
                <w:rFonts w:ascii="Times New Roman" w:hAnsi="Times New Roman"/>
                <w:sz w:val="28"/>
                <w:szCs w:val="28"/>
                <w:lang w:eastAsia="uk-UA"/>
              </w:rPr>
              <w:t>з визначення суб’єкта господ</w:t>
            </w:r>
            <w:r w:rsidR="00F115CD">
              <w:rPr>
                <w:rFonts w:ascii="Times New Roman" w:hAnsi="Times New Roman"/>
                <w:sz w:val="28"/>
                <w:szCs w:val="28"/>
                <w:lang w:eastAsia="uk-UA"/>
              </w:rPr>
              <w:t>арювання на здійснення операцій</w:t>
            </w:r>
            <w:r>
              <w:rPr>
                <w:rFonts w:ascii="Times New Roman" w:hAnsi="Times New Roman"/>
                <w:sz w:val="28"/>
                <w:szCs w:val="28"/>
                <w:lang w:eastAsia="uk-UA"/>
              </w:rPr>
              <w:t xml:space="preserve"> і</w:t>
            </w:r>
            <w:r w:rsidRPr="00324D91">
              <w:rPr>
                <w:rFonts w:ascii="Times New Roman" w:hAnsi="Times New Roman"/>
                <w:sz w:val="28"/>
                <w:szCs w:val="28"/>
                <w:lang w:eastAsia="uk-UA"/>
              </w:rPr>
              <w:t>з збирання</w:t>
            </w:r>
            <w:r>
              <w:rPr>
                <w:rFonts w:ascii="Times New Roman" w:hAnsi="Times New Roman"/>
                <w:sz w:val="28"/>
                <w:szCs w:val="28"/>
                <w:lang w:eastAsia="uk-UA"/>
              </w:rPr>
              <w:t xml:space="preserve"> та</w:t>
            </w:r>
            <w:r w:rsidRPr="00324D91">
              <w:rPr>
                <w:rFonts w:ascii="Times New Roman" w:hAnsi="Times New Roman"/>
                <w:sz w:val="28"/>
                <w:szCs w:val="28"/>
                <w:lang w:eastAsia="uk-UA"/>
              </w:rPr>
              <w:t xml:space="preserve"> перевезення побутових відходів»</w:t>
            </w:r>
            <w:r w:rsidRPr="007452EB">
              <w:rPr>
                <w:rFonts w:ascii="Times New Roman" w:hAnsi="Times New Roman"/>
                <w:color w:val="333333"/>
                <w:sz w:val="28"/>
                <w:szCs w:val="28"/>
              </w:rPr>
              <w:t>, на якому зазначаються повне найменування і місцезнаходження організатора та учасника конкурсу.</w:t>
            </w:r>
            <w:r w:rsidRPr="007452EB">
              <w:rPr>
                <w:rFonts w:ascii="Times New Roman" w:hAnsi="Times New Roman"/>
                <w:sz w:val="28"/>
                <w:szCs w:val="28"/>
              </w:rPr>
              <w:t xml:space="preserve"> за підписом уповноваженої посадової особи, прошита, пронумерована та скріплена печаткою (за наявності), на якому зазначаються також</w:t>
            </w:r>
            <w:r>
              <w:rPr>
                <w:rFonts w:ascii="Times New Roman" w:hAnsi="Times New Roman"/>
                <w:sz w:val="28"/>
                <w:szCs w:val="28"/>
              </w:rPr>
              <w:t xml:space="preserve"> </w:t>
            </w:r>
            <w:r w:rsidRPr="00F4294A">
              <w:rPr>
                <w:rFonts w:ascii="Times New Roman" w:hAnsi="Times New Roman"/>
                <w:sz w:val="28"/>
                <w:szCs w:val="28"/>
              </w:rPr>
              <w:t xml:space="preserve">назва послуги та </w:t>
            </w:r>
            <w:r>
              <w:rPr>
                <w:rFonts w:ascii="Times New Roman" w:hAnsi="Times New Roman"/>
                <w:sz w:val="28"/>
                <w:szCs w:val="28"/>
              </w:rPr>
              <w:t xml:space="preserve">номер об’єкту на який подається пропозиція, </w:t>
            </w:r>
            <w:r w:rsidRPr="00F4294A">
              <w:rPr>
                <w:rFonts w:ascii="Times New Roman" w:hAnsi="Times New Roman"/>
                <w:sz w:val="28"/>
                <w:szCs w:val="28"/>
              </w:rPr>
              <w:t>в одному екземплярі.</w:t>
            </w:r>
          </w:p>
          <w:p w:rsidR="00F115CD" w:rsidRDefault="004C7FD4" w:rsidP="004C7FD4">
            <w:pPr>
              <w:jc w:val="both"/>
              <w:rPr>
                <w:rFonts w:ascii="Times New Roman" w:hAnsi="Times New Roman"/>
                <w:sz w:val="28"/>
                <w:szCs w:val="28"/>
              </w:rPr>
            </w:pPr>
            <w:r w:rsidRPr="00FA258C">
              <w:rPr>
                <w:rFonts w:ascii="Times New Roman" w:hAnsi="Times New Roman"/>
                <w:sz w:val="28"/>
                <w:szCs w:val="28"/>
              </w:rPr>
              <w:t>Кінцевий строк подання конкурсних пропозицій</w:t>
            </w:r>
            <w:r>
              <w:rPr>
                <w:rFonts w:ascii="Times New Roman" w:hAnsi="Times New Roman"/>
                <w:color w:val="000000" w:themeColor="text1"/>
                <w:sz w:val="28"/>
                <w:szCs w:val="28"/>
              </w:rPr>
              <w:t xml:space="preserve"> </w:t>
            </w:r>
            <w:r w:rsidRPr="00324D91">
              <w:rPr>
                <w:rFonts w:ascii="Times New Roman" w:hAnsi="Times New Roman"/>
                <w:sz w:val="28"/>
                <w:szCs w:val="28"/>
                <w:lang w:eastAsia="uk-UA"/>
              </w:rPr>
              <w:t>не може бути менший ніж 30 календарних днів з дати опублікування оголошення про проведення конкурсу</w:t>
            </w:r>
            <w:r w:rsidRPr="00621B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і становить </w:t>
            </w:r>
            <w:r w:rsidRPr="00621B9C">
              <w:rPr>
                <w:rFonts w:ascii="Times New Roman" w:hAnsi="Times New Roman"/>
                <w:sz w:val="28"/>
                <w:szCs w:val="28"/>
                <w:lang w:eastAsia="uk-UA"/>
              </w:rPr>
              <w:t>3 календарних дні до початку проведення конкурсу</w:t>
            </w:r>
            <w:r w:rsidRPr="00621B9C">
              <w:rPr>
                <w:sz w:val="28"/>
                <w:szCs w:val="28"/>
                <w:lang w:eastAsia="uk-UA"/>
              </w:rPr>
              <w:t>.</w:t>
            </w:r>
          </w:p>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Пропозиції, які надійшл</w:t>
            </w:r>
            <w:r>
              <w:rPr>
                <w:rFonts w:ascii="Times New Roman" w:hAnsi="Times New Roman"/>
                <w:sz w:val="28"/>
                <w:szCs w:val="28"/>
              </w:rPr>
              <w:t>и після встановленого строку їх подання повертаються без розгляду.</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16. Проєкт договору</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Default="004C7FD4" w:rsidP="004C7FD4">
            <w:pPr>
              <w:jc w:val="both"/>
              <w:rPr>
                <w:rFonts w:ascii="Times New Roman" w:hAnsi="Times New Roman"/>
                <w:sz w:val="28"/>
                <w:szCs w:val="28"/>
              </w:rPr>
            </w:pPr>
            <w:r>
              <w:rPr>
                <w:rFonts w:ascii="Times New Roman" w:hAnsi="Times New Roman"/>
                <w:sz w:val="28"/>
                <w:szCs w:val="28"/>
              </w:rPr>
              <w:t>Згідно додатку 3</w:t>
            </w:r>
          </w:p>
        </w:tc>
      </w:tr>
    </w:tbl>
    <w:p w:rsidR="00F4294A" w:rsidRPr="00F4294A" w:rsidRDefault="00F4294A" w:rsidP="00D92B57">
      <w:pPr>
        <w:spacing w:before="100" w:beforeAutospacing="1" w:after="100" w:afterAutospacing="1"/>
        <w:rPr>
          <w:rFonts w:ascii="Times New Roman" w:hAnsi="Times New Roman"/>
          <w:color w:val="000000"/>
          <w:sz w:val="28"/>
          <w:szCs w:val="28"/>
        </w:rPr>
      </w:pPr>
    </w:p>
    <w:p w:rsidR="00F4294A" w:rsidRDefault="00F4294A" w:rsidP="002A1569">
      <w:pPr>
        <w:jc w:val="both"/>
        <w:rPr>
          <w:rFonts w:ascii="Times New Roman" w:hAnsi="Times New Roman"/>
          <w:sz w:val="28"/>
          <w:szCs w:val="28"/>
        </w:rPr>
      </w:pPr>
      <w:r w:rsidRPr="00F4294A">
        <w:rPr>
          <w:rFonts w:ascii="Times New Roman" w:hAnsi="Times New Roman"/>
          <w:color w:val="000000"/>
          <w:sz w:val="28"/>
          <w:szCs w:val="28"/>
        </w:rPr>
        <w:br w:type="page"/>
      </w:r>
      <w:r w:rsidR="00031F3A">
        <w:rPr>
          <w:rFonts w:ascii="Times New Roman" w:hAnsi="Times New Roman"/>
          <w:color w:val="000000"/>
          <w:sz w:val="28"/>
          <w:szCs w:val="28"/>
        </w:rPr>
        <w:lastRenderedPageBreak/>
        <w:t xml:space="preserve">                                                            </w:t>
      </w:r>
      <w:r w:rsidR="004E1457">
        <w:rPr>
          <w:rFonts w:ascii="Times New Roman" w:hAnsi="Times New Roman"/>
          <w:color w:val="000000"/>
          <w:sz w:val="28"/>
          <w:szCs w:val="28"/>
        </w:rPr>
        <w:t xml:space="preserve">       </w:t>
      </w:r>
      <w:r w:rsidR="00031F3A">
        <w:rPr>
          <w:rFonts w:ascii="Times New Roman" w:hAnsi="Times New Roman"/>
          <w:color w:val="000000"/>
          <w:sz w:val="28"/>
          <w:szCs w:val="28"/>
        </w:rPr>
        <w:t xml:space="preserve"> Д</w:t>
      </w:r>
      <w:r w:rsidRPr="00AD02C7">
        <w:rPr>
          <w:rFonts w:ascii="Times New Roman" w:hAnsi="Times New Roman"/>
          <w:sz w:val="28"/>
          <w:szCs w:val="28"/>
        </w:rPr>
        <w:t xml:space="preserve">одаток </w:t>
      </w:r>
      <w:r w:rsidR="007F13B3">
        <w:rPr>
          <w:rFonts w:ascii="Times New Roman" w:hAnsi="Times New Roman"/>
          <w:sz w:val="28"/>
          <w:szCs w:val="28"/>
        </w:rPr>
        <w:t>1</w:t>
      </w:r>
    </w:p>
    <w:p w:rsidR="002A1569" w:rsidRDefault="002A1569" w:rsidP="002A1569">
      <w:pPr>
        <w:jc w:val="both"/>
        <w:rPr>
          <w:rFonts w:ascii="Times New Roman" w:hAnsi="Times New Roman"/>
          <w:sz w:val="28"/>
          <w:szCs w:val="28"/>
        </w:rPr>
      </w:pPr>
    </w:p>
    <w:p w:rsidR="00AD02C7"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д</w:t>
      </w:r>
      <w:r w:rsidR="00AD02C7">
        <w:rPr>
          <w:rFonts w:ascii="Times New Roman" w:hAnsi="Times New Roman"/>
          <w:sz w:val="28"/>
          <w:szCs w:val="28"/>
        </w:rPr>
        <w:t>о Конкурсної документації</w:t>
      </w:r>
    </w:p>
    <w:p w:rsidR="0083157A"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05EC4">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для проведення конкурсу </w:t>
      </w:r>
      <w:r w:rsidR="0083157A">
        <w:rPr>
          <w:rFonts w:ascii="Times New Roman" w:hAnsi="Times New Roman"/>
          <w:sz w:val="28"/>
          <w:szCs w:val="28"/>
        </w:rPr>
        <w:t xml:space="preserve">з </w:t>
      </w:r>
    </w:p>
    <w:p w:rsidR="0083157A"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 xml:space="preserve"> </w:t>
      </w:r>
      <w:r w:rsidR="00F115CD">
        <w:rPr>
          <w:rFonts w:ascii="Times New Roman" w:hAnsi="Times New Roman"/>
          <w:sz w:val="28"/>
          <w:szCs w:val="28"/>
        </w:rPr>
        <w:t>визначення</w:t>
      </w:r>
      <w:r>
        <w:rPr>
          <w:rFonts w:ascii="Times New Roman" w:hAnsi="Times New Roman"/>
          <w:sz w:val="28"/>
          <w:szCs w:val="28"/>
        </w:rPr>
        <w:t xml:space="preserve"> суб’єктів господарювання</w:t>
      </w:r>
    </w:p>
    <w:p w:rsidR="00110A13"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110A13" w:rsidRDefault="00471BCE" w:rsidP="0083157A">
      <w:pPr>
        <w:rPr>
          <w:rFonts w:ascii="Times New Roman" w:hAnsi="Times New Roman"/>
          <w:sz w:val="28"/>
          <w:szCs w:val="28"/>
        </w:rPr>
      </w:pPr>
      <w:r>
        <w:rPr>
          <w:rFonts w:ascii="Times New Roman" w:hAnsi="Times New Roman"/>
          <w:sz w:val="28"/>
          <w:szCs w:val="28"/>
        </w:rPr>
        <w:t xml:space="preserve">                                          </w:t>
      </w:r>
      <w:r w:rsidR="00031F3A">
        <w:rPr>
          <w:rFonts w:ascii="Times New Roman" w:hAnsi="Times New Roman"/>
          <w:sz w:val="28"/>
          <w:szCs w:val="28"/>
        </w:rPr>
        <w:t xml:space="preserve">                          </w:t>
      </w:r>
      <w:r w:rsidR="00110A13">
        <w:rPr>
          <w:rFonts w:ascii="Times New Roman" w:hAnsi="Times New Roman"/>
          <w:sz w:val="28"/>
          <w:szCs w:val="28"/>
        </w:rPr>
        <w:t xml:space="preserve">та перевезення побутових відходів </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5A1C38">
        <w:rPr>
          <w:rFonts w:ascii="Times New Roman" w:hAnsi="Times New Roman"/>
          <w:sz w:val="28"/>
          <w:szCs w:val="28"/>
        </w:rPr>
        <w:t>т</w:t>
      </w:r>
      <w:r>
        <w:rPr>
          <w:rFonts w:ascii="Times New Roman" w:hAnsi="Times New Roman"/>
          <w:sz w:val="28"/>
          <w:szCs w:val="28"/>
        </w:rPr>
        <w:t>ериторіальної громади</w:t>
      </w:r>
    </w:p>
    <w:p w:rsidR="00AD02C7" w:rsidRPr="00AD02C7" w:rsidRDefault="00AD02C7" w:rsidP="00AD02C7">
      <w:pPr>
        <w:jc w:val="right"/>
        <w:rPr>
          <w:rFonts w:ascii="Times New Roman" w:hAnsi="Times New Roman"/>
          <w:sz w:val="28"/>
          <w:szCs w:val="28"/>
        </w:rPr>
      </w:pPr>
    </w:p>
    <w:p w:rsidR="00F4294A" w:rsidRPr="00F4294A" w:rsidRDefault="00F4294A" w:rsidP="00F4294A">
      <w:pPr>
        <w:ind w:left="3969"/>
        <w:jc w:val="right"/>
        <w:rPr>
          <w:rFonts w:ascii="Times New Roman" w:hAnsi="Times New Roman"/>
          <w:sz w:val="28"/>
          <w:szCs w:val="28"/>
        </w:rPr>
      </w:pPr>
    </w:p>
    <w:p w:rsidR="00875467" w:rsidRPr="0083157A" w:rsidRDefault="00875467" w:rsidP="00875467">
      <w:pPr>
        <w:shd w:val="clear" w:color="auto" w:fill="FFFFFF"/>
        <w:jc w:val="center"/>
        <w:rPr>
          <w:rFonts w:ascii="Times New Roman" w:hAnsi="Times New Roman"/>
          <w:b/>
          <w:bCs/>
          <w:sz w:val="28"/>
          <w:szCs w:val="28"/>
          <w:lang w:eastAsia="uk-UA"/>
        </w:rPr>
      </w:pPr>
      <w:r w:rsidRPr="0083157A">
        <w:rPr>
          <w:rFonts w:ascii="Times New Roman" w:hAnsi="Times New Roman"/>
          <w:b/>
          <w:bCs/>
          <w:sz w:val="28"/>
          <w:szCs w:val="28"/>
          <w:lang w:eastAsia="uk-UA"/>
        </w:rPr>
        <w:t>ЗРАЗОК</w:t>
      </w:r>
    </w:p>
    <w:p w:rsidR="00875467" w:rsidRPr="00C07133" w:rsidRDefault="00875467" w:rsidP="00875467">
      <w:pPr>
        <w:shd w:val="clear" w:color="auto" w:fill="FFFFFF"/>
        <w:spacing w:before="150" w:after="150"/>
        <w:jc w:val="both"/>
        <w:rPr>
          <w:sz w:val="28"/>
          <w:szCs w:val="28"/>
          <w:lang w:eastAsia="uk-UA"/>
        </w:rPr>
      </w:pPr>
      <w:r>
        <w:rPr>
          <w:noProof/>
          <w:lang w:eastAsia="uk-UA"/>
        </w:rPr>
        <mc:AlternateContent>
          <mc:Choice Requires="wps">
            <w:drawing>
              <wp:anchor distT="0" distB="0" distL="114300" distR="114300" simplePos="0" relativeHeight="251661312" behindDoc="0" locked="0" layoutInCell="1" allowOverlap="1" wp14:anchorId="5B2BBECF" wp14:editId="3843F05A">
                <wp:simplePos x="0" y="0"/>
                <wp:positionH relativeFrom="margin">
                  <wp:posOffset>3385820</wp:posOffset>
                </wp:positionH>
                <wp:positionV relativeFrom="paragraph">
                  <wp:posOffset>217804</wp:posOffset>
                </wp:positionV>
                <wp:extent cx="2895600" cy="3228975"/>
                <wp:effectExtent l="0" t="0" r="0" b="9525"/>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FB" w:rsidRDefault="004135FB"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4135FB" w:rsidRPr="00B805C7" w:rsidRDefault="004135FB"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4135FB" w:rsidRPr="00B805C7" w:rsidRDefault="004135FB" w:rsidP="00875467">
                            <w:pPr>
                              <w:rPr>
                                <w:sz w:val="28"/>
                                <w:szCs w:val="28"/>
                              </w:rPr>
                            </w:pPr>
                            <w:r w:rsidRPr="00B805C7">
                              <w:rPr>
                                <w:sz w:val="28"/>
                                <w:szCs w:val="28"/>
                              </w:rPr>
                              <w:t>_____________________________</w:t>
                            </w:r>
                            <w:r>
                              <w:rPr>
                                <w:sz w:val="28"/>
                                <w:szCs w:val="28"/>
                              </w:rPr>
                              <w:t>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4135FB" w:rsidRPr="005A3CC3" w:rsidRDefault="004135FB" w:rsidP="00875467">
                            <w:pPr>
                              <w:rPr>
                                <w:rFonts w:ascii="Times New Roman" w:hAnsi="Times New Roman"/>
                                <w:sz w:val="28"/>
                                <w:szCs w:val="28"/>
                              </w:rPr>
                            </w:pPr>
                            <w:r w:rsidRPr="005A3CC3">
                              <w:rPr>
                                <w:rFonts w:ascii="Times New Roman" w:hAnsi="Times New Roman"/>
                                <w:sz w:val="28"/>
                                <w:szCs w:val="28"/>
                              </w:rPr>
                              <w:t>______________________________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4135FB" w:rsidRPr="005A3CC3" w:rsidRDefault="004135FB" w:rsidP="00875467">
                            <w:pPr>
                              <w:jc w:val="center"/>
                              <w:rPr>
                                <w:rFonts w:ascii="Times New Roman" w:hAnsi="Times New Roman"/>
                                <w:sz w:val="16"/>
                                <w:szCs w:val="16"/>
                              </w:rPr>
                            </w:pP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4135FB" w:rsidRPr="005A3CC3" w:rsidRDefault="004135FB" w:rsidP="00875467">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BECF" id="_x0000_s1027" type="#_x0000_t202" style="position:absolute;left:0;text-align:left;margin-left:266.6pt;margin-top:17.15pt;width:228pt;height:25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qzwIAAMc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" filled="f" stroked="f">
                <v:textbox>
                  <w:txbxContent>
                    <w:p w:rsidR="004135FB" w:rsidRDefault="004135FB"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4135FB" w:rsidRPr="00B805C7" w:rsidRDefault="004135FB"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4135FB" w:rsidRPr="00B805C7" w:rsidRDefault="004135FB" w:rsidP="00875467">
                      <w:pPr>
                        <w:rPr>
                          <w:sz w:val="28"/>
                          <w:szCs w:val="28"/>
                        </w:rPr>
                      </w:pPr>
                      <w:r w:rsidRPr="00B805C7">
                        <w:rPr>
                          <w:sz w:val="28"/>
                          <w:szCs w:val="28"/>
                        </w:rPr>
                        <w:t>_____________________________</w:t>
                      </w:r>
                      <w:r>
                        <w:rPr>
                          <w:sz w:val="28"/>
                          <w:szCs w:val="28"/>
                        </w:rPr>
                        <w:t>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4135FB" w:rsidRPr="005A3CC3" w:rsidRDefault="004135FB" w:rsidP="00875467">
                      <w:pPr>
                        <w:rPr>
                          <w:rFonts w:ascii="Times New Roman" w:hAnsi="Times New Roman"/>
                          <w:sz w:val="28"/>
                          <w:szCs w:val="28"/>
                        </w:rPr>
                      </w:pPr>
                      <w:r w:rsidRPr="005A3CC3">
                        <w:rPr>
                          <w:rFonts w:ascii="Times New Roman" w:hAnsi="Times New Roman"/>
                          <w:sz w:val="28"/>
                          <w:szCs w:val="28"/>
                        </w:rPr>
                        <w:t>______________________________</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4135FB" w:rsidRPr="005A3CC3" w:rsidRDefault="004135FB" w:rsidP="00875467">
                      <w:pPr>
                        <w:jc w:val="center"/>
                        <w:rPr>
                          <w:rFonts w:ascii="Times New Roman" w:hAnsi="Times New Roman"/>
                          <w:sz w:val="16"/>
                          <w:szCs w:val="16"/>
                        </w:rPr>
                      </w:pPr>
                    </w:p>
                    <w:p w:rsidR="004135FB" w:rsidRPr="005A3CC3" w:rsidRDefault="004135FB"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4135FB" w:rsidRPr="005A3CC3" w:rsidRDefault="004135FB"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4135FB" w:rsidRPr="005A3CC3" w:rsidRDefault="004135FB" w:rsidP="00875467">
                      <w:pPr>
                        <w:rPr>
                          <w:rFonts w:ascii="Times New Roman" w:hAnsi="Times New Roman"/>
                          <w:sz w:val="16"/>
                          <w:szCs w:val="16"/>
                        </w:rPr>
                      </w:pPr>
                      <w:r w:rsidRPr="005A3CC3">
                        <w:rPr>
                          <w:rFonts w:ascii="Times New Roman" w:hAnsi="Times New Roman"/>
                          <w:sz w:val="16"/>
                          <w:szCs w:val="16"/>
                        </w:rPr>
                        <w:t xml:space="preserve">                                         </w:t>
                      </w:r>
                      <w:r>
                        <w:rPr>
                          <w:rFonts w:ascii="Times New Roman" w:hAnsi="Times New Roman"/>
                          <w:sz w:val="16"/>
                          <w:szCs w:val="16"/>
                        </w:rPr>
                        <w:t>(тел,</w:t>
                      </w:r>
                      <w:r w:rsidRPr="005A3CC3">
                        <w:rPr>
                          <w:rFonts w:ascii="Times New Roman" w:hAnsi="Times New Roman"/>
                          <w:sz w:val="16"/>
                          <w:szCs w:val="16"/>
                        </w:rPr>
                        <w:t xml:space="preserve"> ел.пошта)</w:t>
                      </w:r>
                    </w:p>
                  </w:txbxContent>
                </v:textbox>
                <w10:wrap anchorx="margin"/>
              </v:shape>
            </w:pict>
          </mc:Fallback>
        </mc:AlternateContent>
      </w:r>
      <w:r w:rsidRPr="00C07133">
        <w:rPr>
          <w:sz w:val="28"/>
          <w:szCs w:val="28"/>
          <w:lang w:eastAsia="uk-UA"/>
        </w:rPr>
        <w:t> </w:t>
      </w: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Pr="00C07133" w:rsidRDefault="00875467" w:rsidP="00875467">
      <w:pPr>
        <w:jc w:val="right"/>
        <w:rPr>
          <w:rFonts w:eastAsia="Calibri"/>
          <w:i/>
          <w:sz w:val="28"/>
          <w:szCs w:val="28"/>
          <w:lang w:eastAsia="en-US"/>
        </w:rPr>
      </w:pPr>
    </w:p>
    <w:p w:rsidR="00875467" w:rsidRDefault="00875467" w:rsidP="00875467">
      <w:pPr>
        <w:shd w:val="clear" w:color="auto" w:fill="FFFFFF"/>
        <w:spacing w:before="150" w:after="150"/>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ЗАЯВА</w:t>
      </w: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на участь у конкурсі</w:t>
      </w:r>
      <w:r w:rsidR="005167C6">
        <w:rPr>
          <w:rFonts w:ascii="Times New Roman" w:hAnsi="Times New Roman"/>
          <w:b/>
          <w:sz w:val="28"/>
          <w:szCs w:val="28"/>
          <w:lang w:eastAsia="uk-UA"/>
        </w:rPr>
        <w:t xml:space="preserve"> з визн</w:t>
      </w:r>
      <w:r w:rsidR="00F115CD">
        <w:rPr>
          <w:rFonts w:ascii="Times New Roman" w:hAnsi="Times New Roman"/>
          <w:b/>
          <w:sz w:val="28"/>
          <w:szCs w:val="28"/>
          <w:lang w:eastAsia="uk-UA"/>
        </w:rPr>
        <w:t>ачення суб’єктів господарювання</w:t>
      </w:r>
      <w:r w:rsidRPr="00875467">
        <w:rPr>
          <w:rFonts w:ascii="Times New Roman" w:hAnsi="Times New Roman"/>
          <w:b/>
          <w:sz w:val="28"/>
          <w:szCs w:val="28"/>
          <w:lang w:eastAsia="uk-UA"/>
        </w:rPr>
        <w:t xml:space="preserve"> </w:t>
      </w:r>
      <w:r w:rsidR="00B7266F">
        <w:rPr>
          <w:rFonts w:ascii="Times New Roman" w:hAnsi="Times New Roman"/>
          <w:b/>
          <w:sz w:val="28"/>
          <w:szCs w:val="28"/>
          <w:lang w:eastAsia="uk-UA"/>
        </w:rPr>
        <w:t>для</w:t>
      </w:r>
      <w:r w:rsidRPr="00875467">
        <w:rPr>
          <w:rFonts w:ascii="Times New Roman" w:hAnsi="Times New Roman"/>
          <w:b/>
          <w:sz w:val="28"/>
          <w:szCs w:val="28"/>
          <w:lang w:eastAsia="uk-UA"/>
        </w:rPr>
        <w:t xml:space="preserve"> здійснення опера</w:t>
      </w:r>
      <w:r w:rsidR="00F115CD">
        <w:rPr>
          <w:rFonts w:ascii="Times New Roman" w:hAnsi="Times New Roman"/>
          <w:b/>
          <w:sz w:val="28"/>
          <w:szCs w:val="28"/>
          <w:lang w:eastAsia="uk-UA"/>
        </w:rPr>
        <w:t>цій із збирання та перевезення</w:t>
      </w:r>
      <w:r w:rsidRPr="00875467">
        <w:rPr>
          <w:rFonts w:ascii="Times New Roman" w:hAnsi="Times New Roman"/>
          <w:b/>
          <w:sz w:val="28"/>
          <w:szCs w:val="28"/>
          <w:lang w:eastAsia="uk-UA"/>
        </w:rPr>
        <w:t xml:space="preserve"> побутових відходів </w:t>
      </w:r>
    </w:p>
    <w:p w:rsidR="00875467" w:rsidRPr="00875467" w:rsidRDefault="00875467" w:rsidP="00875467">
      <w:pPr>
        <w:shd w:val="clear" w:color="auto" w:fill="FFFFFF"/>
        <w:jc w:val="center"/>
        <w:rPr>
          <w:rFonts w:ascii="Times New Roman" w:hAnsi="Times New Roman"/>
          <w:b/>
          <w:sz w:val="28"/>
          <w:szCs w:val="28"/>
          <w:lang w:eastAsia="uk-UA"/>
        </w:rPr>
      </w:pPr>
    </w:p>
    <w:p w:rsidR="00875467" w:rsidRPr="00875467" w:rsidRDefault="00875467" w:rsidP="00875467">
      <w:pPr>
        <w:shd w:val="clear" w:color="auto" w:fill="FFFFFF"/>
        <w:ind w:firstLine="709"/>
        <w:jc w:val="both"/>
        <w:rPr>
          <w:rFonts w:ascii="Times New Roman" w:hAnsi="Times New Roman"/>
          <w:sz w:val="28"/>
          <w:szCs w:val="28"/>
          <w:lang w:eastAsia="uk-UA"/>
        </w:rPr>
      </w:pPr>
      <w:r w:rsidRPr="00875467">
        <w:rPr>
          <w:rFonts w:ascii="Times New Roman" w:hAnsi="Times New Roman"/>
          <w:sz w:val="28"/>
          <w:szCs w:val="28"/>
          <w:lang w:eastAsia="uk-UA"/>
        </w:rPr>
        <w:t xml:space="preserve">Просимо допустити до участі в конкурсі </w:t>
      </w:r>
      <w:r w:rsidR="00B7266F">
        <w:rPr>
          <w:rFonts w:ascii="Times New Roman" w:hAnsi="Times New Roman"/>
          <w:sz w:val="28"/>
          <w:szCs w:val="28"/>
          <w:lang w:eastAsia="uk-UA"/>
        </w:rPr>
        <w:t xml:space="preserve">з визначення суб’єктів господарювання </w:t>
      </w:r>
      <w:r w:rsidRPr="00875467">
        <w:rPr>
          <w:rFonts w:ascii="Times New Roman" w:hAnsi="Times New Roman"/>
          <w:sz w:val="28"/>
          <w:szCs w:val="28"/>
          <w:lang w:eastAsia="uk-UA"/>
        </w:rPr>
        <w:t>для здійснення опер</w:t>
      </w:r>
      <w:r w:rsidR="00F115CD">
        <w:rPr>
          <w:rFonts w:ascii="Times New Roman" w:hAnsi="Times New Roman"/>
          <w:sz w:val="28"/>
          <w:szCs w:val="28"/>
          <w:lang w:eastAsia="uk-UA"/>
        </w:rPr>
        <w:t>ацій із збирання та перевезення</w:t>
      </w:r>
      <w:r w:rsidRPr="00875467">
        <w:rPr>
          <w:rFonts w:ascii="Times New Roman" w:hAnsi="Times New Roman"/>
          <w:sz w:val="28"/>
          <w:szCs w:val="28"/>
          <w:lang w:eastAsia="uk-UA"/>
        </w:rPr>
        <w:t xml:space="preserve"> побутових відходів _______ </w:t>
      </w:r>
      <w:r>
        <w:rPr>
          <w:rFonts w:ascii="Times New Roman" w:hAnsi="Times New Roman"/>
          <w:sz w:val="28"/>
          <w:szCs w:val="28"/>
          <w:lang w:eastAsia="uk-UA"/>
        </w:rPr>
        <w:t>____________</w:t>
      </w:r>
      <w:r w:rsidR="005167C6">
        <w:rPr>
          <w:rFonts w:ascii="Times New Roman" w:hAnsi="Times New Roman"/>
          <w:sz w:val="28"/>
          <w:szCs w:val="28"/>
          <w:lang w:eastAsia="uk-UA"/>
        </w:rPr>
        <w:t>_______________________________________</w:t>
      </w:r>
    </w:p>
    <w:p w:rsidR="00875467" w:rsidRPr="00875467" w:rsidRDefault="00875467" w:rsidP="00875467">
      <w:pPr>
        <w:shd w:val="clear" w:color="auto" w:fill="FFFFFF"/>
        <w:ind w:firstLine="709"/>
        <w:jc w:val="both"/>
        <w:rPr>
          <w:rFonts w:ascii="Times New Roman" w:hAnsi="Times New Roman"/>
          <w:sz w:val="24"/>
          <w:szCs w:val="24"/>
          <w:lang w:eastAsia="uk-UA"/>
        </w:rPr>
      </w:pPr>
      <w:r w:rsidRPr="00875467">
        <w:rPr>
          <w:rFonts w:ascii="Times New Roman" w:hAnsi="Times New Roman"/>
          <w:sz w:val="28"/>
          <w:szCs w:val="28"/>
          <w:lang w:eastAsia="uk-UA"/>
        </w:rPr>
        <w:t xml:space="preserve">                                                                                      </w:t>
      </w:r>
      <w:r w:rsidRPr="00875467">
        <w:rPr>
          <w:rFonts w:ascii="Times New Roman" w:hAnsi="Times New Roman"/>
          <w:sz w:val="24"/>
          <w:szCs w:val="24"/>
          <w:lang w:eastAsia="uk-UA"/>
        </w:rPr>
        <w:t>(номер, назва об’єкта)</w:t>
      </w:r>
    </w:p>
    <w:p w:rsidR="00875467" w:rsidRPr="00875467" w:rsidRDefault="00875467" w:rsidP="00875467">
      <w:pPr>
        <w:shd w:val="clear" w:color="auto" w:fill="FFFFFF"/>
        <w:ind w:firstLine="709"/>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Додатки:</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Перелік документів передбачений конкурсною документацією____.</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Запропоновані тарифи на збирання та перевезення побутових відходів.</w:t>
      </w:r>
    </w:p>
    <w:p w:rsidR="00875467" w:rsidRPr="00875467" w:rsidRDefault="00875467" w:rsidP="00875467">
      <w:pPr>
        <w:shd w:val="clear" w:color="auto" w:fill="FFFFFF"/>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___________               _____________                   _______________________</w:t>
      </w:r>
    </w:p>
    <w:p w:rsidR="00875467" w:rsidRDefault="00875467" w:rsidP="00875467">
      <w:pPr>
        <w:shd w:val="clear" w:color="auto" w:fill="FFFFFF"/>
        <w:jc w:val="both"/>
        <w:rPr>
          <w:rFonts w:ascii="Times New Roman" w:hAnsi="Times New Roman"/>
          <w:i/>
          <w:sz w:val="24"/>
          <w:szCs w:val="24"/>
          <w:lang w:eastAsia="uk-UA"/>
        </w:rPr>
      </w:pPr>
      <w:r w:rsidRPr="00875467">
        <w:rPr>
          <w:rFonts w:ascii="Times New Roman" w:hAnsi="Times New Roman"/>
          <w:i/>
          <w:sz w:val="28"/>
          <w:szCs w:val="28"/>
          <w:lang w:eastAsia="uk-UA"/>
        </w:rPr>
        <w:t xml:space="preserve">     </w:t>
      </w:r>
      <w:r w:rsidRPr="00875467">
        <w:rPr>
          <w:rFonts w:ascii="Times New Roman" w:hAnsi="Times New Roman"/>
          <w:i/>
          <w:sz w:val="24"/>
          <w:szCs w:val="24"/>
          <w:lang w:eastAsia="uk-UA"/>
        </w:rPr>
        <w:t>(дата)                                    (підпис)                                                  (ініціали, прізвище)</w:t>
      </w:r>
    </w:p>
    <w:p w:rsidR="00875467" w:rsidRDefault="00875467" w:rsidP="00875467">
      <w:pPr>
        <w:shd w:val="clear" w:color="auto" w:fill="FFFFFF"/>
        <w:jc w:val="both"/>
        <w:rPr>
          <w:rFonts w:ascii="Times New Roman" w:hAnsi="Times New Roman"/>
          <w:i/>
          <w:sz w:val="24"/>
          <w:szCs w:val="24"/>
          <w:lang w:eastAsia="uk-UA"/>
        </w:rPr>
      </w:pPr>
    </w:p>
    <w:p w:rsidR="005A3CC3" w:rsidRPr="00875467" w:rsidRDefault="005A3CC3" w:rsidP="005A3CC3">
      <w:pPr>
        <w:shd w:val="clear" w:color="auto" w:fill="FFFFFF"/>
        <w:jc w:val="both"/>
        <w:rPr>
          <w:rFonts w:ascii="Times New Roman" w:hAnsi="Times New Roman"/>
          <w:sz w:val="24"/>
          <w:szCs w:val="24"/>
          <w:lang w:eastAsia="uk-UA"/>
        </w:rPr>
      </w:pPr>
      <w:r w:rsidRPr="00875467">
        <w:rPr>
          <w:rFonts w:ascii="Times New Roman" w:hAnsi="Times New Roman"/>
          <w:sz w:val="24"/>
          <w:szCs w:val="24"/>
          <w:lang w:eastAsia="uk-UA"/>
        </w:rPr>
        <w:t>Богдан Миронюк  32335</w:t>
      </w:r>
    </w:p>
    <w:p w:rsidR="00875467" w:rsidRPr="00875467" w:rsidRDefault="00875467" w:rsidP="00875467">
      <w:pPr>
        <w:shd w:val="clear" w:color="auto" w:fill="FFFFFF"/>
        <w:jc w:val="both"/>
        <w:rPr>
          <w:rFonts w:ascii="Times New Roman" w:hAnsi="Times New Roman"/>
          <w:i/>
          <w:sz w:val="24"/>
          <w:szCs w:val="24"/>
          <w:lang w:val="ru-RU"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w:t>
      </w:r>
    </w:p>
    <w:p w:rsidR="003606D3" w:rsidRDefault="003606D3" w:rsidP="00A94FCE">
      <w:pPr>
        <w:rPr>
          <w:i/>
          <w:sz w:val="28"/>
          <w:szCs w:val="28"/>
        </w:rPr>
      </w:pPr>
    </w:p>
    <w:p w:rsidR="003606D3" w:rsidRDefault="003606D3" w:rsidP="00A94FCE">
      <w:pPr>
        <w:rPr>
          <w:i/>
          <w:sz w:val="28"/>
          <w:szCs w:val="28"/>
        </w:rPr>
      </w:pPr>
    </w:p>
    <w:p w:rsidR="003606D3" w:rsidRDefault="003606D3" w:rsidP="00A94FCE">
      <w:pPr>
        <w:rPr>
          <w:i/>
          <w:sz w:val="28"/>
          <w:szCs w:val="28"/>
        </w:rPr>
      </w:pPr>
      <w:r>
        <w:rPr>
          <w:i/>
          <w:sz w:val="28"/>
          <w:szCs w:val="28"/>
        </w:rPr>
        <w:lastRenderedPageBreak/>
        <w:t xml:space="preserve">   </w:t>
      </w:r>
    </w:p>
    <w:p w:rsidR="00F4294A" w:rsidRDefault="003606D3" w:rsidP="001C43F5">
      <w:pPr>
        <w:jc w:val="right"/>
        <w:rPr>
          <w:rFonts w:ascii="Times New Roman" w:hAnsi="Times New Roman"/>
          <w:sz w:val="28"/>
          <w:szCs w:val="28"/>
        </w:rPr>
      </w:pPr>
      <w:r>
        <w:rPr>
          <w:i/>
          <w:sz w:val="28"/>
          <w:szCs w:val="28"/>
        </w:rPr>
        <w:t xml:space="preserve">   </w:t>
      </w:r>
      <w:r w:rsidR="00A94FCE">
        <w:rPr>
          <w:i/>
          <w:sz w:val="28"/>
          <w:szCs w:val="28"/>
        </w:rPr>
        <w:t xml:space="preserve">                                              </w:t>
      </w:r>
      <w:r w:rsidR="000846FC">
        <w:rPr>
          <w:i/>
          <w:sz w:val="28"/>
          <w:szCs w:val="28"/>
        </w:rPr>
        <w:t xml:space="preserve">                              </w:t>
      </w:r>
      <w:r w:rsidR="0066292D">
        <w:rPr>
          <w:rFonts w:ascii="Times New Roman" w:hAnsi="Times New Roman"/>
          <w:sz w:val="28"/>
          <w:szCs w:val="28"/>
        </w:rPr>
        <w:t xml:space="preserve">Додаток </w:t>
      </w:r>
      <w:r w:rsidR="007F13B3">
        <w:rPr>
          <w:rFonts w:ascii="Times New Roman" w:hAnsi="Times New Roman"/>
          <w:sz w:val="28"/>
          <w:szCs w:val="28"/>
        </w:rPr>
        <w:t>2</w:t>
      </w:r>
    </w:p>
    <w:p w:rsidR="004777BA" w:rsidRPr="00AD02C7" w:rsidRDefault="004777BA" w:rsidP="00A94FCE">
      <w:pPr>
        <w:rPr>
          <w:rFonts w:ascii="Times New Roman" w:hAnsi="Times New Roman"/>
          <w:sz w:val="28"/>
          <w:szCs w:val="28"/>
        </w:rPr>
      </w:pP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w:t>
      </w:r>
      <w:r w:rsidR="001C352F">
        <w:rPr>
          <w:rFonts w:ascii="Times New Roman" w:hAnsi="Times New Roman"/>
          <w:sz w:val="28"/>
          <w:szCs w:val="28"/>
        </w:rPr>
        <w:t>о Конкурсної</w:t>
      </w:r>
      <w:r w:rsidR="00AD02C7" w:rsidRPr="00AD02C7">
        <w:rPr>
          <w:rFonts w:ascii="Times New Roman" w:hAnsi="Times New Roman"/>
          <w:sz w:val="28"/>
          <w:szCs w:val="28"/>
        </w:rPr>
        <w:t xml:space="preserve"> </w:t>
      </w:r>
      <w:r>
        <w:rPr>
          <w:rFonts w:ascii="Times New Roman" w:hAnsi="Times New Roman"/>
          <w:sz w:val="28"/>
          <w:szCs w:val="28"/>
        </w:rPr>
        <w:t>документації</w:t>
      </w:r>
    </w:p>
    <w:p w:rsidR="000846FC"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для проведення конкурсу</w:t>
      </w:r>
      <w:r w:rsidR="000846FC">
        <w:rPr>
          <w:rFonts w:ascii="Times New Roman" w:hAnsi="Times New Roman"/>
          <w:sz w:val="28"/>
          <w:szCs w:val="28"/>
        </w:rPr>
        <w:t xml:space="preserve"> з</w:t>
      </w:r>
    </w:p>
    <w:p w:rsidR="000846FC" w:rsidRDefault="000846FC" w:rsidP="006C5278">
      <w:pPr>
        <w:jc w:val="center"/>
        <w:rPr>
          <w:rFonts w:ascii="Times New Roman" w:hAnsi="Times New Roman"/>
          <w:sz w:val="28"/>
          <w:szCs w:val="28"/>
        </w:rPr>
      </w:pPr>
      <w:r>
        <w:rPr>
          <w:rFonts w:ascii="Times New Roman" w:hAnsi="Times New Roman"/>
          <w:sz w:val="28"/>
          <w:szCs w:val="28"/>
        </w:rPr>
        <w:t xml:space="preserve">                                                                       визначення суб’єктів господарювання</w:t>
      </w:r>
    </w:p>
    <w:p w:rsidR="00A94FCE" w:rsidRDefault="000846FC" w:rsidP="006C5278">
      <w:pPr>
        <w:jc w:val="center"/>
        <w:rPr>
          <w:rFonts w:ascii="Times New Roman" w:hAnsi="Times New Roman"/>
          <w:sz w:val="28"/>
          <w:szCs w:val="28"/>
        </w:rPr>
      </w:pPr>
      <w:r>
        <w:rPr>
          <w:rFonts w:ascii="Times New Roman" w:hAnsi="Times New Roman"/>
          <w:sz w:val="28"/>
          <w:szCs w:val="28"/>
        </w:rPr>
        <w:t xml:space="preserve">                                                                 </w:t>
      </w:r>
      <w:r w:rsidR="00A94FCE">
        <w:rPr>
          <w:rFonts w:ascii="Times New Roman" w:hAnsi="Times New Roman"/>
          <w:sz w:val="28"/>
          <w:szCs w:val="28"/>
        </w:rPr>
        <w:t xml:space="preserve"> на здійснення операцій із збирання</w:t>
      </w: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0846F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3606D3" w:rsidRDefault="003606D3" w:rsidP="006C5278">
      <w:pPr>
        <w:jc w:val="center"/>
        <w:rPr>
          <w:rFonts w:ascii="Times New Roman" w:hAnsi="Times New Roman"/>
          <w:sz w:val="28"/>
          <w:szCs w:val="28"/>
        </w:rPr>
      </w:pPr>
    </w:p>
    <w:p w:rsidR="00AD02C7" w:rsidRPr="00AD02C7" w:rsidRDefault="00AD02C7" w:rsidP="00AD02C7">
      <w:pPr>
        <w:ind w:firstLine="6804"/>
        <w:jc w:val="right"/>
        <w:rPr>
          <w:rFonts w:ascii="Times New Roman" w:hAnsi="Times New Roman"/>
          <w:sz w:val="28"/>
          <w:szCs w:val="28"/>
        </w:rPr>
      </w:pPr>
    </w:p>
    <w:p w:rsidR="00AD1836" w:rsidRPr="00E96245" w:rsidRDefault="00AD1836" w:rsidP="00AD1836">
      <w:pPr>
        <w:spacing w:before="300" w:after="450"/>
        <w:ind w:left="450" w:right="450"/>
        <w:jc w:val="center"/>
        <w:rPr>
          <w:rFonts w:ascii="Times New Roman" w:hAnsi="Times New Roman"/>
          <w:sz w:val="24"/>
          <w:szCs w:val="24"/>
          <w:lang w:eastAsia="uk-UA"/>
        </w:rPr>
      </w:pPr>
      <w:bookmarkStart w:id="19" w:name="116"/>
      <w:bookmarkEnd w:id="19"/>
      <w:r w:rsidRPr="00031F3A">
        <w:rPr>
          <w:rFonts w:ascii="Times New Roman" w:hAnsi="Times New Roman"/>
          <w:b/>
          <w:bCs/>
          <w:sz w:val="32"/>
          <w:szCs w:val="32"/>
          <w:lang w:eastAsia="uk-UA"/>
        </w:rPr>
        <w:t>КРИТЕРІІЇ ВІДПОВІДНОСТІ</w:t>
      </w:r>
      <w:r w:rsidRPr="00031F3A">
        <w:rPr>
          <w:rFonts w:ascii="Times New Roman" w:hAnsi="Times New Roman"/>
          <w:sz w:val="24"/>
          <w:szCs w:val="24"/>
          <w:lang w:eastAsia="uk-UA"/>
        </w:rPr>
        <w:br/>
      </w:r>
      <w:r w:rsidRPr="00031F3A">
        <w:rPr>
          <w:rFonts w:ascii="Times New Roman" w:hAnsi="Times New Roman"/>
          <w:b/>
          <w:bCs/>
          <w:sz w:val="32"/>
          <w:szCs w:val="32"/>
          <w:lang w:eastAsia="uk-UA"/>
        </w:rPr>
        <w:t>конкурсних пропозицій кваліфікаційним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3765"/>
        <w:gridCol w:w="5386"/>
      </w:tblGrid>
      <w:tr w:rsidR="00AD1836" w:rsidRPr="00AD1836" w:rsidTr="00817A46">
        <w:tc>
          <w:tcPr>
            <w:tcW w:w="2206" w:type="pct"/>
            <w:gridSpan w:val="2"/>
            <w:tcBorders>
              <w:top w:val="single" w:sz="6" w:space="0" w:color="000000"/>
              <w:left w:val="nil"/>
              <w:bottom w:val="single" w:sz="6" w:space="0" w:color="000000"/>
              <w:right w:val="single" w:sz="6" w:space="0" w:color="000000"/>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Кваліфікаційні вимоги</w:t>
            </w:r>
          </w:p>
        </w:tc>
        <w:tc>
          <w:tcPr>
            <w:tcW w:w="2794" w:type="pct"/>
            <w:tcBorders>
              <w:top w:val="single" w:sz="6" w:space="0" w:color="000000"/>
              <w:left w:val="single" w:sz="6" w:space="0" w:color="000000"/>
              <w:bottom w:val="single" w:sz="6" w:space="0" w:color="000000"/>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Критерії відповідності</w:t>
            </w:r>
          </w:p>
        </w:tc>
      </w:tr>
      <w:tr w:rsidR="00AD1836" w:rsidRPr="00AD1836" w:rsidTr="002E1078">
        <w:tc>
          <w:tcPr>
            <w:tcW w:w="5000" w:type="pct"/>
            <w:gridSpan w:val="3"/>
            <w:tcBorders>
              <w:top w:val="single" w:sz="6" w:space="0" w:color="000000"/>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Основні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довідкою-характеристикою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2.</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AD1836">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власності обладнання для миття </w:t>
            </w:r>
            <w:r w:rsidRPr="00AD1836">
              <w:rPr>
                <w:rFonts w:ascii="Times New Roman" w:hAnsi="Times New Roman"/>
                <w:sz w:val="28"/>
                <w:szCs w:val="28"/>
                <w:lang w:eastAsia="uk-UA"/>
              </w:rPr>
              <w:lastRenderedPageBreak/>
              <w:t>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lastRenderedPageBreak/>
              <w:t>3.</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Зберігання транспортних засобів спеціального призначення для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4.</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наявність власної або орендованої ремонтної бази,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ремонтне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ремонтну базу та у штаті персонал з ремонтного обслуговування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5.</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медичний огляд водіїв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w:t>
            </w:r>
            <w:r w:rsidRPr="00AD1836">
              <w:rPr>
                <w:rFonts w:ascii="Times New Roman" w:hAnsi="Times New Roman"/>
                <w:sz w:val="28"/>
                <w:szCs w:val="28"/>
                <w:lang w:eastAsia="uk-UA"/>
              </w:rPr>
              <w:lastRenderedPageBreak/>
              <w:t>отримання таких послуг на договірній основі,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медичне обслуговування;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медичного працівника;</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AD1836" w:rsidRPr="00AD1836" w:rsidTr="002E1078">
        <w:tc>
          <w:tcPr>
            <w:tcW w:w="5000" w:type="pct"/>
            <w:gridSpan w:val="3"/>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Додаткові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6.</w:t>
            </w:r>
          </w:p>
        </w:tc>
        <w:tc>
          <w:tcPr>
            <w:tcW w:w="1953" w:type="pct"/>
            <w:vMerge w:val="restar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rsidR="00F4294A" w:rsidRDefault="00F4294A" w:rsidP="00F4294A">
      <w:pPr>
        <w:rPr>
          <w:rFonts w:ascii="Times New Roman" w:hAnsi="Times New Roman"/>
          <w:sz w:val="28"/>
          <w:szCs w:val="28"/>
          <w:lang w:val="ru-RU"/>
        </w:rPr>
      </w:pPr>
    </w:p>
    <w:p w:rsidR="00AD1836" w:rsidRPr="00157FE1" w:rsidRDefault="00AD1836" w:rsidP="00F4294A">
      <w:pPr>
        <w:rPr>
          <w:rFonts w:ascii="Times New Roman" w:hAnsi="Times New Roman"/>
          <w:sz w:val="28"/>
          <w:szCs w:val="28"/>
          <w:lang w:val="ru-RU"/>
        </w:rPr>
      </w:pPr>
    </w:p>
    <w:p w:rsidR="00F4294A" w:rsidRDefault="00224FC0" w:rsidP="00F4294A">
      <w:pPr>
        <w:rPr>
          <w:rFonts w:ascii="Times New Roman" w:hAnsi="Times New Roman"/>
          <w:sz w:val="24"/>
          <w:szCs w:val="24"/>
          <w:lang w:val="ru-RU"/>
        </w:rPr>
      </w:pPr>
      <w:r w:rsidRPr="00224FC0">
        <w:rPr>
          <w:rFonts w:ascii="Times New Roman" w:hAnsi="Times New Roman"/>
          <w:sz w:val="24"/>
          <w:szCs w:val="24"/>
          <w:lang w:val="ru-RU"/>
        </w:rPr>
        <w:t>Богдан Миронюк</w:t>
      </w:r>
      <w:r>
        <w:rPr>
          <w:rFonts w:ascii="Times New Roman" w:hAnsi="Times New Roman"/>
          <w:sz w:val="24"/>
          <w:szCs w:val="24"/>
          <w:lang w:val="ru-RU"/>
        </w:rPr>
        <w:t xml:space="preserve"> 32335</w:t>
      </w: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833F1C" w:rsidRDefault="00CA2A8C" w:rsidP="00CA2A8C">
      <w:pPr>
        <w:rPr>
          <w:rFonts w:ascii="Times New Roman" w:hAnsi="Times New Roman"/>
          <w:sz w:val="28"/>
          <w:szCs w:val="28"/>
        </w:rPr>
      </w:pPr>
      <w:r>
        <w:rPr>
          <w:rFonts w:ascii="Times New Roman" w:hAnsi="Times New Roman"/>
          <w:sz w:val="28"/>
          <w:szCs w:val="28"/>
        </w:rPr>
        <w:t xml:space="preserve">                                                                  </w:t>
      </w:r>
    </w:p>
    <w:p w:rsidR="00833F1C" w:rsidRDefault="00833F1C" w:rsidP="00CA2A8C">
      <w:pPr>
        <w:rPr>
          <w:rFonts w:ascii="Times New Roman" w:hAnsi="Times New Roman"/>
          <w:sz w:val="28"/>
          <w:szCs w:val="28"/>
        </w:rPr>
      </w:pPr>
      <w:r>
        <w:rPr>
          <w:rFonts w:ascii="Times New Roman" w:hAnsi="Times New Roman"/>
          <w:sz w:val="28"/>
          <w:szCs w:val="28"/>
        </w:rPr>
        <w:lastRenderedPageBreak/>
        <w:t xml:space="preserve">                                                           </w:t>
      </w:r>
    </w:p>
    <w:p w:rsidR="00CA2A8C" w:rsidRDefault="00833F1C" w:rsidP="00CA2A8C">
      <w:pP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557824">
        <w:rPr>
          <w:rFonts w:ascii="Times New Roman" w:hAnsi="Times New Roman"/>
          <w:sz w:val="28"/>
          <w:szCs w:val="28"/>
        </w:rPr>
        <w:t xml:space="preserve">    </w:t>
      </w:r>
      <w:r w:rsidR="00CA2A8C">
        <w:rPr>
          <w:rFonts w:ascii="Times New Roman" w:hAnsi="Times New Roman"/>
          <w:sz w:val="28"/>
          <w:szCs w:val="28"/>
        </w:rPr>
        <w:t>Додаток 3</w:t>
      </w:r>
    </w:p>
    <w:p w:rsidR="00CA2A8C" w:rsidRPr="00AD02C7" w:rsidRDefault="00CA2A8C" w:rsidP="00CA2A8C">
      <w:pPr>
        <w:rPr>
          <w:rFonts w:ascii="Times New Roman" w:hAnsi="Times New Roman"/>
          <w:sz w:val="28"/>
          <w:szCs w:val="28"/>
        </w:rPr>
      </w:pP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до Конкурсної</w:t>
      </w:r>
      <w:r w:rsidRPr="00AD02C7">
        <w:rPr>
          <w:rFonts w:ascii="Times New Roman" w:hAnsi="Times New Roman"/>
          <w:sz w:val="28"/>
          <w:szCs w:val="28"/>
        </w:rPr>
        <w:t xml:space="preserve"> </w:t>
      </w:r>
      <w:r>
        <w:rPr>
          <w:rFonts w:ascii="Times New Roman" w:hAnsi="Times New Roman"/>
          <w:sz w:val="28"/>
          <w:szCs w:val="28"/>
        </w:rPr>
        <w:t>документації</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для проведення конкурсу з</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визначення суб’єктів господарювання</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на здійснення операцій із збирання</w:t>
      </w:r>
    </w:p>
    <w:p w:rsidR="003F3BED" w:rsidRDefault="00CA2A8C" w:rsidP="00CA2A8C">
      <w:pPr>
        <w:jc w:val="center"/>
        <w:rPr>
          <w:rFonts w:ascii="Times New Roman" w:hAnsi="Times New Roman"/>
          <w:sz w:val="28"/>
          <w:szCs w:val="28"/>
        </w:rPr>
      </w:pPr>
      <w:r>
        <w:rPr>
          <w:rFonts w:ascii="Times New Roman" w:hAnsi="Times New Roman"/>
          <w:sz w:val="28"/>
          <w:szCs w:val="28"/>
        </w:rPr>
        <w:t xml:space="preserve">                                          </w:t>
      </w:r>
      <w:r w:rsidR="003F3BED">
        <w:rPr>
          <w:rFonts w:ascii="Times New Roman" w:hAnsi="Times New Roman"/>
          <w:sz w:val="28"/>
          <w:szCs w:val="28"/>
        </w:rPr>
        <w:t xml:space="preserve">                     </w:t>
      </w:r>
      <w:r>
        <w:rPr>
          <w:rFonts w:ascii="Times New Roman" w:hAnsi="Times New Roman"/>
          <w:sz w:val="28"/>
          <w:szCs w:val="28"/>
        </w:rPr>
        <w:t>та перевезення побутових відходів</w:t>
      </w:r>
    </w:p>
    <w:p w:rsidR="003F3BED" w:rsidRDefault="003F3BED" w:rsidP="00CA2A8C">
      <w:pPr>
        <w:jc w:val="cente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 </w:t>
      </w:r>
    </w:p>
    <w:p w:rsidR="00CA2A8C" w:rsidRDefault="003F3BED"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r w:rsidR="00CA2A8C">
        <w:rPr>
          <w:rFonts w:ascii="Times New Roman" w:hAnsi="Times New Roman"/>
          <w:sz w:val="28"/>
          <w:szCs w:val="28"/>
        </w:rPr>
        <w:t xml:space="preserve"> </w:t>
      </w: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Pr="00CA2A8C" w:rsidRDefault="00CA2A8C" w:rsidP="00CA2A8C">
      <w:pPr>
        <w:shd w:val="clear" w:color="auto" w:fill="FFFFFF"/>
        <w:ind w:firstLine="720"/>
        <w:jc w:val="both"/>
        <w:rPr>
          <w:rFonts w:ascii="Times New Roman" w:hAnsi="Times New Roman"/>
          <w:sz w:val="28"/>
          <w:szCs w:val="28"/>
          <w:lang w:eastAsia="uk-UA"/>
        </w:rPr>
      </w:pPr>
      <w:r w:rsidRPr="00CA2A8C">
        <w:rPr>
          <w:rFonts w:ascii="Times New Roman" w:hAnsi="Times New Roman"/>
          <w:sz w:val="28"/>
          <w:szCs w:val="28"/>
          <w:lang w:eastAsia="uk-UA"/>
        </w:rPr>
        <w:t xml:space="preserve">Ми, (назва учасника), надаємо свою пропозицію щодо участі у конкурсі </w:t>
      </w:r>
      <w:r>
        <w:rPr>
          <w:rFonts w:ascii="Times New Roman" w:hAnsi="Times New Roman"/>
          <w:sz w:val="28"/>
          <w:szCs w:val="28"/>
          <w:lang w:eastAsia="uk-UA"/>
        </w:rPr>
        <w:t xml:space="preserve">з визначення суб’єктів господарювання </w:t>
      </w:r>
      <w:r w:rsidRPr="00CA2A8C">
        <w:rPr>
          <w:rFonts w:ascii="Times New Roman" w:hAnsi="Times New Roman"/>
          <w:sz w:val="28"/>
          <w:szCs w:val="28"/>
          <w:lang w:eastAsia="uk-UA"/>
        </w:rPr>
        <w:t>для здійснення опера</w:t>
      </w:r>
      <w:r w:rsidR="00F115CD">
        <w:rPr>
          <w:rFonts w:ascii="Times New Roman" w:hAnsi="Times New Roman"/>
          <w:sz w:val="28"/>
          <w:szCs w:val="28"/>
          <w:lang w:eastAsia="uk-UA"/>
        </w:rPr>
        <w:t>цій із збирання та перевезення побутових відходів на</w:t>
      </w:r>
      <w:r>
        <w:rPr>
          <w:rFonts w:ascii="Times New Roman" w:hAnsi="Times New Roman"/>
          <w:sz w:val="28"/>
          <w:szCs w:val="28"/>
          <w:lang w:eastAsia="uk-UA"/>
        </w:rPr>
        <w:t xml:space="preserve"> об’єкті</w:t>
      </w:r>
      <w:r w:rsidRPr="00CA2A8C">
        <w:rPr>
          <w:rFonts w:ascii="Times New Roman" w:hAnsi="Times New Roman"/>
          <w:sz w:val="28"/>
          <w:szCs w:val="28"/>
          <w:lang w:eastAsia="uk-UA"/>
        </w:rPr>
        <w:t>________</w:t>
      </w:r>
      <w:r>
        <w:rPr>
          <w:rFonts w:ascii="Times New Roman" w:hAnsi="Times New Roman"/>
          <w:sz w:val="28"/>
          <w:szCs w:val="28"/>
          <w:lang w:eastAsia="uk-UA"/>
        </w:rPr>
        <w:t>____________________</w:t>
      </w:r>
      <w:r w:rsidRPr="00CA2A8C">
        <w:rPr>
          <w:rFonts w:ascii="Times New Roman" w:hAnsi="Times New Roman"/>
          <w:sz w:val="28"/>
          <w:szCs w:val="28"/>
          <w:lang w:eastAsia="uk-UA"/>
        </w:rPr>
        <w:t>_.</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Якщо наша пропозиція буде акцептована, ми зобов’язуємося підписати Договір із Замовником протягом 15</w:t>
      </w:r>
      <w:r w:rsidR="00F115CD">
        <w:rPr>
          <w:rFonts w:ascii="Times New Roman" w:hAnsi="Times New Roman"/>
          <w:sz w:val="28"/>
          <w:szCs w:val="28"/>
          <w:lang w:eastAsia="uk-UA"/>
        </w:rPr>
        <w:t xml:space="preserve"> робочих днів після затвердження рішення про</w:t>
      </w:r>
      <w:r w:rsidRPr="00CA2A8C">
        <w:rPr>
          <w:rFonts w:ascii="Times New Roman" w:hAnsi="Times New Roman"/>
          <w:sz w:val="28"/>
          <w:szCs w:val="28"/>
          <w:lang w:eastAsia="uk-UA"/>
        </w:rPr>
        <w:t xml:space="preserve"> визначення переможця конкурсу.</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Посада, прізвище, ініціали, підпис уповноваженої особи учасника, завірені печаткою.</w:t>
      </w:r>
    </w:p>
    <w:p w:rsidR="00CA2A8C" w:rsidRPr="00CA2A8C" w:rsidRDefault="00CA2A8C" w:rsidP="00CA2A8C">
      <w:pPr>
        <w:shd w:val="clear" w:color="auto" w:fill="FFFFFF"/>
        <w:spacing w:before="150" w:after="150"/>
        <w:jc w:val="both"/>
        <w:rPr>
          <w:rFonts w:ascii="Times New Roman" w:hAnsi="Times New Roman"/>
          <w:sz w:val="28"/>
          <w:szCs w:val="28"/>
          <w:lang w:eastAsia="uk-UA"/>
        </w:rPr>
      </w:pPr>
      <w:r w:rsidRPr="00CA2A8C">
        <w:rPr>
          <w:rFonts w:ascii="Times New Roman" w:hAnsi="Times New Roman"/>
          <w:sz w:val="28"/>
          <w:szCs w:val="28"/>
          <w:lang w:eastAsia="uk-UA"/>
        </w:rPr>
        <w:t> </w:t>
      </w:r>
    </w:p>
    <w:p w:rsidR="00CA2A8C" w:rsidRDefault="00CA2A8C" w:rsidP="00CA2A8C">
      <w:pPr>
        <w:shd w:val="clear" w:color="auto" w:fill="FFFFFF"/>
        <w:jc w:val="both"/>
        <w:rPr>
          <w:sz w:val="28"/>
          <w:szCs w:val="28"/>
          <w:lang w:eastAsia="uk-UA"/>
        </w:rPr>
      </w:pPr>
    </w:p>
    <w:p w:rsidR="00CA2A8C" w:rsidRDefault="00CA2A8C" w:rsidP="00CA2A8C">
      <w:pPr>
        <w:shd w:val="clear" w:color="auto" w:fill="FFFFFF"/>
        <w:jc w:val="both"/>
        <w:rPr>
          <w:sz w:val="28"/>
          <w:szCs w:val="28"/>
          <w:lang w:eastAsia="uk-UA"/>
        </w:rPr>
      </w:pPr>
    </w:p>
    <w:p w:rsidR="00CA2A8C" w:rsidRPr="00CA2A8C" w:rsidRDefault="00CA2A8C" w:rsidP="00CA2A8C">
      <w:pPr>
        <w:shd w:val="clear" w:color="auto" w:fill="FFFFFF"/>
        <w:jc w:val="both"/>
        <w:rPr>
          <w:rFonts w:ascii="Times New Roman" w:hAnsi="Times New Roman"/>
          <w:sz w:val="28"/>
          <w:szCs w:val="28"/>
          <w:lang w:eastAsia="uk-UA"/>
        </w:rPr>
      </w:pPr>
      <w:r w:rsidRPr="00CA2A8C">
        <w:rPr>
          <w:rFonts w:ascii="Times New Roman" w:hAnsi="Times New Roman"/>
          <w:sz w:val="24"/>
          <w:szCs w:val="24"/>
          <w:lang w:eastAsia="uk-UA"/>
        </w:rPr>
        <w:t>Богдан Миронюк 32335</w:t>
      </w:r>
    </w:p>
    <w:p w:rsidR="00CA2A8C" w:rsidRDefault="00CA2A8C" w:rsidP="00CA2A8C">
      <w:pPr>
        <w:rPr>
          <w:sz w:val="24"/>
          <w:szCs w:val="24"/>
          <w:lang w:eastAsia="uk-UA"/>
        </w:rPr>
      </w:pPr>
    </w:p>
    <w:p w:rsidR="00CA2A8C" w:rsidRPr="00224FC0" w:rsidRDefault="00CA2A8C" w:rsidP="00F4294A">
      <w:pPr>
        <w:rPr>
          <w:rFonts w:ascii="Times New Roman" w:hAnsi="Times New Roman"/>
          <w:sz w:val="24"/>
          <w:szCs w:val="24"/>
          <w:lang w:val="ru-RU"/>
        </w:rPr>
      </w:pPr>
    </w:p>
    <w:p w:rsidR="00F4294A" w:rsidRPr="00157FE1" w:rsidRDefault="00F4294A" w:rsidP="00F4294A">
      <w:pPr>
        <w:jc w:val="center"/>
        <w:rPr>
          <w:rFonts w:ascii="Times New Roman" w:hAnsi="Times New Roman"/>
          <w:b/>
          <w:color w:val="000000" w:themeColor="text1"/>
          <w:sz w:val="28"/>
          <w:szCs w:val="28"/>
        </w:rPr>
      </w:pPr>
    </w:p>
    <w:p w:rsidR="009A7987" w:rsidRPr="00157FE1" w:rsidRDefault="009A7987" w:rsidP="009A7987">
      <w:pPr>
        <w:pStyle w:val="rvps2"/>
        <w:shd w:val="clear" w:color="auto" w:fill="FFFFFF"/>
        <w:spacing w:before="0" w:beforeAutospacing="0" w:after="150" w:afterAutospacing="0"/>
        <w:ind w:firstLine="450"/>
        <w:jc w:val="both"/>
        <w:rPr>
          <w:color w:val="333333"/>
          <w:sz w:val="28"/>
          <w:szCs w:val="28"/>
        </w:rPr>
      </w:pP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AD1836" w:rsidRDefault="00F62D57" w:rsidP="00F62D57">
      <w:pPr>
        <w:rPr>
          <w:rFonts w:ascii="Times New Roman" w:hAnsi="Times New Roman"/>
          <w:sz w:val="28"/>
          <w:szCs w:val="28"/>
        </w:rPr>
      </w:pPr>
      <w:r>
        <w:rPr>
          <w:rFonts w:ascii="Times New Roman" w:hAnsi="Times New Roman"/>
          <w:sz w:val="28"/>
          <w:szCs w:val="28"/>
        </w:rPr>
        <w:t xml:space="preserve">                                                                         </w:t>
      </w: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F42325" w:rsidRDefault="00F62D57" w:rsidP="00F62D57">
      <w:pPr>
        <w:rPr>
          <w:rFonts w:ascii="Times New Roman" w:hAnsi="Times New Roman"/>
          <w:sz w:val="28"/>
          <w:szCs w:val="28"/>
        </w:rPr>
      </w:pPr>
      <w:r>
        <w:rPr>
          <w:rFonts w:ascii="Times New Roman" w:hAnsi="Times New Roman"/>
          <w:sz w:val="28"/>
          <w:szCs w:val="28"/>
        </w:rPr>
        <w:t xml:space="preserve"> </w:t>
      </w:r>
    </w:p>
    <w:p w:rsidR="00CA2A8C" w:rsidRDefault="00F62D57" w:rsidP="00F62D57">
      <w:pP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p>
    <w:p w:rsidR="00CA2A8C" w:rsidRDefault="00CA2A8C" w:rsidP="00F62D57">
      <w:pPr>
        <w:rPr>
          <w:rFonts w:ascii="Times New Roman" w:hAnsi="Times New Roman"/>
          <w:sz w:val="28"/>
          <w:szCs w:val="28"/>
        </w:rPr>
      </w:pPr>
    </w:p>
    <w:p w:rsidR="008A04CC" w:rsidRDefault="00CA2A8C" w:rsidP="00CA2A8C">
      <w:pPr>
        <w:rPr>
          <w:rFonts w:ascii="Times New Roman" w:hAnsi="Times New Roman"/>
          <w:sz w:val="28"/>
          <w:szCs w:val="28"/>
        </w:rPr>
      </w:pPr>
      <w:r>
        <w:rPr>
          <w:rFonts w:ascii="Times New Roman" w:hAnsi="Times New Roman"/>
          <w:sz w:val="28"/>
          <w:szCs w:val="28"/>
        </w:rPr>
        <w:t xml:space="preserve">                                                         </w:t>
      </w:r>
    </w:p>
    <w:p w:rsidR="008A04CC" w:rsidRDefault="008A04CC" w:rsidP="00CA2A8C">
      <w:pPr>
        <w:rPr>
          <w:rFonts w:ascii="Times New Roman" w:hAnsi="Times New Roman"/>
          <w:sz w:val="28"/>
          <w:szCs w:val="28"/>
        </w:rPr>
      </w:pPr>
    </w:p>
    <w:p w:rsidR="00C7233E" w:rsidRDefault="008A04CC" w:rsidP="00CA2A8C">
      <w:pPr>
        <w:rPr>
          <w:rFonts w:ascii="Times New Roman" w:hAnsi="Times New Roman"/>
          <w:sz w:val="28"/>
          <w:szCs w:val="28"/>
        </w:rPr>
      </w:pPr>
      <w:r>
        <w:rPr>
          <w:rFonts w:ascii="Times New Roman" w:hAnsi="Times New Roman"/>
          <w:sz w:val="28"/>
          <w:szCs w:val="28"/>
        </w:rPr>
        <w:lastRenderedPageBreak/>
        <w:t xml:space="preserve">                                                       </w:t>
      </w:r>
      <w:r w:rsidR="00CA2A8C">
        <w:rPr>
          <w:rFonts w:ascii="Times New Roman" w:hAnsi="Times New Roman"/>
          <w:sz w:val="28"/>
          <w:szCs w:val="28"/>
        </w:rPr>
        <w:t xml:space="preserve">     </w:t>
      </w:r>
      <w:r w:rsidR="00C7233E">
        <w:rPr>
          <w:rFonts w:ascii="Times New Roman" w:hAnsi="Times New Roman"/>
          <w:sz w:val="28"/>
          <w:szCs w:val="28"/>
        </w:rPr>
        <w:t xml:space="preserve">        </w:t>
      </w:r>
    </w:p>
    <w:p w:rsidR="00F62D57" w:rsidRDefault="00C7233E" w:rsidP="00CA2A8C">
      <w:pPr>
        <w:rPr>
          <w:rFonts w:ascii="Times New Roman" w:hAnsi="Times New Roman"/>
          <w:sz w:val="28"/>
          <w:szCs w:val="28"/>
        </w:rPr>
      </w:pPr>
      <w:r>
        <w:rPr>
          <w:rFonts w:ascii="Times New Roman" w:hAnsi="Times New Roman"/>
          <w:sz w:val="28"/>
          <w:szCs w:val="28"/>
        </w:rPr>
        <w:t xml:space="preserve">                                                                      </w:t>
      </w:r>
      <w:r w:rsidR="00F62D57">
        <w:rPr>
          <w:rFonts w:ascii="Times New Roman" w:hAnsi="Times New Roman"/>
          <w:sz w:val="28"/>
          <w:szCs w:val="28"/>
        </w:rPr>
        <w:t xml:space="preserve">Додаток </w:t>
      </w:r>
      <w:r w:rsidR="00CA2A8C">
        <w:rPr>
          <w:rFonts w:ascii="Times New Roman" w:hAnsi="Times New Roman"/>
          <w:sz w:val="28"/>
          <w:szCs w:val="28"/>
        </w:rPr>
        <w:t>4</w:t>
      </w:r>
    </w:p>
    <w:p w:rsidR="00F62D57" w:rsidRPr="00AD02C7" w:rsidRDefault="00F62D57" w:rsidP="00F62D57">
      <w:pPr>
        <w:rPr>
          <w:rFonts w:ascii="Times New Roman" w:hAnsi="Times New Roman"/>
          <w:sz w:val="28"/>
          <w:szCs w:val="28"/>
        </w:rPr>
      </w:pP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w:t>
      </w:r>
      <w:r w:rsidRPr="00AD02C7">
        <w:rPr>
          <w:rFonts w:ascii="Times New Roman" w:hAnsi="Times New Roman"/>
          <w:sz w:val="28"/>
          <w:szCs w:val="28"/>
        </w:rPr>
        <w:t xml:space="preserve">о Конкурсних </w:t>
      </w:r>
      <w:r>
        <w:rPr>
          <w:rFonts w:ascii="Times New Roman" w:hAnsi="Times New Roman"/>
          <w:sz w:val="28"/>
          <w:szCs w:val="28"/>
        </w:rPr>
        <w:t>документації</w:t>
      </w:r>
    </w:p>
    <w:p w:rsidR="006C5278"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для проведення конкурсу</w:t>
      </w:r>
    </w:p>
    <w:p w:rsidR="006C5278" w:rsidRDefault="006C5278" w:rsidP="00CA2A8C">
      <w:pPr>
        <w:jc w:val="cente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Pr>
          <w:rFonts w:ascii="Times New Roman" w:hAnsi="Times New Roman"/>
          <w:sz w:val="28"/>
          <w:szCs w:val="28"/>
        </w:rPr>
        <w:t xml:space="preserve"> з визначення суб’єкта господарювання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sidR="00CA2A8C">
        <w:rPr>
          <w:rFonts w:ascii="Times New Roman" w:hAnsi="Times New Roman"/>
          <w:sz w:val="28"/>
          <w:szCs w:val="28"/>
        </w:rPr>
        <w:t xml:space="preserve"> </w:t>
      </w:r>
      <w:r w:rsidR="006C5278">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9A7987" w:rsidRDefault="009A7987" w:rsidP="00F42325">
      <w:pPr>
        <w:pStyle w:val="rvps2"/>
        <w:shd w:val="clear" w:color="auto" w:fill="FFFFFF"/>
        <w:spacing w:before="0" w:beforeAutospacing="0" w:after="150" w:afterAutospacing="0"/>
        <w:ind w:firstLine="450"/>
        <w:jc w:val="center"/>
        <w:rPr>
          <w:color w:val="333333"/>
          <w:sz w:val="28"/>
          <w:szCs w:val="28"/>
        </w:rPr>
      </w:pPr>
    </w:p>
    <w:p w:rsidR="00EF6472" w:rsidRDefault="00EF6472" w:rsidP="00EF6472">
      <w:pPr>
        <w:pStyle w:val="a5"/>
        <w:ind w:firstLine="0"/>
        <w:jc w:val="center"/>
        <w:rPr>
          <w:rFonts w:ascii="Times New Roman" w:hAnsi="Times New Roman"/>
          <w:sz w:val="24"/>
        </w:rPr>
      </w:pPr>
      <w:bookmarkStart w:id="20" w:name="o235"/>
      <w:bookmarkEnd w:id="20"/>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1F1474">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F6472" w:rsidTr="00C06051">
        <w:tc>
          <w:tcPr>
            <w:tcW w:w="4643" w:type="dxa"/>
            <w:tcBorders>
              <w:top w:val="nil"/>
              <w:left w:val="nil"/>
              <w:bottom w:val="nil"/>
              <w:right w:val="nil"/>
            </w:tcBorders>
          </w:tcPr>
          <w:p w:rsidR="00EF6472" w:rsidRDefault="00EF6472" w:rsidP="00C06051">
            <w:pPr>
              <w:pStyle w:val="a5"/>
              <w:ind w:firstLine="0"/>
              <w:jc w:val="both"/>
              <w:rPr>
                <w:rFonts w:ascii="Times New Roman" w:hAnsi="Times New Roman"/>
                <w:sz w:val="24"/>
                <w:lang w:val="en-US"/>
              </w:rPr>
            </w:pPr>
            <w:bookmarkStart w:id="21" w:name="o236"/>
            <w:bookmarkEnd w:id="21"/>
            <w:r>
              <w:rPr>
                <w:rFonts w:ascii="Times New Roman" w:hAnsi="Times New Roman"/>
                <w:sz w:val="24"/>
              </w:rPr>
              <w:t>_______________________________</w:t>
            </w:r>
          </w:p>
          <w:p w:rsidR="00EF6472" w:rsidRDefault="00EF6472" w:rsidP="00C06051">
            <w:pPr>
              <w:pStyle w:val="a5"/>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F6472" w:rsidRDefault="00EF6472" w:rsidP="00C06051">
            <w:pPr>
              <w:pStyle w:val="a5"/>
              <w:ind w:firstLine="0"/>
              <w:jc w:val="right"/>
              <w:rPr>
                <w:rFonts w:ascii="Times New Roman" w:hAnsi="Times New Roman"/>
                <w:sz w:val="24"/>
                <w:lang w:val="en-US"/>
              </w:rPr>
            </w:pPr>
            <w:r>
              <w:rPr>
                <w:rFonts w:ascii="Times New Roman" w:hAnsi="Times New Roman"/>
                <w:sz w:val="24"/>
              </w:rPr>
              <w:t>_____ ___________ ___ р.</w:t>
            </w:r>
          </w:p>
        </w:tc>
      </w:tr>
    </w:tbl>
    <w:p w:rsidR="00EF6472" w:rsidRDefault="00EF6472" w:rsidP="00EF6472">
      <w:pPr>
        <w:pStyle w:val="a5"/>
        <w:ind w:firstLine="0"/>
        <w:jc w:val="both"/>
        <w:rPr>
          <w:rFonts w:ascii="Times New Roman" w:hAnsi="Times New Roman"/>
          <w:sz w:val="24"/>
          <w:lang w:val="en-US"/>
        </w:rPr>
      </w:pPr>
    </w:p>
    <w:p w:rsidR="00EF6472" w:rsidRDefault="00EF6472" w:rsidP="00EF6472">
      <w:pPr>
        <w:pStyle w:val="a5"/>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EF6472" w:rsidRPr="000C65F0" w:rsidRDefault="00EF6472" w:rsidP="00EF6472">
      <w:pPr>
        <w:pStyle w:val="a5"/>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spacing w:before="0"/>
        <w:ind w:firstLine="0"/>
        <w:jc w:val="both"/>
        <w:rPr>
          <w:rFonts w:ascii="Times New Roman" w:hAnsi="Times New Roman"/>
          <w:sz w:val="24"/>
        </w:rPr>
      </w:pPr>
      <w:r w:rsidRPr="00EF6472">
        <w:rPr>
          <w:rFonts w:ascii="Times New Roman" w:hAnsi="Times New Roman"/>
          <w:sz w:val="24"/>
          <w:u w:val="single"/>
          <w:lang w:val="ru-RU"/>
        </w:rPr>
        <w:tab/>
      </w:r>
      <w:r>
        <w:rPr>
          <w:rFonts w:ascii="Times New Roman" w:hAnsi="Times New Roman"/>
          <w:sz w:val="24"/>
        </w:rPr>
        <w:t>,</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2" w:name="o241"/>
      <w:bookmarkEnd w:id="22"/>
      <w:r>
        <w:rPr>
          <w:rFonts w:ascii="Times New Roman" w:hAnsi="Times New Roman"/>
          <w:sz w:val="24"/>
        </w:rPr>
        <w:t xml:space="preserve">(далі - замовник), з однієї сторони, і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F6472">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F6472" w:rsidRP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F6472">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органу)</w:t>
      </w:r>
    </w:p>
    <w:p w:rsidR="00EF6472" w:rsidRDefault="00EF6472" w:rsidP="00EF6472">
      <w:pPr>
        <w:pStyle w:val="a5"/>
        <w:ind w:firstLine="0"/>
        <w:jc w:val="both"/>
        <w:rPr>
          <w:rFonts w:ascii="Times New Roman" w:hAnsi="Times New Roman"/>
          <w:sz w:val="24"/>
        </w:rPr>
      </w:pPr>
      <w:bookmarkStart w:id="23" w:name="o246"/>
      <w:bookmarkEnd w:id="23"/>
      <w:r>
        <w:rPr>
          <w:rFonts w:ascii="Times New Roman" w:hAnsi="Times New Roman"/>
          <w:sz w:val="24"/>
        </w:rPr>
        <w:t>(далі - виконавець), з іншої сторони, відповідно до рішення (розпорядження) від _______ № ___________</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ind w:firstLine="0"/>
        <w:jc w:val="both"/>
        <w:rPr>
          <w:rFonts w:ascii="Times New Roman" w:hAnsi="Times New Roman"/>
          <w:sz w:val="24"/>
        </w:rPr>
      </w:pPr>
      <w:r>
        <w:rPr>
          <w:rFonts w:ascii="Times New Roman" w:hAnsi="Times New Roman"/>
          <w:sz w:val="24"/>
        </w:rPr>
        <w:t>уклали цей договір про таке.</w:t>
      </w:r>
    </w:p>
    <w:p w:rsidR="00EF6472" w:rsidRDefault="00EF6472" w:rsidP="00EF6472">
      <w:pPr>
        <w:pStyle w:val="a5"/>
        <w:spacing w:before="240" w:after="120"/>
        <w:ind w:firstLine="0"/>
        <w:jc w:val="center"/>
        <w:rPr>
          <w:rFonts w:ascii="Times New Roman" w:hAnsi="Times New Roman"/>
          <w:sz w:val="24"/>
        </w:rPr>
      </w:pPr>
      <w:r>
        <w:rPr>
          <w:rFonts w:ascii="Times New Roman" w:hAnsi="Times New Roman"/>
          <w:sz w:val="24"/>
        </w:rPr>
        <w:t>Предмет договору</w:t>
      </w:r>
    </w:p>
    <w:p w:rsidR="00EF6472" w:rsidRDefault="00EF6472" w:rsidP="00EF6472">
      <w:pPr>
        <w:pStyle w:val="a5"/>
        <w:tabs>
          <w:tab w:val="left" w:pos="9071"/>
        </w:tabs>
        <w:jc w:val="both"/>
        <w:rPr>
          <w:rFonts w:ascii="Times New Roman" w:hAnsi="Times New Roman"/>
          <w:sz w:val="24"/>
          <w:u w:val="single"/>
        </w:rPr>
      </w:pPr>
      <w:bookmarkStart w:id="24" w:name="o253"/>
      <w:bookmarkEnd w:id="2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F6472" w:rsidRDefault="00EF6472" w:rsidP="00EF6472">
      <w:pPr>
        <w:pStyle w:val="a5"/>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F6472" w:rsidRPr="000C65F0" w:rsidRDefault="00EF6472" w:rsidP="00EF6472">
      <w:pPr>
        <w:pStyle w:val="a5"/>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25" w:name="_Hlk122531499"/>
      <w:r>
        <w:rPr>
          <w:rFonts w:ascii="Times New Roman" w:hAnsi="Times New Roman"/>
          <w:sz w:val="24"/>
        </w:rPr>
        <w:t>відповідно до правил благоустрою території населеного пункту</w:t>
      </w:r>
      <w:bookmarkEnd w:id="25"/>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26" w:name="_Hlk122531151"/>
      <w:r>
        <w:rPr>
          <w:rFonts w:ascii="Times New Roman" w:hAnsi="Times New Roman"/>
          <w:sz w:val="24"/>
        </w:rPr>
        <w:t>регіонального та місцевого планів управління відходами</w:t>
      </w:r>
      <w:bookmarkEnd w:id="26"/>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lastRenderedPageBreak/>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EF6472" w:rsidRDefault="00EF6472" w:rsidP="00BA72BA">
      <w:pPr>
        <w:pStyle w:val="a5"/>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EF6472" w:rsidRDefault="00EF6472" w:rsidP="00EF6472">
      <w:pPr>
        <w:pStyle w:val="a5"/>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F6472" w:rsidRDefault="00EF6472" w:rsidP="00EF6472">
      <w:pPr>
        <w:pStyle w:val="a5"/>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EF6472" w:rsidRPr="000C65F0" w:rsidRDefault="00EF6472" w:rsidP="00EF6472">
      <w:pPr>
        <w:pStyle w:val="a5"/>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F115CD" w:rsidP="00EF6472">
      <w:pPr>
        <w:pStyle w:val="a5"/>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w:t>
      </w:r>
      <w:r w:rsidR="00EF6472" w:rsidRPr="000C65F0">
        <w:rPr>
          <w:rFonts w:ascii="Times New Roman" w:hAnsi="Times New Roman"/>
          <w:sz w:val="20"/>
          <w:lang w:eastAsia="uk-UA"/>
        </w:rPr>
        <w:t xml:space="preserve"> побутовими відходами, обсяг збирання та перевезення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F6472" w:rsidRDefault="00EF6472" w:rsidP="00EF6472">
      <w:pPr>
        <w:pStyle w:val="a5"/>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F6472" w:rsidRDefault="00EF6472" w:rsidP="00EF6472">
      <w:pPr>
        <w:pStyle w:val="a5"/>
        <w:spacing w:before="360" w:after="240"/>
        <w:ind w:firstLine="0"/>
        <w:jc w:val="center"/>
        <w:rPr>
          <w:rFonts w:ascii="Times New Roman" w:hAnsi="Times New Roman"/>
          <w:sz w:val="24"/>
        </w:rPr>
      </w:pPr>
      <w:bookmarkStart w:id="27" w:name="o257"/>
      <w:bookmarkStart w:id="28" w:name="o258"/>
      <w:bookmarkEnd w:id="27"/>
      <w:bookmarkEnd w:id="28"/>
      <w:r>
        <w:rPr>
          <w:rFonts w:ascii="Times New Roman" w:hAnsi="Times New Roman"/>
          <w:sz w:val="24"/>
        </w:rPr>
        <w:t>Надання послуги за видами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EF6472" w:rsidRPr="000C65F0" w:rsidRDefault="00EF6472" w:rsidP="00EF6472">
      <w:pPr>
        <w:pStyle w:val="a5"/>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EF6472" w:rsidRDefault="00EF6472" w:rsidP="00BA72BA">
      <w:pPr>
        <w:pStyle w:val="a5"/>
        <w:tabs>
          <w:tab w:val="left" w:pos="6096"/>
        </w:tabs>
        <w:ind w:firstLine="0"/>
        <w:jc w:val="both"/>
        <w:rPr>
          <w:rFonts w:ascii="Times New Roman" w:hAnsi="Times New Roman"/>
          <w:sz w:val="24"/>
          <w:szCs w:val="24"/>
        </w:rPr>
      </w:pPr>
      <w:r>
        <w:rPr>
          <w:rFonts w:ascii="Times New Roman" w:hAnsi="Times New Roman"/>
          <w:sz w:val="24"/>
          <w:u w:val="single"/>
        </w:rPr>
        <w:tab/>
        <w:t xml:space="preserve">  </w:t>
      </w:r>
      <w:r>
        <w:rPr>
          <w:rFonts w:ascii="Times New Roman" w:hAnsi="Times New Roman"/>
          <w:sz w:val="24"/>
        </w:rPr>
        <w:t xml:space="preserve">побутовими відходами.          </w:t>
      </w:r>
      <w:r w:rsidRPr="000C65F0">
        <w:rPr>
          <w:rFonts w:ascii="Times New Roman" w:hAnsi="Times New Roman"/>
          <w:sz w:val="20"/>
        </w:rPr>
        <w:t>великогабаритними, ремонтними)</w:t>
      </w:r>
      <w:bookmarkStart w:id="29" w:name="_Hlk127952312"/>
    </w:p>
    <w:p w:rsidR="00EF6472" w:rsidRDefault="00EF6472" w:rsidP="00F115CD">
      <w:pPr>
        <w:pStyle w:val="a5"/>
        <w:spacing w:before="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F6472" w:rsidRPr="000C65F0" w:rsidTr="00C06051">
        <w:trPr>
          <w:trHeight w:val="20"/>
        </w:trPr>
        <w:tc>
          <w:tcPr>
            <w:tcW w:w="2587" w:type="dxa"/>
            <w:tcBorders>
              <w:top w:val="single" w:sz="4" w:space="0" w:color="auto"/>
              <w:left w:val="nil"/>
              <w:bottom w:val="single" w:sz="4" w:space="0" w:color="auto"/>
              <w:right w:val="single" w:sz="4" w:space="0" w:color="auto"/>
            </w:tcBorders>
            <w:vAlign w:val="center"/>
          </w:tcPr>
          <w:bookmarkEnd w:id="29"/>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F6472" w:rsidRPr="000C65F0" w:rsidTr="00C06051">
        <w:trPr>
          <w:trHeight w:val="20"/>
        </w:trPr>
        <w:tc>
          <w:tcPr>
            <w:tcW w:w="2587"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bookmarkStart w:id="30"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lastRenderedPageBreak/>
              <w:t>деревини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біовідходи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bl>
    <w:bookmarkEnd w:id="30"/>
    <w:p w:rsidR="00EF6472" w:rsidRDefault="00EF6472" w:rsidP="00EF6472">
      <w:pPr>
        <w:pStyle w:val="a5"/>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F6472" w:rsidRPr="000C65F0" w:rsidTr="00C06051">
        <w:trPr>
          <w:tblHeader/>
        </w:trPr>
        <w:tc>
          <w:tcPr>
            <w:tcW w:w="3227" w:type="dxa"/>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F6472" w:rsidRPr="000C65F0" w:rsidTr="00C06051">
        <w:tc>
          <w:tcPr>
            <w:tcW w:w="3227"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bl>
    <w:p w:rsidR="00EF6472" w:rsidRDefault="00EF6472" w:rsidP="00EF6472">
      <w:pPr>
        <w:pStyle w:val="a5"/>
        <w:spacing w:after="120"/>
        <w:jc w:val="both"/>
        <w:rPr>
          <w:rFonts w:ascii="Times New Roman" w:hAnsi="Times New Roman"/>
          <w:sz w:val="24"/>
        </w:rPr>
      </w:pPr>
      <w:bookmarkStart w:id="31" w:name="o93"/>
      <w:bookmarkStart w:id="32" w:name="o92"/>
      <w:bookmarkStart w:id="33" w:name="o89"/>
      <w:bookmarkStart w:id="34" w:name="o91"/>
      <w:bookmarkEnd w:id="31"/>
      <w:bookmarkEnd w:id="32"/>
      <w:bookmarkEnd w:id="33"/>
      <w:bookmarkEnd w:id="34"/>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6"/>
        <w:gridCol w:w="2264"/>
      </w:tblGrid>
      <w:tr w:rsidR="00EF6472" w:rsidTr="00C06051">
        <w:trPr>
          <w:tblHeader/>
        </w:trPr>
        <w:tc>
          <w:tcPr>
            <w:tcW w:w="1270" w:type="pct"/>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F6472" w:rsidTr="00C06051">
        <w:tc>
          <w:tcPr>
            <w:tcW w:w="1270" w:type="pct"/>
            <w:tcBorders>
              <w:top w:val="single" w:sz="4" w:space="0" w:color="auto"/>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х</w:t>
            </w: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біовідходи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lastRenderedPageBreak/>
              <w:t>відходи батарей та акумуляторів</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bl>
    <w:p w:rsidR="00EF6472" w:rsidRDefault="00EF6472" w:rsidP="00F115CD">
      <w:pPr>
        <w:pStyle w:val="a5"/>
        <w:spacing w:before="0"/>
        <w:ind w:firstLine="0"/>
        <w:jc w:val="center"/>
        <w:rPr>
          <w:rFonts w:ascii="Times New Roman" w:hAnsi="Times New Roman"/>
          <w:sz w:val="24"/>
        </w:rPr>
      </w:pP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Вимоги до якості послуги</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bookmarkStart w:id="35" w:name="o330"/>
      <w:bookmarkEnd w:id="35"/>
      <w:r>
        <w:rPr>
          <w:rFonts w:ascii="Times New Roman" w:hAnsi="Times New Roman"/>
          <w:sz w:val="24"/>
        </w:rPr>
        <w:t>8. Замовник має право:</w:t>
      </w:r>
    </w:p>
    <w:p w:rsidR="00EF6472" w:rsidRDefault="00EF6472" w:rsidP="00F115CD">
      <w:pPr>
        <w:pStyle w:val="a5"/>
        <w:spacing w:before="0"/>
        <w:jc w:val="both"/>
        <w:rPr>
          <w:rFonts w:ascii="Times New Roman" w:hAnsi="Times New Roman"/>
          <w:sz w:val="24"/>
        </w:rPr>
      </w:pPr>
      <w:bookmarkStart w:id="36" w:name="o331"/>
      <w:bookmarkEnd w:id="3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EF6472" w:rsidRDefault="00EF6472" w:rsidP="00F115CD">
      <w:pPr>
        <w:pStyle w:val="a5"/>
        <w:spacing w:before="0"/>
        <w:jc w:val="both"/>
        <w:rPr>
          <w:rFonts w:ascii="Times New Roman" w:hAnsi="Times New Roman"/>
          <w:sz w:val="24"/>
          <w:lang w:val="ru-RU"/>
        </w:rPr>
      </w:pPr>
      <w:bookmarkStart w:id="37" w:name="o332"/>
      <w:bookmarkEnd w:id="3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F6472" w:rsidRDefault="00EF6472" w:rsidP="00F115CD">
      <w:pPr>
        <w:pStyle w:val="a5"/>
        <w:spacing w:before="0"/>
        <w:jc w:val="both"/>
        <w:rPr>
          <w:rFonts w:ascii="Times New Roman" w:hAnsi="Times New Roman"/>
          <w:sz w:val="24"/>
        </w:rPr>
      </w:pPr>
      <w:bookmarkStart w:id="38" w:name="o333"/>
      <w:bookmarkEnd w:id="38"/>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EF6472" w:rsidRDefault="00EF6472" w:rsidP="00F115CD">
      <w:pPr>
        <w:pStyle w:val="a5"/>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F6472" w:rsidRDefault="00EF6472" w:rsidP="00F115CD">
      <w:pPr>
        <w:pStyle w:val="a5"/>
        <w:spacing w:before="0"/>
        <w:jc w:val="both"/>
        <w:rPr>
          <w:rFonts w:ascii="Times New Roman" w:hAnsi="Times New Roman"/>
          <w:sz w:val="24"/>
        </w:rPr>
      </w:pPr>
      <w:bookmarkStart w:id="39" w:name="o335"/>
      <w:bookmarkEnd w:id="3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9. Замовник зобов’язується:</w:t>
      </w:r>
    </w:p>
    <w:p w:rsidR="00EF6472" w:rsidRDefault="00EF6472" w:rsidP="00F115CD">
      <w:pPr>
        <w:pStyle w:val="a5"/>
        <w:spacing w:before="0"/>
        <w:jc w:val="both"/>
        <w:rPr>
          <w:rFonts w:ascii="Times New Roman" w:hAnsi="Times New Roman"/>
          <w:sz w:val="24"/>
        </w:rPr>
      </w:pPr>
      <w:bookmarkStart w:id="40" w:name="o336"/>
      <w:bookmarkEnd w:id="4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F6472" w:rsidRDefault="00EF6472" w:rsidP="00F115CD">
      <w:pPr>
        <w:pStyle w:val="a5"/>
        <w:spacing w:before="0"/>
        <w:jc w:val="both"/>
        <w:rPr>
          <w:rFonts w:ascii="Times New Roman" w:hAnsi="Times New Roman"/>
          <w:sz w:val="24"/>
        </w:rPr>
      </w:pPr>
      <w:bookmarkStart w:id="41" w:name="o337"/>
      <w:bookmarkEnd w:id="41"/>
      <w:r>
        <w:rPr>
          <w:rFonts w:ascii="Times New Roman" w:hAnsi="Times New Roman"/>
          <w:sz w:val="24"/>
        </w:rPr>
        <w:t xml:space="preserve">2) приймати в установленому порядку рішення щодо </w:t>
      </w:r>
      <w:bookmarkStart w:id="42" w:name="o343"/>
      <w:bookmarkEnd w:id="4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F6472" w:rsidRDefault="00EF6472" w:rsidP="00F115CD">
      <w:pPr>
        <w:pStyle w:val="a5"/>
        <w:spacing w:before="0"/>
        <w:jc w:val="both"/>
        <w:rPr>
          <w:rFonts w:ascii="Times New Roman" w:hAnsi="Times New Roman"/>
          <w:sz w:val="24"/>
        </w:rPr>
      </w:pPr>
      <w:r>
        <w:rPr>
          <w:rFonts w:ascii="Times New Roman" w:hAnsi="Times New Roman"/>
          <w:sz w:val="24"/>
        </w:rPr>
        <w:lastRenderedPageBreak/>
        <w:t xml:space="preserve">3) затверджувати норми надання послуги з управління побутовими відходами, визначені в установленому порядку;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EF6472" w:rsidRDefault="00EF6472" w:rsidP="00F115CD">
      <w:pPr>
        <w:pStyle w:val="a5"/>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10. Виконавець має право:</w:t>
      </w:r>
    </w:p>
    <w:p w:rsidR="00EF6472" w:rsidRDefault="00EF6472" w:rsidP="00F115CD">
      <w:pPr>
        <w:pStyle w:val="a5"/>
        <w:spacing w:before="0"/>
        <w:jc w:val="both"/>
        <w:rPr>
          <w:rFonts w:ascii="Times New Roman" w:hAnsi="Times New Roman"/>
          <w:sz w:val="24"/>
        </w:rPr>
      </w:pPr>
      <w:bookmarkStart w:id="43" w:name="o344"/>
      <w:bookmarkEnd w:id="4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F6472" w:rsidRDefault="00EF6472" w:rsidP="00F115CD">
      <w:pPr>
        <w:pStyle w:val="a5"/>
        <w:spacing w:before="0"/>
        <w:jc w:val="both"/>
        <w:rPr>
          <w:rFonts w:ascii="Times New Roman" w:hAnsi="Times New Roman"/>
          <w:sz w:val="24"/>
        </w:rPr>
      </w:pPr>
      <w:bookmarkStart w:id="44" w:name="o345"/>
      <w:bookmarkEnd w:id="44"/>
      <w:r>
        <w:rPr>
          <w:rFonts w:ascii="Times New Roman" w:hAnsi="Times New Roman"/>
          <w:sz w:val="24"/>
        </w:rPr>
        <w:t xml:space="preserve">2) розробити норми надання послуги та подати їх на затвердження замовнику; </w:t>
      </w:r>
    </w:p>
    <w:p w:rsidR="00EF6472" w:rsidRDefault="00EF6472" w:rsidP="00F115CD">
      <w:pPr>
        <w:pStyle w:val="a5"/>
        <w:spacing w:before="0"/>
        <w:jc w:val="both"/>
        <w:rPr>
          <w:rFonts w:ascii="Times New Roman" w:hAnsi="Times New Roman"/>
          <w:sz w:val="24"/>
        </w:rPr>
      </w:pPr>
      <w:bookmarkStart w:id="45" w:name="o346"/>
      <w:bookmarkEnd w:id="4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EF6472" w:rsidRDefault="00EF6472" w:rsidP="00F115CD">
      <w:pPr>
        <w:pStyle w:val="a5"/>
        <w:spacing w:before="0"/>
        <w:jc w:val="both"/>
        <w:rPr>
          <w:rFonts w:ascii="Times New Roman" w:hAnsi="Times New Roman"/>
          <w:sz w:val="24"/>
        </w:rPr>
      </w:pPr>
      <w:bookmarkStart w:id="46" w:name="o347"/>
      <w:bookmarkEnd w:id="4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EF6472" w:rsidRDefault="00EF6472" w:rsidP="00F115CD">
      <w:pPr>
        <w:pStyle w:val="a5"/>
        <w:spacing w:before="0"/>
        <w:jc w:val="both"/>
        <w:rPr>
          <w:rFonts w:ascii="Times New Roman" w:hAnsi="Times New Roman"/>
          <w:sz w:val="24"/>
        </w:rPr>
      </w:pPr>
      <w:bookmarkStart w:id="47" w:name="o348"/>
      <w:bookmarkEnd w:id="47"/>
      <w:r>
        <w:rPr>
          <w:rFonts w:ascii="Times New Roman" w:hAnsi="Times New Roman"/>
          <w:sz w:val="24"/>
        </w:rPr>
        <w:t>5) вносити пропозиції замовнику щодо функціонування системи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11. Виконавець зобов’язується:</w:t>
      </w:r>
    </w:p>
    <w:p w:rsidR="00EF6472" w:rsidRDefault="00EF6472" w:rsidP="00F115CD">
      <w:pPr>
        <w:pStyle w:val="a5"/>
        <w:spacing w:before="0"/>
        <w:jc w:val="both"/>
        <w:rPr>
          <w:rFonts w:ascii="Times New Roman" w:hAnsi="Times New Roman"/>
          <w:sz w:val="24"/>
        </w:rPr>
      </w:pPr>
      <w:bookmarkStart w:id="48" w:name="o349"/>
      <w:bookmarkEnd w:id="48"/>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F6472" w:rsidRDefault="00EF6472" w:rsidP="00F115CD">
      <w:pPr>
        <w:pStyle w:val="a5"/>
        <w:spacing w:before="0"/>
        <w:jc w:val="both"/>
        <w:rPr>
          <w:rFonts w:ascii="Times New Roman" w:hAnsi="Times New Roman"/>
          <w:sz w:val="24"/>
        </w:rPr>
      </w:pPr>
      <w:bookmarkStart w:id="49" w:name="o350"/>
      <w:bookmarkEnd w:id="49"/>
      <w:r>
        <w:rPr>
          <w:rFonts w:ascii="Times New Roman" w:hAnsi="Times New Roman"/>
          <w:sz w:val="24"/>
        </w:rPr>
        <w:t xml:space="preserve">2) </w:t>
      </w:r>
      <w:bookmarkStart w:id="50" w:name="o351"/>
      <w:bookmarkEnd w:id="5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EF6472" w:rsidRDefault="00EF6472" w:rsidP="00F115CD">
      <w:pPr>
        <w:pStyle w:val="a5"/>
        <w:spacing w:before="0"/>
        <w:jc w:val="both"/>
        <w:rPr>
          <w:rFonts w:ascii="Times New Roman" w:hAnsi="Times New Roman"/>
          <w:sz w:val="24"/>
        </w:rPr>
      </w:pPr>
      <w:bookmarkStart w:id="51" w:name="o356"/>
      <w:bookmarkStart w:id="52" w:name="o357"/>
      <w:bookmarkStart w:id="53" w:name="o359"/>
      <w:bookmarkStart w:id="54" w:name="o352"/>
      <w:bookmarkStart w:id="55" w:name="o353"/>
      <w:bookmarkEnd w:id="51"/>
      <w:bookmarkEnd w:id="52"/>
      <w:bookmarkEnd w:id="53"/>
      <w:bookmarkEnd w:id="54"/>
      <w:bookmarkEnd w:id="5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EF6472" w:rsidRDefault="00EF6472" w:rsidP="00F115CD">
      <w:pPr>
        <w:pStyle w:val="a5"/>
        <w:spacing w:before="0"/>
        <w:jc w:val="both"/>
        <w:rPr>
          <w:rFonts w:ascii="Times New Roman" w:hAnsi="Times New Roman"/>
          <w:sz w:val="24"/>
        </w:rPr>
      </w:pPr>
      <w:bookmarkStart w:id="56" w:name="o360"/>
      <w:bookmarkEnd w:id="5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F6472" w:rsidRDefault="00EF6472" w:rsidP="00F115CD">
      <w:pPr>
        <w:pStyle w:val="a5"/>
        <w:spacing w:before="0"/>
        <w:jc w:val="both"/>
        <w:rPr>
          <w:rFonts w:ascii="Times New Roman" w:hAnsi="Times New Roman"/>
          <w:sz w:val="24"/>
        </w:rPr>
      </w:pPr>
      <w:bookmarkStart w:id="57" w:name="o361"/>
      <w:bookmarkEnd w:id="57"/>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EF6472" w:rsidRDefault="00EF6472" w:rsidP="00F115CD">
      <w:pPr>
        <w:pStyle w:val="a5"/>
        <w:spacing w:before="0"/>
        <w:rPr>
          <w:rFonts w:ascii="Times New Roman" w:hAnsi="Times New Roman"/>
          <w:sz w:val="24"/>
        </w:rPr>
      </w:pPr>
      <w:bookmarkStart w:id="58" w:name="o363"/>
      <w:bookmarkStart w:id="59" w:name="o362"/>
      <w:bookmarkEnd w:id="58"/>
      <w:bookmarkEnd w:id="59"/>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60" w:name="o364"/>
      <w:bookmarkEnd w:id="60"/>
      <w:r>
        <w:rPr>
          <w:rFonts w:ascii="Times New Roman" w:hAnsi="Times New Roman"/>
          <w:sz w:val="24"/>
          <w:lang w:val="ru-RU"/>
        </w:rPr>
        <w:t>”</w:t>
      </w:r>
      <w:r>
        <w:rPr>
          <w:rFonts w:ascii="Times New Roman" w:hAnsi="Times New Roman"/>
          <w:sz w:val="24"/>
        </w:rPr>
        <w:t xml:space="preserve">. </w:t>
      </w:r>
    </w:p>
    <w:p w:rsidR="00EF6472" w:rsidRDefault="00EF6472" w:rsidP="00EF6472">
      <w:pPr>
        <w:pStyle w:val="a5"/>
        <w:spacing w:before="360" w:after="240"/>
        <w:ind w:firstLine="0"/>
        <w:jc w:val="center"/>
        <w:rPr>
          <w:rFonts w:ascii="Times New Roman" w:hAnsi="Times New Roman"/>
          <w:sz w:val="24"/>
        </w:rPr>
      </w:pPr>
      <w:bookmarkStart w:id="61" w:name="o365"/>
      <w:bookmarkEnd w:id="61"/>
      <w:r>
        <w:rPr>
          <w:rFonts w:ascii="Times New Roman" w:hAnsi="Times New Roman"/>
          <w:sz w:val="24"/>
        </w:rPr>
        <w:t>Ціна та порядок оплати послуги</w:t>
      </w:r>
    </w:p>
    <w:p w:rsidR="00EF6472" w:rsidRPr="00EF6472" w:rsidRDefault="00EF6472" w:rsidP="00EF6472">
      <w:pPr>
        <w:pStyle w:val="a5"/>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F6472">
        <w:rPr>
          <w:rFonts w:ascii="Times New Roman" w:hAnsi="Times New Roman"/>
          <w:sz w:val="24"/>
          <w:u w:val="single"/>
          <w:lang w:val="ru-RU"/>
        </w:rPr>
        <w:tab/>
      </w:r>
    </w:p>
    <w:p w:rsidR="00EF6472" w:rsidRPr="00C66BB1" w:rsidRDefault="00EF6472" w:rsidP="00EF6472">
      <w:pPr>
        <w:pStyle w:val="a5"/>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F6472" w:rsidRDefault="00EF6472" w:rsidP="00EF6472">
      <w:pPr>
        <w:pStyle w:val="a5"/>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F6472" w:rsidRDefault="00EF6472" w:rsidP="00EF6472">
      <w:pPr>
        <w:pStyle w:val="a5"/>
        <w:jc w:val="both"/>
        <w:rPr>
          <w:rFonts w:ascii="Times New Roman" w:hAnsi="Times New Roman"/>
          <w:sz w:val="24"/>
        </w:rPr>
      </w:pPr>
    </w:p>
    <w:tbl>
      <w:tblPr>
        <w:tblW w:w="5000" w:type="pct"/>
        <w:tblLook w:val="0000" w:firstRow="0" w:lastRow="0" w:firstColumn="0" w:lastColumn="0" w:noHBand="0" w:noVBand="0"/>
      </w:tblPr>
      <w:tblGrid>
        <w:gridCol w:w="5114"/>
        <w:gridCol w:w="4525"/>
      </w:tblGrid>
      <w:tr w:rsidR="00EF6472" w:rsidTr="00C06051">
        <w:trPr>
          <w:tblHeader/>
        </w:trPr>
        <w:tc>
          <w:tcPr>
            <w:tcW w:w="2653" w:type="pct"/>
            <w:tcBorders>
              <w:top w:val="single" w:sz="4" w:space="0" w:color="auto"/>
              <w:left w:val="nil"/>
              <w:bottom w:val="single" w:sz="4" w:space="0" w:color="auto"/>
              <w:right w:val="single" w:sz="4" w:space="0" w:color="auto"/>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F6472" w:rsidTr="00C06051">
        <w:tc>
          <w:tcPr>
            <w:tcW w:w="2653" w:type="pct"/>
            <w:tcBorders>
              <w:top w:val="single" w:sz="4" w:space="0" w:color="auto"/>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F6472" w:rsidRDefault="00EF6472" w:rsidP="00C06051">
            <w:pPr>
              <w:pStyle w:val="a5"/>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lastRenderedPageBreak/>
              <w:t>2. Роздільно зібрані відходи, у тому числі (заповнюється за наявності):</w:t>
            </w:r>
          </w:p>
        </w:tc>
        <w:tc>
          <w:tcPr>
            <w:tcW w:w="2347" w:type="pct"/>
            <w:tcBorders>
              <w:top w:val="nil"/>
              <w:left w:val="nil"/>
              <w:bottom w:val="nil"/>
              <w:right w:val="nil"/>
            </w:tcBorders>
          </w:tcPr>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х</w:t>
            </w: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bl>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F6472" w:rsidRDefault="00EF6472" w:rsidP="00F115CD">
      <w:pPr>
        <w:pStyle w:val="a5"/>
        <w:spacing w:before="0"/>
        <w:jc w:val="both"/>
        <w:rPr>
          <w:rFonts w:ascii="Times New Roman" w:hAnsi="Times New Roman"/>
          <w:sz w:val="24"/>
        </w:rPr>
      </w:pPr>
      <w:bookmarkStart w:id="62" w:name="o366"/>
      <w:bookmarkEnd w:id="62"/>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F6472" w:rsidRDefault="00EF6472" w:rsidP="00EF6472">
      <w:pPr>
        <w:pStyle w:val="a5"/>
        <w:spacing w:before="360" w:after="240"/>
        <w:ind w:firstLine="0"/>
        <w:jc w:val="center"/>
        <w:rPr>
          <w:rFonts w:ascii="Times New Roman" w:hAnsi="Times New Roman"/>
          <w:sz w:val="24"/>
        </w:rPr>
      </w:pPr>
      <w:bookmarkStart w:id="63" w:name="o367"/>
      <w:bookmarkStart w:id="64" w:name="o369"/>
      <w:bookmarkEnd w:id="63"/>
      <w:bookmarkEnd w:id="64"/>
      <w:r>
        <w:rPr>
          <w:rFonts w:ascii="Times New Roman" w:hAnsi="Times New Roman"/>
          <w:sz w:val="24"/>
        </w:rPr>
        <w:t>Порядок і умови внесення змін до договору</w:t>
      </w:r>
    </w:p>
    <w:p w:rsidR="00EF6472" w:rsidRDefault="00EF6472" w:rsidP="00F115CD">
      <w:pPr>
        <w:pStyle w:val="a5"/>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EF6472" w:rsidRDefault="00EF6472" w:rsidP="00F115CD">
      <w:pPr>
        <w:pStyle w:val="a5"/>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F6472" w:rsidRDefault="00EF6472" w:rsidP="00F115CD">
      <w:pPr>
        <w:pStyle w:val="a5"/>
        <w:spacing w:before="0"/>
        <w:jc w:val="both"/>
        <w:rPr>
          <w:rFonts w:ascii="Times New Roman" w:hAnsi="Times New Roman"/>
          <w:sz w:val="24"/>
        </w:rPr>
      </w:pPr>
      <w:bookmarkStart w:id="65" w:name="o370"/>
      <w:bookmarkEnd w:id="6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F6472" w:rsidRDefault="00EF6472" w:rsidP="00F115CD">
      <w:pPr>
        <w:pStyle w:val="a5"/>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F6472" w:rsidRDefault="00EF6472" w:rsidP="00EF6472">
      <w:pPr>
        <w:pStyle w:val="a5"/>
        <w:spacing w:before="360" w:after="240"/>
        <w:ind w:firstLine="0"/>
        <w:jc w:val="center"/>
        <w:rPr>
          <w:rFonts w:ascii="Times New Roman" w:hAnsi="Times New Roman"/>
          <w:sz w:val="24"/>
        </w:rPr>
      </w:pPr>
      <w:bookmarkStart w:id="66" w:name="o372"/>
      <w:bookmarkStart w:id="67" w:name="o371"/>
      <w:bookmarkEnd w:id="66"/>
      <w:bookmarkEnd w:id="6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F6472" w:rsidRDefault="00EF6472" w:rsidP="00F115CD">
      <w:pPr>
        <w:pStyle w:val="a5"/>
        <w:spacing w:before="0"/>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F6472" w:rsidRDefault="00EF6472" w:rsidP="00F115CD">
      <w:pPr>
        <w:pStyle w:val="a5"/>
        <w:spacing w:before="0"/>
        <w:jc w:val="both"/>
        <w:rPr>
          <w:rFonts w:ascii="Times New Roman" w:hAnsi="Times New Roman"/>
          <w:sz w:val="24"/>
        </w:rPr>
      </w:pPr>
      <w:bookmarkStart w:id="68" w:name="o375"/>
      <w:bookmarkStart w:id="69" w:name="o374"/>
      <w:bookmarkStart w:id="70" w:name="o383"/>
      <w:bookmarkEnd w:id="68"/>
      <w:bookmarkEnd w:id="69"/>
      <w:bookmarkEnd w:id="70"/>
      <w:r>
        <w:rPr>
          <w:rFonts w:ascii="Times New Roman" w:hAnsi="Times New Roman"/>
          <w:sz w:val="24"/>
        </w:rPr>
        <w:t xml:space="preserve">Договір може бути достроково розірвано за згодою сторін. </w:t>
      </w:r>
    </w:p>
    <w:p w:rsidR="00EF6472" w:rsidRDefault="00EF6472" w:rsidP="00F115CD">
      <w:pPr>
        <w:pStyle w:val="a5"/>
        <w:spacing w:before="0"/>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EF6472" w:rsidRDefault="00EF6472" w:rsidP="00F115CD">
      <w:pPr>
        <w:pStyle w:val="a5"/>
        <w:spacing w:before="0"/>
        <w:jc w:val="both"/>
        <w:rPr>
          <w:rFonts w:ascii="Times New Roman" w:hAnsi="Times New Roman"/>
          <w:sz w:val="24"/>
        </w:rPr>
      </w:pPr>
      <w:r>
        <w:rPr>
          <w:rFonts w:ascii="Times New Roman" w:hAnsi="Times New Roman"/>
          <w:sz w:val="24"/>
        </w:rPr>
        <w:t>20. Дія договору припиняється у разі, коли:</w:t>
      </w:r>
    </w:p>
    <w:p w:rsidR="00EF6472" w:rsidRDefault="00EF6472" w:rsidP="00F115CD">
      <w:pPr>
        <w:pStyle w:val="a5"/>
        <w:spacing w:before="0"/>
        <w:jc w:val="both"/>
        <w:rPr>
          <w:rFonts w:ascii="Times New Roman" w:hAnsi="Times New Roman"/>
          <w:sz w:val="24"/>
        </w:rPr>
      </w:pPr>
      <w:bookmarkStart w:id="71" w:name="o384"/>
      <w:bookmarkEnd w:id="71"/>
      <w:r>
        <w:rPr>
          <w:rFonts w:ascii="Times New Roman" w:hAnsi="Times New Roman"/>
          <w:sz w:val="24"/>
        </w:rPr>
        <w:t>закінчився строк, на який його укладено;</w:t>
      </w:r>
    </w:p>
    <w:p w:rsidR="00EF6472" w:rsidRDefault="00EF6472" w:rsidP="00F115CD">
      <w:pPr>
        <w:pStyle w:val="a5"/>
        <w:spacing w:before="0"/>
        <w:jc w:val="both"/>
        <w:rPr>
          <w:rFonts w:ascii="Times New Roman" w:hAnsi="Times New Roman"/>
          <w:sz w:val="24"/>
        </w:rPr>
      </w:pPr>
      <w:bookmarkStart w:id="72" w:name="o385"/>
      <w:bookmarkEnd w:id="72"/>
      <w:r>
        <w:rPr>
          <w:rFonts w:ascii="Times New Roman" w:hAnsi="Times New Roman"/>
          <w:sz w:val="24"/>
        </w:rPr>
        <w:lastRenderedPageBreak/>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EF6472" w:rsidRDefault="00EF6472" w:rsidP="00F115CD">
      <w:pPr>
        <w:pStyle w:val="a5"/>
        <w:spacing w:before="0"/>
        <w:jc w:val="both"/>
        <w:rPr>
          <w:rFonts w:ascii="Times New Roman" w:hAnsi="Times New Roman"/>
          <w:sz w:val="24"/>
          <w:lang w:eastAsia="uk-UA"/>
        </w:rPr>
      </w:pPr>
      <w:bookmarkStart w:id="73" w:name="o386"/>
      <w:bookmarkEnd w:id="73"/>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EF6472" w:rsidRDefault="00EF6472" w:rsidP="00EF6472">
      <w:pPr>
        <w:pStyle w:val="a5"/>
        <w:spacing w:before="360" w:after="240"/>
        <w:ind w:firstLine="0"/>
        <w:jc w:val="center"/>
        <w:rPr>
          <w:rFonts w:ascii="Times New Roman" w:hAnsi="Times New Roman"/>
          <w:sz w:val="24"/>
        </w:rPr>
      </w:pPr>
      <w:bookmarkStart w:id="74" w:name="o368"/>
      <w:bookmarkEnd w:id="74"/>
      <w:r>
        <w:rPr>
          <w:rFonts w:ascii="Times New Roman" w:hAnsi="Times New Roman"/>
          <w:sz w:val="24"/>
        </w:rPr>
        <w:t>Прикінцеві положення</w:t>
      </w:r>
    </w:p>
    <w:p w:rsidR="00EF6472" w:rsidRDefault="00EF6472" w:rsidP="00F115CD">
      <w:pPr>
        <w:pStyle w:val="a5"/>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F6472" w:rsidRDefault="00EF6472" w:rsidP="00F115CD">
      <w:pPr>
        <w:pStyle w:val="a5"/>
        <w:spacing w:before="0"/>
        <w:jc w:val="both"/>
        <w:rPr>
          <w:rFonts w:ascii="Times New Roman" w:hAnsi="Times New Roman"/>
          <w:sz w:val="24"/>
        </w:rPr>
      </w:pPr>
      <w:bookmarkStart w:id="75" w:name="o387"/>
      <w:bookmarkStart w:id="76" w:name="o388"/>
      <w:bookmarkEnd w:id="75"/>
      <w:bookmarkEnd w:id="76"/>
      <w:r>
        <w:rPr>
          <w:rFonts w:ascii="Times New Roman" w:hAnsi="Times New Roman"/>
          <w:sz w:val="24"/>
        </w:rPr>
        <w:t>22. Договір складений у двох примірниках, які мають однакову юридичну силу. Один примірник з</w:t>
      </w:r>
      <w:r w:rsidR="00F115CD">
        <w:rPr>
          <w:rFonts w:ascii="Times New Roman" w:hAnsi="Times New Roman"/>
          <w:sz w:val="24"/>
        </w:rPr>
        <w:t>берігається у замовника, другий</w:t>
      </w:r>
      <w:r>
        <w:rPr>
          <w:rFonts w:ascii="Times New Roman" w:hAnsi="Times New Roman"/>
          <w:sz w:val="24"/>
        </w:rPr>
        <w:t xml:space="preserve"> у виконавця.</w:t>
      </w:r>
    </w:p>
    <w:p w:rsidR="00EF6472" w:rsidRDefault="00EF6472" w:rsidP="00EF6472">
      <w:pPr>
        <w:pStyle w:val="a5"/>
        <w:spacing w:before="360" w:after="240"/>
        <w:ind w:firstLine="0"/>
        <w:jc w:val="center"/>
        <w:rPr>
          <w:rFonts w:ascii="Times New Roman" w:hAnsi="Times New Roman"/>
          <w:sz w:val="24"/>
        </w:rPr>
      </w:pPr>
      <w:bookmarkStart w:id="77" w:name="o389"/>
      <w:bookmarkEnd w:id="7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Виконавець</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w:t>
            </w:r>
          </w:p>
          <w:p w:rsidR="00EF6472" w:rsidRDefault="00EF6472" w:rsidP="00C06051">
            <w:pPr>
              <w:pStyle w:val="a5"/>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_____________________________________</w:t>
            </w:r>
          </w:p>
          <w:p w:rsidR="00EF6472" w:rsidRDefault="00EF6472" w:rsidP="00C06051">
            <w:pPr>
              <w:pStyle w:val="a5"/>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w:t>
            </w:r>
          </w:p>
          <w:p w:rsidR="00EF6472" w:rsidRPr="00EF6472" w:rsidRDefault="00EF6472" w:rsidP="00C06051">
            <w:pPr>
              <w:pStyle w:val="a5"/>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EF6472" w:rsidRDefault="00EF6472" w:rsidP="00C06051">
            <w:pPr>
              <w:pStyle w:val="a5"/>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EF6472" w:rsidTr="00C06051">
        <w:trPr>
          <w:trHeight w:val="854"/>
        </w:trPr>
        <w:tc>
          <w:tcPr>
            <w:tcW w:w="2462" w:type="pct"/>
            <w:tcBorders>
              <w:top w:val="nil"/>
              <w:left w:val="nil"/>
              <w:bottom w:val="nil"/>
              <w:right w:val="nil"/>
            </w:tcBorders>
            <w:vAlign w:val="center"/>
          </w:tcPr>
          <w:p w:rsidR="00EF6472" w:rsidRPr="00A72A68" w:rsidRDefault="00EF6472" w:rsidP="00C06051">
            <w:pPr>
              <w:pStyle w:val="a5"/>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rsidR="00EF6472" w:rsidRPr="00A72A68" w:rsidRDefault="00EF6472" w:rsidP="00C06051">
            <w:pPr>
              <w:pStyle w:val="a5"/>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номер телефону _________________</w:t>
            </w:r>
          </w:p>
          <w:p w:rsidR="00EF6472" w:rsidRDefault="00EF6472" w:rsidP="00C06051">
            <w:pPr>
              <w:pStyle w:val="a5"/>
              <w:ind w:firstLine="0"/>
              <w:rPr>
                <w:rFonts w:ascii="Times New Roman" w:hAnsi="Times New Roman"/>
                <w:sz w:val="24"/>
                <w:lang w:val="ru-RU"/>
              </w:rPr>
            </w:pPr>
            <w:r>
              <w:rPr>
                <w:rFonts w:ascii="Times New Roman" w:hAnsi="Times New Roman"/>
                <w:sz w:val="24"/>
              </w:rPr>
              <w:t>адреса електронної пошти ________</w:t>
            </w:r>
          </w:p>
          <w:p w:rsidR="00EF6472" w:rsidRDefault="00EF6472" w:rsidP="00C06051">
            <w:pPr>
              <w:pStyle w:val="a5"/>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поточний рахунок _____________________</w:t>
            </w:r>
          </w:p>
          <w:p w:rsidR="00EF6472" w:rsidRDefault="00EF6472" w:rsidP="00C06051">
            <w:pPr>
              <w:pStyle w:val="a5"/>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EF6472" w:rsidRDefault="00EF6472" w:rsidP="00C06051">
            <w:pPr>
              <w:pStyle w:val="a5"/>
              <w:ind w:firstLine="0"/>
              <w:rPr>
                <w:rFonts w:ascii="Times New Roman" w:hAnsi="Times New Roman"/>
                <w:sz w:val="24"/>
                <w:lang w:val="ru-RU"/>
              </w:rPr>
            </w:pPr>
            <w:r>
              <w:rPr>
                <w:rFonts w:ascii="Times New Roman" w:hAnsi="Times New Roman"/>
                <w:sz w:val="24"/>
              </w:rPr>
              <w:t>МФО________________________________</w:t>
            </w:r>
          </w:p>
          <w:p w:rsidR="00EF6472" w:rsidRDefault="00EF6472" w:rsidP="00C06051">
            <w:pPr>
              <w:pStyle w:val="a5"/>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spacing w:before="0"/>
              <w:ind w:firstLine="0"/>
              <w:jc w:val="center"/>
              <w:rPr>
                <w:rFonts w:ascii="Times New Roman" w:hAnsi="Times New Roman"/>
                <w:sz w:val="24"/>
              </w:rPr>
            </w:pPr>
            <w:bookmarkStart w:id="78" w:name="o213"/>
            <w:bookmarkEnd w:id="78"/>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офіційний веб-сайт ____________________</w:t>
            </w:r>
          </w:p>
          <w:p w:rsidR="00EF6472" w:rsidRDefault="00EF6472" w:rsidP="00C06051">
            <w:pPr>
              <w:pStyle w:val="a5"/>
              <w:ind w:firstLine="0"/>
              <w:rPr>
                <w:rFonts w:ascii="Times New Roman" w:hAnsi="Times New Roman"/>
                <w:sz w:val="24"/>
                <w:lang w:val="en-US"/>
              </w:rPr>
            </w:pP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r>
      <w:tr w:rsidR="00EF6472" w:rsidTr="00C06051">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P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r>
    </w:tbl>
    <w:p w:rsidR="00EF6472" w:rsidRDefault="00EF6472" w:rsidP="00EF6472">
      <w:pPr>
        <w:rPr>
          <w:rFonts w:ascii="Times New Roman" w:hAnsi="Times New Roman"/>
          <w:sz w:val="24"/>
          <w:szCs w:val="24"/>
        </w:rPr>
      </w:pPr>
    </w:p>
    <w:p w:rsidR="00EF6472" w:rsidRDefault="00EF6472" w:rsidP="00EF6472">
      <w:pPr>
        <w:spacing w:before="120"/>
        <w:rPr>
          <w:rFonts w:ascii="Times New Roman" w:hAnsi="Times New Roman"/>
          <w:sz w:val="24"/>
          <w:szCs w:val="24"/>
        </w:rPr>
      </w:pPr>
      <w:r>
        <w:rPr>
          <w:rFonts w:ascii="Times New Roman" w:hAnsi="Times New Roman"/>
          <w:sz w:val="24"/>
          <w:szCs w:val="24"/>
        </w:rPr>
        <w:t>_____________</w:t>
      </w:r>
    </w:p>
    <w:p w:rsidR="00EF6472" w:rsidRPr="00A72A68" w:rsidRDefault="00EF6472" w:rsidP="00EF6472">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591588" w:rsidRDefault="00591588" w:rsidP="009A7987">
      <w:pPr>
        <w:pStyle w:val="rvps2"/>
        <w:shd w:val="clear" w:color="auto" w:fill="FFFFFF"/>
        <w:spacing w:before="0" w:beforeAutospacing="0" w:after="150" w:afterAutospacing="0"/>
        <w:ind w:firstLine="450"/>
        <w:jc w:val="both"/>
        <w:rPr>
          <w:color w:val="333333"/>
          <w:sz w:val="28"/>
          <w:szCs w:val="28"/>
        </w:rPr>
      </w:pPr>
    </w:p>
    <w:p w:rsidR="00591588" w:rsidRPr="00591588" w:rsidRDefault="00591588" w:rsidP="00AD5741">
      <w:pPr>
        <w:pStyle w:val="rvps2"/>
        <w:shd w:val="clear" w:color="auto" w:fill="FFFFFF"/>
        <w:spacing w:before="0" w:beforeAutospacing="0" w:after="150" w:afterAutospacing="0"/>
        <w:jc w:val="both"/>
        <w:rPr>
          <w:color w:val="333333"/>
        </w:rPr>
      </w:pPr>
      <w:r w:rsidRPr="00591588">
        <w:rPr>
          <w:color w:val="333333"/>
        </w:rPr>
        <w:t>Богдан Миронюк 32335</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8C2403" w:rsidRPr="00F115CD" w:rsidRDefault="009A7987" w:rsidP="00F115CD">
      <w:pPr>
        <w:pStyle w:val="rvps2"/>
        <w:shd w:val="clear" w:color="auto" w:fill="FFFFFF"/>
        <w:spacing w:before="0" w:beforeAutospacing="0" w:after="150" w:afterAutospacing="0"/>
        <w:jc w:val="both"/>
        <w:rPr>
          <w:color w:val="333333"/>
          <w:sz w:val="28"/>
          <w:szCs w:val="28"/>
        </w:rPr>
      </w:pPr>
      <w:r>
        <w:rPr>
          <w:color w:val="333333"/>
          <w:sz w:val="28"/>
          <w:szCs w:val="28"/>
        </w:rPr>
        <w:t xml:space="preserve">                                                     </w:t>
      </w:r>
      <w:bookmarkStart w:id="79" w:name="n151"/>
      <w:bookmarkStart w:id="80" w:name="n137"/>
      <w:bookmarkEnd w:id="79"/>
      <w:bookmarkEnd w:id="80"/>
    </w:p>
    <w:sectPr w:rsidR="008C2403" w:rsidRPr="00F115CD" w:rsidSect="00BA72BA">
      <w:headerReference w:type="even" r:id="rId9"/>
      <w:pgSz w:w="11906" w:h="16838" w:code="9"/>
      <w:pgMar w:top="284" w:right="566"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4F" w:rsidRDefault="00692A4F" w:rsidP="00100832">
      <w:r>
        <w:separator/>
      </w:r>
    </w:p>
  </w:endnote>
  <w:endnote w:type="continuationSeparator" w:id="0">
    <w:p w:rsidR="00692A4F" w:rsidRDefault="00692A4F" w:rsidP="0010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4F" w:rsidRDefault="00692A4F" w:rsidP="00100832">
      <w:r>
        <w:separator/>
      </w:r>
    </w:p>
  </w:footnote>
  <w:footnote w:type="continuationSeparator" w:id="0">
    <w:p w:rsidR="00692A4F" w:rsidRDefault="00692A4F" w:rsidP="0010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FB" w:rsidRDefault="004135FB">
    <w:pPr>
      <w:framePr w:wrap="around" w:vAnchor="text" w:hAnchor="margin" w:xAlign="center" w:y="1"/>
    </w:pPr>
    <w:r>
      <w:fldChar w:fldCharType="begin"/>
    </w:r>
    <w:r>
      <w:instrText xml:space="preserve">PAGE  </w:instrText>
    </w:r>
    <w:r>
      <w:fldChar w:fldCharType="separate"/>
    </w:r>
    <w:r>
      <w:rPr>
        <w:noProof/>
      </w:rPr>
      <w:t>1</w:t>
    </w:r>
    <w:r>
      <w:fldChar w:fldCharType="end"/>
    </w:r>
  </w:p>
  <w:p w:rsidR="004135FB" w:rsidRDefault="004135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00D"/>
    <w:multiLevelType w:val="hybridMultilevel"/>
    <w:tmpl w:val="50A4057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D15824"/>
    <w:multiLevelType w:val="multilevel"/>
    <w:tmpl w:val="3292991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7F65B0"/>
    <w:multiLevelType w:val="multilevel"/>
    <w:tmpl w:val="7EC863D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C87E0A"/>
    <w:multiLevelType w:val="hybridMultilevel"/>
    <w:tmpl w:val="40963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A523CB"/>
    <w:multiLevelType w:val="hybridMultilevel"/>
    <w:tmpl w:val="DD689CA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FEC5B1C"/>
    <w:multiLevelType w:val="hybridMultilevel"/>
    <w:tmpl w:val="158E6C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CD61E7"/>
    <w:multiLevelType w:val="hybridMultilevel"/>
    <w:tmpl w:val="6096E9A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EE2FCA"/>
    <w:multiLevelType w:val="hybridMultilevel"/>
    <w:tmpl w:val="4E0204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3B6EF9"/>
    <w:multiLevelType w:val="hybridMultilevel"/>
    <w:tmpl w:val="3514C3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70224"/>
    <w:multiLevelType w:val="hybridMultilevel"/>
    <w:tmpl w:val="0ED07D82"/>
    <w:lvl w:ilvl="0" w:tplc="EA182C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F2434C3"/>
    <w:multiLevelType w:val="hybridMultilevel"/>
    <w:tmpl w:val="BD4A335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15:restartNumberingAfterBreak="0">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AC341A"/>
    <w:multiLevelType w:val="multilevel"/>
    <w:tmpl w:val="6C161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15:restartNumberingAfterBreak="0">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9" w15:restartNumberingAfterBreak="0">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tentative="1">
      <w:start w:val="1"/>
      <w:numFmt w:val="bullet"/>
      <w:lvlText w:val="o"/>
      <w:lvlJc w:val="left"/>
      <w:pPr>
        <w:tabs>
          <w:tab w:val="num" w:pos="1348"/>
        </w:tabs>
        <w:ind w:left="1348" w:hanging="360"/>
      </w:pPr>
      <w:rPr>
        <w:rFonts w:ascii="Courier New" w:hAnsi="Courier New" w:cs="Courier New" w:hint="default"/>
      </w:rPr>
    </w:lvl>
    <w:lvl w:ilvl="2" w:tplc="04190005" w:tentative="1">
      <w:start w:val="1"/>
      <w:numFmt w:val="bullet"/>
      <w:lvlText w:val=""/>
      <w:lvlJc w:val="left"/>
      <w:pPr>
        <w:tabs>
          <w:tab w:val="num" w:pos="2068"/>
        </w:tabs>
        <w:ind w:left="2068" w:hanging="360"/>
      </w:pPr>
      <w:rPr>
        <w:rFonts w:ascii="Wingdings" w:hAnsi="Wingdings" w:hint="default"/>
      </w:rPr>
    </w:lvl>
    <w:lvl w:ilvl="3" w:tplc="04190001" w:tentative="1">
      <w:start w:val="1"/>
      <w:numFmt w:val="bullet"/>
      <w:lvlText w:val=""/>
      <w:lvlJc w:val="left"/>
      <w:pPr>
        <w:tabs>
          <w:tab w:val="num" w:pos="2788"/>
        </w:tabs>
        <w:ind w:left="2788" w:hanging="360"/>
      </w:pPr>
      <w:rPr>
        <w:rFonts w:ascii="Symbol" w:hAnsi="Symbol" w:hint="default"/>
      </w:rPr>
    </w:lvl>
    <w:lvl w:ilvl="4" w:tplc="04190003" w:tentative="1">
      <w:start w:val="1"/>
      <w:numFmt w:val="bullet"/>
      <w:lvlText w:val="o"/>
      <w:lvlJc w:val="left"/>
      <w:pPr>
        <w:tabs>
          <w:tab w:val="num" w:pos="3508"/>
        </w:tabs>
        <w:ind w:left="3508" w:hanging="360"/>
      </w:pPr>
      <w:rPr>
        <w:rFonts w:ascii="Courier New" w:hAnsi="Courier New" w:cs="Courier New" w:hint="default"/>
      </w:rPr>
    </w:lvl>
    <w:lvl w:ilvl="5" w:tplc="04190005" w:tentative="1">
      <w:start w:val="1"/>
      <w:numFmt w:val="bullet"/>
      <w:lvlText w:val=""/>
      <w:lvlJc w:val="left"/>
      <w:pPr>
        <w:tabs>
          <w:tab w:val="num" w:pos="4228"/>
        </w:tabs>
        <w:ind w:left="4228" w:hanging="360"/>
      </w:pPr>
      <w:rPr>
        <w:rFonts w:ascii="Wingdings" w:hAnsi="Wingdings" w:hint="default"/>
      </w:rPr>
    </w:lvl>
    <w:lvl w:ilvl="6" w:tplc="04190001" w:tentative="1">
      <w:start w:val="1"/>
      <w:numFmt w:val="bullet"/>
      <w:lvlText w:val=""/>
      <w:lvlJc w:val="left"/>
      <w:pPr>
        <w:tabs>
          <w:tab w:val="num" w:pos="4948"/>
        </w:tabs>
        <w:ind w:left="4948" w:hanging="360"/>
      </w:pPr>
      <w:rPr>
        <w:rFonts w:ascii="Symbol" w:hAnsi="Symbol" w:hint="default"/>
      </w:rPr>
    </w:lvl>
    <w:lvl w:ilvl="7" w:tplc="04190003" w:tentative="1">
      <w:start w:val="1"/>
      <w:numFmt w:val="bullet"/>
      <w:lvlText w:val="o"/>
      <w:lvlJc w:val="left"/>
      <w:pPr>
        <w:tabs>
          <w:tab w:val="num" w:pos="5668"/>
        </w:tabs>
        <w:ind w:left="5668" w:hanging="360"/>
      </w:pPr>
      <w:rPr>
        <w:rFonts w:ascii="Courier New" w:hAnsi="Courier New" w:cs="Courier New" w:hint="default"/>
      </w:rPr>
    </w:lvl>
    <w:lvl w:ilvl="8" w:tplc="04190005" w:tentative="1">
      <w:start w:val="1"/>
      <w:numFmt w:val="bullet"/>
      <w:lvlText w:val=""/>
      <w:lvlJc w:val="left"/>
      <w:pPr>
        <w:tabs>
          <w:tab w:val="num" w:pos="6388"/>
        </w:tabs>
        <w:ind w:left="6388" w:hanging="360"/>
      </w:pPr>
      <w:rPr>
        <w:rFonts w:ascii="Wingdings" w:hAnsi="Wingdings" w:hint="default"/>
      </w:rPr>
    </w:lvl>
  </w:abstractNum>
  <w:abstractNum w:abstractNumId="20" w15:restartNumberingAfterBreak="0">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15:restartNumberingAfterBreak="0">
    <w:nsid w:val="6937244A"/>
    <w:multiLevelType w:val="multilevel"/>
    <w:tmpl w:val="9AECC590"/>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0"/>
  </w:num>
  <w:num w:numId="3">
    <w:abstractNumId w:val="3"/>
  </w:num>
  <w:num w:numId="4">
    <w:abstractNumId w:val="15"/>
  </w:num>
  <w:num w:numId="5">
    <w:abstractNumId w:val="22"/>
  </w:num>
  <w:num w:numId="6">
    <w:abstractNumId w:val="7"/>
  </w:num>
  <w:num w:numId="7">
    <w:abstractNumId w:val="6"/>
  </w:num>
  <w:num w:numId="8">
    <w:abstractNumId w:val="11"/>
  </w:num>
  <w:num w:numId="9">
    <w:abstractNumId w:val="2"/>
  </w:num>
  <w:num w:numId="10">
    <w:abstractNumId w:val="4"/>
  </w:num>
  <w:num w:numId="11">
    <w:abstractNumId w:val="12"/>
  </w:num>
  <w:num w:numId="12">
    <w:abstractNumId w:val="0"/>
  </w:num>
  <w:num w:numId="13">
    <w:abstractNumId w:val="1"/>
  </w:num>
  <w:num w:numId="14">
    <w:abstractNumId w:val="20"/>
  </w:num>
  <w:num w:numId="15">
    <w:abstractNumId w:val="21"/>
  </w:num>
  <w:num w:numId="16">
    <w:abstractNumId w:val="19"/>
  </w:num>
  <w:num w:numId="17">
    <w:abstractNumId w:val="13"/>
  </w:num>
  <w:num w:numId="18">
    <w:abstractNumId w:val="9"/>
  </w:num>
  <w:num w:numId="19">
    <w:abstractNumId w:val="8"/>
  </w:num>
  <w:num w:numId="20">
    <w:abstractNumId w:val="5"/>
  </w:num>
  <w:num w:numId="21">
    <w:abstractNumId w:val="16"/>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9"/>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05"/>
    <w:rsid w:val="0000037D"/>
    <w:rsid w:val="0000505F"/>
    <w:rsid w:val="00011930"/>
    <w:rsid w:val="00016877"/>
    <w:rsid w:val="00026604"/>
    <w:rsid w:val="00027206"/>
    <w:rsid w:val="00031F3A"/>
    <w:rsid w:val="0003356A"/>
    <w:rsid w:val="0003445F"/>
    <w:rsid w:val="00034B98"/>
    <w:rsid w:val="0004007C"/>
    <w:rsid w:val="00042069"/>
    <w:rsid w:val="000429F4"/>
    <w:rsid w:val="0005249B"/>
    <w:rsid w:val="00063B74"/>
    <w:rsid w:val="0006625A"/>
    <w:rsid w:val="000669BE"/>
    <w:rsid w:val="00066C8B"/>
    <w:rsid w:val="00071F20"/>
    <w:rsid w:val="00075308"/>
    <w:rsid w:val="0007705E"/>
    <w:rsid w:val="00082F04"/>
    <w:rsid w:val="000846FC"/>
    <w:rsid w:val="0008554F"/>
    <w:rsid w:val="00086668"/>
    <w:rsid w:val="00087530"/>
    <w:rsid w:val="00090860"/>
    <w:rsid w:val="000928D1"/>
    <w:rsid w:val="00092EF7"/>
    <w:rsid w:val="00096C59"/>
    <w:rsid w:val="000A1859"/>
    <w:rsid w:val="000B1979"/>
    <w:rsid w:val="000B632E"/>
    <w:rsid w:val="000C1E39"/>
    <w:rsid w:val="000C3355"/>
    <w:rsid w:val="000D09FC"/>
    <w:rsid w:val="000D7B52"/>
    <w:rsid w:val="000D7ED3"/>
    <w:rsid w:val="000E6347"/>
    <w:rsid w:val="000E6991"/>
    <w:rsid w:val="000F0700"/>
    <w:rsid w:val="00100832"/>
    <w:rsid w:val="0010251C"/>
    <w:rsid w:val="00105EC4"/>
    <w:rsid w:val="00107E42"/>
    <w:rsid w:val="00110A13"/>
    <w:rsid w:val="0011374A"/>
    <w:rsid w:val="001159B3"/>
    <w:rsid w:val="001319B0"/>
    <w:rsid w:val="00136B32"/>
    <w:rsid w:val="00142804"/>
    <w:rsid w:val="00143E79"/>
    <w:rsid w:val="001450F2"/>
    <w:rsid w:val="00146111"/>
    <w:rsid w:val="00146BD8"/>
    <w:rsid w:val="00157FE1"/>
    <w:rsid w:val="001621D9"/>
    <w:rsid w:val="00165F46"/>
    <w:rsid w:val="00170194"/>
    <w:rsid w:val="00172187"/>
    <w:rsid w:val="00174AD7"/>
    <w:rsid w:val="00175B8D"/>
    <w:rsid w:val="001779EF"/>
    <w:rsid w:val="0019604A"/>
    <w:rsid w:val="00197B2D"/>
    <w:rsid w:val="001A3CCD"/>
    <w:rsid w:val="001B6E03"/>
    <w:rsid w:val="001C1F33"/>
    <w:rsid w:val="001C352F"/>
    <w:rsid w:val="001C43F5"/>
    <w:rsid w:val="001C623D"/>
    <w:rsid w:val="001C79BF"/>
    <w:rsid w:val="001D063C"/>
    <w:rsid w:val="001E1038"/>
    <w:rsid w:val="001E6ED3"/>
    <w:rsid w:val="001F1474"/>
    <w:rsid w:val="001F43FF"/>
    <w:rsid w:val="001F6A5F"/>
    <w:rsid w:val="001F7818"/>
    <w:rsid w:val="00201B65"/>
    <w:rsid w:val="00204929"/>
    <w:rsid w:val="002111C0"/>
    <w:rsid w:val="00213112"/>
    <w:rsid w:val="00224FC0"/>
    <w:rsid w:val="002258AB"/>
    <w:rsid w:val="00226589"/>
    <w:rsid w:val="00233383"/>
    <w:rsid w:val="002359A8"/>
    <w:rsid w:val="0024219C"/>
    <w:rsid w:val="0025333E"/>
    <w:rsid w:val="0026567A"/>
    <w:rsid w:val="002701EB"/>
    <w:rsid w:val="00276CF0"/>
    <w:rsid w:val="00280419"/>
    <w:rsid w:val="00281A0C"/>
    <w:rsid w:val="00286385"/>
    <w:rsid w:val="00292BCC"/>
    <w:rsid w:val="00294627"/>
    <w:rsid w:val="002967AE"/>
    <w:rsid w:val="002A1569"/>
    <w:rsid w:val="002A4088"/>
    <w:rsid w:val="002A52BF"/>
    <w:rsid w:val="002B2BC0"/>
    <w:rsid w:val="002B40FD"/>
    <w:rsid w:val="002B7C52"/>
    <w:rsid w:val="002B7ED1"/>
    <w:rsid w:val="002C1F05"/>
    <w:rsid w:val="002C4C58"/>
    <w:rsid w:val="002D3ACB"/>
    <w:rsid w:val="002E1078"/>
    <w:rsid w:val="002F29EA"/>
    <w:rsid w:val="0030609F"/>
    <w:rsid w:val="0031226B"/>
    <w:rsid w:val="003137F3"/>
    <w:rsid w:val="00324D91"/>
    <w:rsid w:val="00331ECC"/>
    <w:rsid w:val="00331F4E"/>
    <w:rsid w:val="003342D7"/>
    <w:rsid w:val="003352F6"/>
    <w:rsid w:val="00343A35"/>
    <w:rsid w:val="00345794"/>
    <w:rsid w:val="00350919"/>
    <w:rsid w:val="003509C6"/>
    <w:rsid w:val="00352CE3"/>
    <w:rsid w:val="0035311E"/>
    <w:rsid w:val="00353E94"/>
    <w:rsid w:val="00355596"/>
    <w:rsid w:val="003606D3"/>
    <w:rsid w:val="00371AAA"/>
    <w:rsid w:val="00371AAD"/>
    <w:rsid w:val="00375390"/>
    <w:rsid w:val="00382D95"/>
    <w:rsid w:val="00383D23"/>
    <w:rsid w:val="00383E3D"/>
    <w:rsid w:val="0038434B"/>
    <w:rsid w:val="00384611"/>
    <w:rsid w:val="00397FD6"/>
    <w:rsid w:val="003A568F"/>
    <w:rsid w:val="003B0712"/>
    <w:rsid w:val="003B457D"/>
    <w:rsid w:val="003B50C9"/>
    <w:rsid w:val="003C49DD"/>
    <w:rsid w:val="003C558C"/>
    <w:rsid w:val="003C5644"/>
    <w:rsid w:val="003C5E5C"/>
    <w:rsid w:val="003C7C40"/>
    <w:rsid w:val="003E22D0"/>
    <w:rsid w:val="003E2DDB"/>
    <w:rsid w:val="003E648B"/>
    <w:rsid w:val="003F0CE3"/>
    <w:rsid w:val="003F1992"/>
    <w:rsid w:val="003F1E72"/>
    <w:rsid w:val="003F1EFA"/>
    <w:rsid w:val="003F218C"/>
    <w:rsid w:val="003F3BED"/>
    <w:rsid w:val="003F4368"/>
    <w:rsid w:val="004050C2"/>
    <w:rsid w:val="004101E1"/>
    <w:rsid w:val="004108D5"/>
    <w:rsid w:val="00412790"/>
    <w:rsid w:val="004135FB"/>
    <w:rsid w:val="0042740C"/>
    <w:rsid w:val="004312F6"/>
    <w:rsid w:val="00431C33"/>
    <w:rsid w:val="0043592D"/>
    <w:rsid w:val="00447B3C"/>
    <w:rsid w:val="00463B72"/>
    <w:rsid w:val="004671E5"/>
    <w:rsid w:val="00471BCE"/>
    <w:rsid w:val="00471BDC"/>
    <w:rsid w:val="00472D2D"/>
    <w:rsid w:val="004738CF"/>
    <w:rsid w:val="004777BA"/>
    <w:rsid w:val="00487C7F"/>
    <w:rsid w:val="004900E5"/>
    <w:rsid w:val="00490AD7"/>
    <w:rsid w:val="00491056"/>
    <w:rsid w:val="0049258B"/>
    <w:rsid w:val="00496219"/>
    <w:rsid w:val="004A2F83"/>
    <w:rsid w:val="004A595C"/>
    <w:rsid w:val="004B448B"/>
    <w:rsid w:val="004B4A24"/>
    <w:rsid w:val="004C181B"/>
    <w:rsid w:val="004C24BB"/>
    <w:rsid w:val="004C7FD4"/>
    <w:rsid w:val="004D6A65"/>
    <w:rsid w:val="004D6FBD"/>
    <w:rsid w:val="004E1020"/>
    <w:rsid w:val="004E1457"/>
    <w:rsid w:val="004E34D7"/>
    <w:rsid w:val="004F4DC7"/>
    <w:rsid w:val="005014F0"/>
    <w:rsid w:val="00512BA1"/>
    <w:rsid w:val="005146A1"/>
    <w:rsid w:val="005167C6"/>
    <w:rsid w:val="00522429"/>
    <w:rsid w:val="00523690"/>
    <w:rsid w:val="00527574"/>
    <w:rsid w:val="00531122"/>
    <w:rsid w:val="00541F7C"/>
    <w:rsid w:val="005437A4"/>
    <w:rsid w:val="0055448E"/>
    <w:rsid w:val="00557824"/>
    <w:rsid w:val="005605D2"/>
    <w:rsid w:val="0057019D"/>
    <w:rsid w:val="00570A43"/>
    <w:rsid w:val="00571DF1"/>
    <w:rsid w:val="00581997"/>
    <w:rsid w:val="00582E4E"/>
    <w:rsid w:val="00591588"/>
    <w:rsid w:val="005A020C"/>
    <w:rsid w:val="005A1AE5"/>
    <w:rsid w:val="005A1C38"/>
    <w:rsid w:val="005A3CC3"/>
    <w:rsid w:val="005B157F"/>
    <w:rsid w:val="005B6516"/>
    <w:rsid w:val="005C6A32"/>
    <w:rsid w:val="005F1345"/>
    <w:rsid w:val="005F1553"/>
    <w:rsid w:val="005F26D6"/>
    <w:rsid w:val="005F4316"/>
    <w:rsid w:val="005F46FC"/>
    <w:rsid w:val="006147B5"/>
    <w:rsid w:val="006167E3"/>
    <w:rsid w:val="00621239"/>
    <w:rsid w:val="00621B9C"/>
    <w:rsid w:val="00622529"/>
    <w:rsid w:val="006228D8"/>
    <w:rsid w:val="00623A1E"/>
    <w:rsid w:val="00624645"/>
    <w:rsid w:val="00626035"/>
    <w:rsid w:val="00627D86"/>
    <w:rsid w:val="006403CE"/>
    <w:rsid w:val="00640732"/>
    <w:rsid w:val="006570CE"/>
    <w:rsid w:val="006625CE"/>
    <w:rsid w:val="0066292D"/>
    <w:rsid w:val="00664A4F"/>
    <w:rsid w:val="006652D9"/>
    <w:rsid w:val="00666CD1"/>
    <w:rsid w:val="00670635"/>
    <w:rsid w:val="006756C2"/>
    <w:rsid w:val="006843D8"/>
    <w:rsid w:val="00685D9D"/>
    <w:rsid w:val="006907E5"/>
    <w:rsid w:val="00692A4F"/>
    <w:rsid w:val="00696918"/>
    <w:rsid w:val="0069786F"/>
    <w:rsid w:val="00697FB2"/>
    <w:rsid w:val="006A0747"/>
    <w:rsid w:val="006A2F53"/>
    <w:rsid w:val="006A38A1"/>
    <w:rsid w:val="006A50F2"/>
    <w:rsid w:val="006C5278"/>
    <w:rsid w:val="006C722A"/>
    <w:rsid w:val="006D376D"/>
    <w:rsid w:val="006D7667"/>
    <w:rsid w:val="006E3243"/>
    <w:rsid w:val="006E734C"/>
    <w:rsid w:val="006F4761"/>
    <w:rsid w:val="006F78CD"/>
    <w:rsid w:val="00712310"/>
    <w:rsid w:val="00713F75"/>
    <w:rsid w:val="00720746"/>
    <w:rsid w:val="00723958"/>
    <w:rsid w:val="00741B05"/>
    <w:rsid w:val="007425E6"/>
    <w:rsid w:val="007452EB"/>
    <w:rsid w:val="00760171"/>
    <w:rsid w:val="007605F7"/>
    <w:rsid w:val="00762405"/>
    <w:rsid w:val="00766273"/>
    <w:rsid w:val="00771064"/>
    <w:rsid w:val="00772A73"/>
    <w:rsid w:val="00772C4D"/>
    <w:rsid w:val="00773C8E"/>
    <w:rsid w:val="00780ADC"/>
    <w:rsid w:val="00794962"/>
    <w:rsid w:val="007A130C"/>
    <w:rsid w:val="007A1C92"/>
    <w:rsid w:val="007A4B39"/>
    <w:rsid w:val="007B2090"/>
    <w:rsid w:val="007B2B1F"/>
    <w:rsid w:val="007B2BC5"/>
    <w:rsid w:val="007B5CD2"/>
    <w:rsid w:val="007C3797"/>
    <w:rsid w:val="007C38E6"/>
    <w:rsid w:val="007C4856"/>
    <w:rsid w:val="007D385D"/>
    <w:rsid w:val="007D3E23"/>
    <w:rsid w:val="007E3E2D"/>
    <w:rsid w:val="007E548B"/>
    <w:rsid w:val="007F13B3"/>
    <w:rsid w:val="007F4946"/>
    <w:rsid w:val="00815E37"/>
    <w:rsid w:val="0081783E"/>
    <w:rsid w:val="00817A46"/>
    <w:rsid w:val="00821885"/>
    <w:rsid w:val="0083157A"/>
    <w:rsid w:val="0083184E"/>
    <w:rsid w:val="0083254D"/>
    <w:rsid w:val="00833F1C"/>
    <w:rsid w:val="00835143"/>
    <w:rsid w:val="0084097C"/>
    <w:rsid w:val="00847A66"/>
    <w:rsid w:val="00850193"/>
    <w:rsid w:val="0085072C"/>
    <w:rsid w:val="00855A23"/>
    <w:rsid w:val="00861A54"/>
    <w:rsid w:val="00864408"/>
    <w:rsid w:val="0086477C"/>
    <w:rsid w:val="00871E1D"/>
    <w:rsid w:val="00873192"/>
    <w:rsid w:val="00875467"/>
    <w:rsid w:val="00886D8E"/>
    <w:rsid w:val="008920C0"/>
    <w:rsid w:val="008A04CC"/>
    <w:rsid w:val="008A4ECD"/>
    <w:rsid w:val="008A5EBB"/>
    <w:rsid w:val="008A6362"/>
    <w:rsid w:val="008B4843"/>
    <w:rsid w:val="008B4852"/>
    <w:rsid w:val="008B51D6"/>
    <w:rsid w:val="008C2403"/>
    <w:rsid w:val="008D23B2"/>
    <w:rsid w:val="008F2156"/>
    <w:rsid w:val="00907FFD"/>
    <w:rsid w:val="009231FA"/>
    <w:rsid w:val="00942E69"/>
    <w:rsid w:val="009446B7"/>
    <w:rsid w:val="00944780"/>
    <w:rsid w:val="00950A31"/>
    <w:rsid w:val="009533DE"/>
    <w:rsid w:val="00977F79"/>
    <w:rsid w:val="0098236A"/>
    <w:rsid w:val="0099791B"/>
    <w:rsid w:val="009A7643"/>
    <w:rsid w:val="009A7987"/>
    <w:rsid w:val="009C1B24"/>
    <w:rsid w:val="009C721C"/>
    <w:rsid w:val="009D0731"/>
    <w:rsid w:val="009D373F"/>
    <w:rsid w:val="009D515A"/>
    <w:rsid w:val="009D7BE5"/>
    <w:rsid w:val="009E17C1"/>
    <w:rsid w:val="009E458A"/>
    <w:rsid w:val="009E7F31"/>
    <w:rsid w:val="009F23FB"/>
    <w:rsid w:val="009F276C"/>
    <w:rsid w:val="009F3FE4"/>
    <w:rsid w:val="00A0029E"/>
    <w:rsid w:val="00A00E52"/>
    <w:rsid w:val="00A06DA8"/>
    <w:rsid w:val="00A2037B"/>
    <w:rsid w:val="00A24AEA"/>
    <w:rsid w:val="00A27013"/>
    <w:rsid w:val="00A27053"/>
    <w:rsid w:val="00A4276B"/>
    <w:rsid w:val="00A44817"/>
    <w:rsid w:val="00A46885"/>
    <w:rsid w:val="00A471E6"/>
    <w:rsid w:val="00A519DF"/>
    <w:rsid w:val="00A53CA4"/>
    <w:rsid w:val="00A65AE7"/>
    <w:rsid w:val="00A71E77"/>
    <w:rsid w:val="00A81A4C"/>
    <w:rsid w:val="00A94FCE"/>
    <w:rsid w:val="00A967CB"/>
    <w:rsid w:val="00AB1E3B"/>
    <w:rsid w:val="00AB5165"/>
    <w:rsid w:val="00AB538C"/>
    <w:rsid w:val="00AD02C7"/>
    <w:rsid w:val="00AD1836"/>
    <w:rsid w:val="00AD3610"/>
    <w:rsid w:val="00AD5007"/>
    <w:rsid w:val="00AD5741"/>
    <w:rsid w:val="00AD73B5"/>
    <w:rsid w:val="00AE16DA"/>
    <w:rsid w:val="00AE32A8"/>
    <w:rsid w:val="00AE4393"/>
    <w:rsid w:val="00AE4579"/>
    <w:rsid w:val="00AF1D6A"/>
    <w:rsid w:val="00AF7105"/>
    <w:rsid w:val="00B017D4"/>
    <w:rsid w:val="00B03DBA"/>
    <w:rsid w:val="00B10154"/>
    <w:rsid w:val="00B11249"/>
    <w:rsid w:val="00B12C20"/>
    <w:rsid w:val="00B14599"/>
    <w:rsid w:val="00B22B08"/>
    <w:rsid w:val="00B255F3"/>
    <w:rsid w:val="00B341BA"/>
    <w:rsid w:val="00B46BC1"/>
    <w:rsid w:val="00B4700A"/>
    <w:rsid w:val="00B504A9"/>
    <w:rsid w:val="00B5384F"/>
    <w:rsid w:val="00B541B9"/>
    <w:rsid w:val="00B54678"/>
    <w:rsid w:val="00B6032C"/>
    <w:rsid w:val="00B713F4"/>
    <w:rsid w:val="00B71CCA"/>
    <w:rsid w:val="00B7266F"/>
    <w:rsid w:val="00B757D3"/>
    <w:rsid w:val="00B77790"/>
    <w:rsid w:val="00B81017"/>
    <w:rsid w:val="00B8402D"/>
    <w:rsid w:val="00B84A9B"/>
    <w:rsid w:val="00B85213"/>
    <w:rsid w:val="00B92F5B"/>
    <w:rsid w:val="00B961F6"/>
    <w:rsid w:val="00BA1B05"/>
    <w:rsid w:val="00BA3963"/>
    <w:rsid w:val="00BA563F"/>
    <w:rsid w:val="00BA5E70"/>
    <w:rsid w:val="00BA72BA"/>
    <w:rsid w:val="00BA773E"/>
    <w:rsid w:val="00BB1986"/>
    <w:rsid w:val="00BB1ADF"/>
    <w:rsid w:val="00BB5DB0"/>
    <w:rsid w:val="00BB7BFC"/>
    <w:rsid w:val="00BC1650"/>
    <w:rsid w:val="00BC6E4B"/>
    <w:rsid w:val="00BD03CC"/>
    <w:rsid w:val="00BE0F7F"/>
    <w:rsid w:val="00BF37DD"/>
    <w:rsid w:val="00BF45CD"/>
    <w:rsid w:val="00C05765"/>
    <w:rsid w:val="00C06051"/>
    <w:rsid w:val="00C12040"/>
    <w:rsid w:val="00C13737"/>
    <w:rsid w:val="00C17861"/>
    <w:rsid w:val="00C2202D"/>
    <w:rsid w:val="00C357DC"/>
    <w:rsid w:val="00C40AA3"/>
    <w:rsid w:val="00C41942"/>
    <w:rsid w:val="00C44BE6"/>
    <w:rsid w:val="00C46652"/>
    <w:rsid w:val="00C521EE"/>
    <w:rsid w:val="00C64658"/>
    <w:rsid w:val="00C653CE"/>
    <w:rsid w:val="00C71B9F"/>
    <w:rsid w:val="00C7233E"/>
    <w:rsid w:val="00C937B3"/>
    <w:rsid w:val="00CA0212"/>
    <w:rsid w:val="00CA2A8C"/>
    <w:rsid w:val="00CA304D"/>
    <w:rsid w:val="00CA3F2A"/>
    <w:rsid w:val="00CA6FA5"/>
    <w:rsid w:val="00CA7957"/>
    <w:rsid w:val="00CB2488"/>
    <w:rsid w:val="00CB4DB6"/>
    <w:rsid w:val="00CC147E"/>
    <w:rsid w:val="00CC465B"/>
    <w:rsid w:val="00CD16F7"/>
    <w:rsid w:val="00CD5154"/>
    <w:rsid w:val="00CD569B"/>
    <w:rsid w:val="00CE0379"/>
    <w:rsid w:val="00CE0510"/>
    <w:rsid w:val="00CE0C9F"/>
    <w:rsid w:val="00CE5C08"/>
    <w:rsid w:val="00CF584F"/>
    <w:rsid w:val="00CF67B6"/>
    <w:rsid w:val="00CF7B5B"/>
    <w:rsid w:val="00D016A1"/>
    <w:rsid w:val="00D0318C"/>
    <w:rsid w:val="00D04285"/>
    <w:rsid w:val="00D04372"/>
    <w:rsid w:val="00D07FA9"/>
    <w:rsid w:val="00D17586"/>
    <w:rsid w:val="00D2147E"/>
    <w:rsid w:val="00D21A68"/>
    <w:rsid w:val="00D24DB4"/>
    <w:rsid w:val="00D34550"/>
    <w:rsid w:val="00D34A12"/>
    <w:rsid w:val="00D40A2F"/>
    <w:rsid w:val="00D40A68"/>
    <w:rsid w:val="00D420DD"/>
    <w:rsid w:val="00D435A9"/>
    <w:rsid w:val="00D50FE4"/>
    <w:rsid w:val="00D575D2"/>
    <w:rsid w:val="00D71F12"/>
    <w:rsid w:val="00D727C3"/>
    <w:rsid w:val="00D83A6B"/>
    <w:rsid w:val="00D864A2"/>
    <w:rsid w:val="00D92B57"/>
    <w:rsid w:val="00D9397E"/>
    <w:rsid w:val="00DA6785"/>
    <w:rsid w:val="00DB1E60"/>
    <w:rsid w:val="00DB4CFC"/>
    <w:rsid w:val="00DB58FB"/>
    <w:rsid w:val="00DB5BF1"/>
    <w:rsid w:val="00DC378E"/>
    <w:rsid w:val="00DC49A3"/>
    <w:rsid w:val="00DD3496"/>
    <w:rsid w:val="00DD7AB4"/>
    <w:rsid w:val="00DE16FE"/>
    <w:rsid w:val="00DF1B99"/>
    <w:rsid w:val="00DF31D0"/>
    <w:rsid w:val="00E00A02"/>
    <w:rsid w:val="00E075B5"/>
    <w:rsid w:val="00E1167B"/>
    <w:rsid w:val="00E1193B"/>
    <w:rsid w:val="00E1762A"/>
    <w:rsid w:val="00E2146B"/>
    <w:rsid w:val="00E214A5"/>
    <w:rsid w:val="00E32D87"/>
    <w:rsid w:val="00E36B23"/>
    <w:rsid w:val="00E44E9A"/>
    <w:rsid w:val="00E46266"/>
    <w:rsid w:val="00E50529"/>
    <w:rsid w:val="00E54121"/>
    <w:rsid w:val="00E55415"/>
    <w:rsid w:val="00E65008"/>
    <w:rsid w:val="00E710AD"/>
    <w:rsid w:val="00E77104"/>
    <w:rsid w:val="00E8290D"/>
    <w:rsid w:val="00E87843"/>
    <w:rsid w:val="00E9178D"/>
    <w:rsid w:val="00E96245"/>
    <w:rsid w:val="00EA00E2"/>
    <w:rsid w:val="00EB2917"/>
    <w:rsid w:val="00EB4D7A"/>
    <w:rsid w:val="00EB71CB"/>
    <w:rsid w:val="00ED018D"/>
    <w:rsid w:val="00ED099E"/>
    <w:rsid w:val="00ED7B01"/>
    <w:rsid w:val="00EE10E2"/>
    <w:rsid w:val="00EE6D74"/>
    <w:rsid w:val="00EF02E4"/>
    <w:rsid w:val="00EF1FB7"/>
    <w:rsid w:val="00EF24A6"/>
    <w:rsid w:val="00EF6472"/>
    <w:rsid w:val="00F0292E"/>
    <w:rsid w:val="00F03C74"/>
    <w:rsid w:val="00F04948"/>
    <w:rsid w:val="00F07BB7"/>
    <w:rsid w:val="00F115CD"/>
    <w:rsid w:val="00F1162C"/>
    <w:rsid w:val="00F12772"/>
    <w:rsid w:val="00F177A1"/>
    <w:rsid w:val="00F208BE"/>
    <w:rsid w:val="00F223D4"/>
    <w:rsid w:val="00F25318"/>
    <w:rsid w:val="00F26E27"/>
    <w:rsid w:val="00F313C8"/>
    <w:rsid w:val="00F3521B"/>
    <w:rsid w:val="00F37743"/>
    <w:rsid w:val="00F42325"/>
    <w:rsid w:val="00F4294A"/>
    <w:rsid w:val="00F51217"/>
    <w:rsid w:val="00F527C3"/>
    <w:rsid w:val="00F60A9D"/>
    <w:rsid w:val="00F62D57"/>
    <w:rsid w:val="00F7211C"/>
    <w:rsid w:val="00F723E0"/>
    <w:rsid w:val="00F84B0B"/>
    <w:rsid w:val="00F85A47"/>
    <w:rsid w:val="00F862B8"/>
    <w:rsid w:val="00F95215"/>
    <w:rsid w:val="00F96E61"/>
    <w:rsid w:val="00F97F74"/>
    <w:rsid w:val="00FA258C"/>
    <w:rsid w:val="00FA4CC1"/>
    <w:rsid w:val="00FA5B56"/>
    <w:rsid w:val="00FB1C77"/>
    <w:rsid w:val="00FB54A7"/>
    <w:rsid w:val="00FC3733"/>
    <w:rsid w:val="00FC3FDC"/>
    <w:rsid w:val="00FD0909"/>
    <w:rsid w:val="00FD091A"/>
    <w:rsid w:val="00FD1022"/>
    <w:rsid w:val="00FD4ED2"/>
    <w:rsid w:val="00FD6DB1"/>
    <w:rsid w:val="00FD7DB9"/>
    <w:rsid w:val="00FE2D12"/>
    <w:rsid w:val="00FE35C5"/>
    <w:rsid w:val="00FE6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306D4"/>
  <w15:docId w15:val="{433ABF27-F58A-4208-84C0-8B8D7258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B05"/>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uiPriority w:val="99"/>
    <w:rsid w:val="00BA1B05"/>
    <w:pPr>
      <w:spacing w:before="120"/>
      <w:ind w:firstLine="567"/>
    </w:pPr>
  </w:style>
  <w:style w:type="character" w:styleId="a6">
    <w:name w:val="Hyperlink"/>
    <w:semiHidden/>
    <w:rsid w:val="00BA1B05"/>
    <w:rPr>
      <w:color w:val="0000FF"/>
      <w:u w:val="single"/>
    </w:rPr>
  </w:style>
  <w:style w:type="paragraph" w:styleId="a7">
    <w:name w:val="footer"/>
    <w:basedOn w:val="a"/>
    <w:link w:val="a8"/>
    <w:uiPriority w:val="99"/>
    <w:rsid w:val="00BA1B05"/>
    <w:pPr>
      <w:tabs>
        <w:tab w:val="center" w:pos="4819"/>
        <w:tab w:val="right" w:pos="9639"/>
      </w:tabs>
    </w:pPr>
  </w:style>
  <w:style w:type="paragraph" w:styleId="a9">
    <w:name w:val="header"/>
    <w:basedOn w:val="a"/>
    <w:link w:val="aa"/>
    <w:rsid w:val="00BA1B05"/>
    <w:pPr>
      <w:tabs>
        <w:tab w:val="center" w:pos="4819"/>
        <w:tab w:val="right" w:pos="9639"/>
      </w:tabs>
    </w:pPr>
  </w:style>
  <w:style w:type="paragraph" w:customStyle="1" w:styleId="ab">
    <w:name w:val="Íàçâàíèå"/>
    <w:basedOn w:val="a"/>
    <w:rsid w:val="002258AB"/>
    <w:pPr>
      <w:suppressAutoHyphens/>
      <w:jc w:val="center"/>
    </w:pPr>
    <w:rPr>
      <w:rFonts w:ascii="Times New Roman" w:hAnsi="Times New Roman"/>
      <w:sz w:val="28"/>
      <w:szCs w:val="28"/>
      <w:lang w:val="ru-RU" w:eastAsia="ar-SA"/>
    </w:rPr>
  </w:style>
  <w:style w:type="character" w:styleId="ac">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d">
    <w:name w:val="Знак Знак Знак Знак Знак Знак Знак Знак Знак"/>
    <w:basedOn w:val="a"/>
    <w:rsid w:val="00371AAA"/>
    <w:rPr>
      <w:rFonts w:ascii="Verdana" w:hAnsi="Verdana" w:cs="Verdana"/>
      <w:sz w:val="20"/>
      <w:lang w:val="en-US" w:eastAsia="en-US"/>
    </w:rPr>
  </w:style>
  <w:style w:type="table" w:styleId="ae">
    <w:name w:val="Table Grid"/>
    <w:basedOn w:val="a1"/>
    <w:rsid w:val="00C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487C7F"/>
    <w:pPr>
      <w:spacing w:before="100" w:beforeAutospacing="1" w:after="100" w:afterAutospacing="1"/>
    </w:pPr>
    <w:rPr>
      <w:rFonts w:ascii="Times New Roman" w:hAnsi="Times New Roman"/>
      <w:sz w:val="24"/>
      <w:szCs w:val="24"/>
      <w:lang w:eastAsia="uk-UA"/>
    </w:rPr>
  </w:style>
  <w:style w:type="character" w:styleId="af0">
    <w:name w:val="Strong"/>
    <w:uiPriority w:val="22"/>
    <w:qFormat/>
    <w:rsid w:val="00487C7F"/>
    <w:rPr>
      <w:b/>
      <w:bCs/>
    </w:rPr>
  </w:style>
  <w:style w:type="paragraph" w:styleId="af1">
    <w:name w:val="No Spacing"/>
    <w:uiPriority w:val="1"/>
    <w:qFormat/>
    <w:rsid w:val="00541F7C"/>
    <w:rPr>
      <w:rFonts w:ascii="Calibri" w:eastAsia="Calibri" w:hAnsi="Calibri"/>
      <w:sz w:val="22"/>
      <w:szCs w:val="22"/>
      <w:lang w:eastAsia="en-US"/>
    </w:rPr>
  </w:style>
  <w:style w:type="paragraph" w:styleId="af2">
    <w:name w:val="Balloon Text"/>
    <w:basedOn w:val="a"/>
    <w:link w:val="af3"/>
    <w:rsid w:val="00541F7C"/>
    <w:rPr>
      <w:rFonts w:ascii="Tahoma" w:hAnsi="Tahoma"/>
      <w:sz w:val="16"/>
      <w:szCs w:val="16"/>
    </w:rPr>
  </w:style>
  <w:style w:type="character" w:customStyle="1" w:styleId="af3">
    <w:name w:val="Текст выноски Знак"/>
    <w:link w:val="af2"/>
    <w:rsid w:val="00541F7C"/>
    <w:rPr>
      <w:rFonts w:ascii="Tahoma" w:hAnsi="Tahoma" w:cs="Tahoma"/>
      <w:sz w:val="16"/>
      <w:szCs w:val="16"/>
      <w:lang w:eastAsia="ru-RU"/>
    </w:rPr>
  </w:style>
  <w:style w:type="paragraph" w:styleId="af4">
    <w:name w:val="List Paragraph"/>
    <w:basedOn w:val="a"/>
    <w:uiPriority w:val="34"/>
    <w:qFormat/>
    <w:rsid w:val="00276CF0"/>
    <w:pPr>
      <w:ind w:left="720"/>
      <w:contextualSpacing/>
    </w:pPr>
  </w:style>
  <w:style w:type="paragraph" w:customStyle="1" w:styleId="rvps2">
    <w:name w:val="rvps2"/>
    <w:basedOn w:val="a"/>
    <w:rsid w:val="001159B3"/>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E96245"/>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E96245"/>
  </w:style>
  <w:style w:type="paragraph" w:customStyle="1" w:styleId="rvps12">
    <w:name w:val="rvps12"/>
    <w:basedOn w:val="a"/>
    <w:rsid w:val="00E96245"/>
    <w:pPr>
      <w:spacing w:before="100" w:beforeAutospacing="1" w:after="100" w:afterAutospacing="1"/>
    </w:pPr>
    <w:rPr>
      <w:rFonts w:ascii="Times New Roman" w:hAnsi="Times New Roman"/>
      <w:sz w:val="24"/>
      <w:szCs w:val="24"/>
      <w:lang w:eastAsia="uk-UA"/>
    </w:rPr>
  </w:style>
  <w:style w:type="paragraph" w:customStyle="1" w:styleId="rvps14">
    <w:name w:val="rvps14"/>
    <w:basedOn w:val="a"/>
    <w:rsid w:val="00E96245"/>
    <w:pPr>
      <w:spacing w:before="100" w:beforeAutospacing="1" w:after="100" w:afterAutospacing="1"/>
    </w:pPr>
    <w:rPr>
      <w:rFonts w:ascii="Times New Roman" w:hAnsi="Times New Roman"/>
      <w:sz w:val="24"/>
      <w:szCs w:val="24"/>
      <w:lang w:eastAsia="uk-UA"/>
    </w:rPr>
  </w:style>
  <w:style w:type="character" w:customStyle="1" w:styleId="a8">
    <w:name w:val="Нижний колонтитул Знак"/>
    <w:basedOn w:val="a0"/>
    <w:link w:val="a7"/>
    <w:uiPriority w:val="99"/>
    <w:rsid w:val="00F4294A"/>
    <w:rPr>
      <w:rFonts w:ascii="Antiqua" w:hAnsi="Antiqua"/>
      <w:sz w:val="26"/>
      <w:lang w:eastAsia="ru-RU"/>
    </w:rPr>
  </w:style>
  <w:style w:type="character" w:styleId="af5">
    <w:name w:val="page number"/>
    <w:basedOn w:val="a0"/>
    <w:rsid w:val="00F4294A"/>
  </w:style>
  <w:style w:type="character" w:customStyle="1" w:styleId="aa">
    <w:name w:val="Верхний колонтитул Знак"/>
    <w:basedOn w:val="a0"/>
    <w:link w:val="a9"/>
    <w:rsid w:val="00F4294A"/>
    <w:rPr>
      <w:rFonts w:ascii="Antiqua" w:hAnsi="Antiqua"/>
      <w:sz w:val="26"/>
      <w:lang w:eastAsia="ru-RU"/>
    </w:rPr>
  </w:style>
  <w:style w:type="paragraph" w:customStyle="1" w:styleId="af6">
    <w:name w:val="Шапка документу"/>
    <w:basedOn w:val="a"/>
    <w:rsid w:val="00EF6472"/>
    <w:pPr>
      <w:keepNext/>
      <w:keepLines/>
      <w:spacing w:after="240"/>
      <w:ind w:left="4536"/>
      <w:jc w:val="center"/>
    </w:pPr>
    <w:rPr>
      <w:rFonts w:eastAsia="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4220">
      <w:bodyDiv w:val="1"/>
      <w:marLeft w:val="0"/>
      <w:marRight w:val="0"/>
      <w:marTop w:val="0"/>
      <w:marBottom w:val="0"/>
      <w:divBdr>
        <w:top w:val="none" w:sz="0" w:space="0" w:color="auto"/>
        <w:left w:val="none" w:sz="0" w:space="0" w:color="auto"/>
        <w:bottom w:val="none" w:sz="0" w:space="0" w:color="auto"/>
        <w:right w:val="none" w:sz="0" w:space="0" w:color="auto"/>
      </w:divBdr>
    </w:div>
    <w:div w:id="333997783">
      <w:bodyDiv w:val="1"/>
      <w:marLeft w:val="0"/>
      <w:marRight w:val="0"/>
      <w:marTop w:val="0"/>
      <w:marBottom w:val="0"/>
      <w:divBdr>
        <w:top w:val="none" w:sz="0" w:space="0" w:color="auto"/>
        <w:left w:val="none" w:sz="0" w:space="0" w:color="auto"/>
        <w:bottom w:val="none" w:sz="0" w:space="0" w:color="auto"/>
        <w:right w:val="none" w:sz="0" w:space="0" w:color="auto"/>
      </w:divBdr>
      <w:divsChild>
        <w:div w:id="590815559">
          <w:marLeft w:val="0"/>
          <w:marRight w:val="0"/>
          <w:marTop w:val="0"/>
          <w:marBottom w:val="150"/>
          <w:divBdr>
            <w:top w:val="none" w:sz="0" w:space="0" w:color="auto"/>
            <w:left w:val="none" w:sz="0" w:space="0" w:color="auto"/>
            <w:bottom w:val="none" w:sz="0" w:space="0" w:color="auto"/>
            <w:right w:val="none" w:sz="0" w:space="0" w:color="auto"/>
          </w:divBdr>
        </w:div>
        <w:div w:id="1393387564">
          <w:marLeft w:val="0"/>
          <w:marRight w:val="0"/>
          <w:marTop w:val="0"/>
          <w:marBottom w:val="150"/>
          <w:divBdr>
            <w:top w:val="none" w:sz="0" w:space="0" w:color="auto"/>
            <w:left w:val="none" w:sz="0" w:space="0" w:color="auto"/>
            <w:bottom w:val="none" w:sz="0" w:space="0" w:color="auto"/>
            <w:right w:val="none" w:sz="0" w:space="0" w:color="auto"/>
          </w:divBdr>
        </w:div>
      </w:divsChild>
    </w:div>
    <w:div w:id="357778451">
      <w:bodyDiv w:val="1"/>
      <w:marLeft w:val="0"/>
      <w:marRight w:val="0"/>
      <w:marTop w:val="0"/>
      <w:marBottom w:val="0"/>
      <w:divBdr>
        <w:top w:val="none" w:sz="0" w:space="0" w:color="auto"/>
        <w:left w:val="none" w:sz="0" w:space="0" w:color="auto"/>
        <w:bottom w:val="none" w:sz="0" w:space="0" w:color="auto"/>
        <w:right w:val="none" w:sz="0" w:space="0" w:color="auto"/>
      </w:divBdr>
    </w:div>
    <w:div w:id="551621538">
      <w:bodyDiv w:val="1"/>
      <w:marLeft w:val="0"/>
      <w:marRight w:val="0"/>
      <w:marTop w:val="0"/>
      <w:marBottom w:val="0"/>
      <w:divBdr>
        <w:top w:val="none" w:sz="0" w:space="0" w:color="auto"/>
        <w:left w:val="none" w:sz="0" w:space="0" w:color="auto"/>
        <w:bottom w:val="none" w:sz="0" w:space="0" w:color="auto"/>
        <w:right w:val="none" w:sz="0" w:space="0" w:color="auto"/>
      </w:divBdr>
    </w:div>
    <w:div w:id="705565048">
      <w:bodyDiv w:val="1"/>
      <w:marLeft w:val="0"/>
      <w:marRight w:val="0"/>
      <w:marTop w:val="0"/>
      <w:marBottom w:val="0"/>
      <w:divBdr>
        <w:top w:val="none" w:sz="0" w:space="0" w:color="auto"/>
        <w:left w:val="none" w:sz="0" w:space="0" w:color="auto"/>
        <w:bottom w:val="none" w:sz="0" w:space="0" w:color="auto"/>
        <w:right w:val="none" w:sz="0" w:space="0" w:color="auto"/>
      </w:divBdr>
    </w:div>
    <w:div w:id="718549250">
      <w:bodyDiv w:val="1"/>
      <w:marLeft w:val="0"/>
      <w:marRight w:val="0"/>
      <w:marTop w:val="0"/>
      <w:marBottom w:val="0"/>
      <w:divBdr>
        <w:top w:val="none" w:sz="0" w:space="0" w:color="auto"/>
        <w:left w:val="none" w:sz="0" w:space="0" w:color="auto"/>
        <w:bottom w:val="none" w:sz="0" w:space="0" w:color="auto"/>
        <w:right w:val="none" w:sz="0" w:space="0" w:color="auto"/>
      </w:divBdr>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880705076">
      <w:bodyDiv w:val="1"/>
      <w:marLeft w:val="0"/>
      <w:marRight w:val="0"/>
      <w:marTop w:val="0"/>
      <w:marBottom w:val="0"/>
      <w:divBdr>
        <w:top w:val="none" w:sz="0" w:space="0" w:color="auto"/>
        <w:left w:val="none" w:sz="0" w:space="0" w:color="auto"/>
        <w:bottom w:val="none" w:sz="0" w:space="0" w:color="auto"/>
        <w:right w:val="none" w:sz="0" w:space="0" w:color="auto"/>
      </w:divBdr>
    </w:div>
    <w:div w:id="1132211970">
      <w:bodyDiv w:val="1"/>
      <w:marLeft w:val="0"/>
      <w:marRight w:val="0"/>
      <w:marTop w:val="0"/>
      <w:marBottom w:val="0"/>
      <w:divBdr>
        <w:top w:val="none" w:sz="0" w:space="0" w:color="auto"/>
        <w:left w:val="none" w:sz="0" w:space="0" w:color="auto"/>
        <w:bottom w:val="none" w:sz="0" w:space="0" w:color="auto"/>
        <w:right w:val="none" w:sz="0" w:space="0" w:color="auto"/>
      </w:divBdr>
    </w:div>
    <w:div w:id="18334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nov-rada.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980D-F4B8-4A83-9960-0B3D9488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24494</Words>
  <Characters>13963</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V.O.D.A.</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DIANA</dc:creator>
  <cp:keywords/>
  <cp:lastModifiedBy>User38</cp:lastModifiedBy>
  <cp:revision>2</cp:revision>
  <cp:lastPrinted>2024-08-30T07:26:00Z</cp:lastPrinted>
  <dcterms:created xsi:type="dcterms:W3CDTF">2024-09-25T07:04:00Z</dcterms:created>
  <dcterms:modified xsi:type="dcterms:W3CDTF">2024-09-25T07:04:00Z</dcterms:modified>
</cp:coreProperties>
</file>