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2C2" w:rsidRDefault="00E272C2" w:rsidP="00E272C2">
      <w:pPr>
        <w:pStyle w:val="a3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ПОРЯДОК ДЕННИЙ                                                 </w:t>
      </w:r>
    </w:p>
    <w:p w:rsidR="00E272C2" w:rsidRDefault="00E272C2" w:rsidP="00E272C2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засідання виконавчого комітету Нововолинської міської ради</w:t>
      </w:r>
      <w:r w:rsidR="00FC35E7">
        <w:rPr>
          <w:rFonts w:ascii="Times New Roman" w:hAnsi="Times New Roman"/>
          <w:sz w:val="28"/>
          <w:szCs w:val="28"/>
          <w:lang w:val="uk-UA"/>
        </w:rPr>
        <w:tab/>
      </w:r>
      <w:r w:rsidR="00FC35E7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 </w:t>
      </w:r>
    </w:p>
    <w:p w:rsidR="00E272C2" w:rsidRDefault="00E272C2" w:rsidP="00E272C2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                     </w:t>
      </w:r>
      <w:r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від </w:t>
      </w:r>
      <w:r w:rsidR="00472564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</w:t>
      </w:r>
      <w:r w:rsidR="00BF02C2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18</w:t>
      </w:r>
      <w:r w:rsidR="00283819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жовтня 2024</w:t>
      </w:r>
      <w:r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о </w:t>
      </w:r>
      <w:r w:rsidR="00BF02C2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08.00</w:t>
      </w:r>
      <w:r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год.</w:t>
      </w:r>
    </w:p>
    <w:tbl>
      <w:tblPr>
        <w:tblW w:w="106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08"/>
        <w:gridCol w:w="8252"/>
      </w:tblGrid>
      <w:tr w:rsidR="00E272C2" w:rsidRPr="00C05044" w:rsidTr="001921D4">
        <w:trPr>
          <w:trHeight w:val="10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2C2" w:rsidRPr="003956C6" w:rsidRDefault="00E272C2" w:rsidP="00E058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2C2" w:rsidRPr="003956C6" w:rsidRDefault="00E272C2" w:rsidP="00E058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56C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44" w:rsidRDefault="00C05044" w:rsidP="00C050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підсумки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5044">
              <w:rPr>
                <w:rFonts w:ascii="Times New Roman" w:hAnsi="Times New Roman"/>
                <w:sz w:val="28"/>
                <w:szCs w:val="28"/>
              </w:rPr>
              <w:t xml:space="preserve">бюджету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Нововолинської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територіальної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громади</w:t>
            </w:r>
            <w:proofErr w:type="spellEnd"/>
            <w:r w:rsidRPr="00C050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C05044">
              <w:rPr>
                <w:rFonts w:ascii="Times New Roman" w:hAnsi="Times New Roman"/>
                <w:sz w:val="28"/>
                <w:szCs w:val="28"/>
              </w:rPr>
              <w:t>за  9</w:t>
            </w:r>
            <w:proofErr w:type="gramEnd"/>
            <w:r w:rsidRPr="00C050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5044">
              <w:rPr>
                <w:rFonts w:ascii="Times New Roman" w:hAnsi="Times New Roman"/>
                <w:sz w:val="28"/>
                <w:szCs w:val="28"/>
              </w:rPr>
              <w:t>місяців</w:t>
            </w:r>
            <w:proofErr w:type="spellEnd"/>
            <w:r w:rsidRPr="00C050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50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2024 </w:t>
            </w:r>
            <w:r w:rsidRPr="00C05044">
              <w:rPr>
                <w:rFonts w:ascii="Times New Roman" w:hAnsi="Times New Roman"/>
                <w:sz w:val="28"/>
                <w:szCs w:val="28"/>
              </w:rPr>
              <w:t>року</w:t>
            </w:r>
            <w:r w:rsidRPr="001D3E3D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</w:p>
          <w:p w:rsidR="00D217D7" w:rsidRPr="005F7B60" w:rsidRDefault="00C05044" w:rsidP="00C050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Доповідає:</w:t>
            </w:r>
            <w:r w:rsidRPr="001D3E3D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начальник фінансового управління,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Бурочук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Галина Вікторівна</w:t>
            </w:r>
          </w:p>
        </w:tc>
      </w:tr>
      <w:tr w:rsidR="00E272C2" w:rsidRPr="003956C6" w:rsidTr="001921D4">
        <w:trPr>
          <w:trHeight w:val="10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2C2" w:rsidRPr="003956C6" w:rsidRDefault="00E272C2" w:rsidP="00E058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2C2" w:rsidRPr="003956C6" w:rsidRDefault="00E272C2" w:rsidP="00E058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56C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0" w:rsidRPr="005F7B60" w:rsidRDefault="00E272C2" w:rsidP="005F7B60">
            <w:pPr>
              <w:pStyle w:val="3"/>
              <w:keepNext w:val="0"/>
              <w:jc w:val="both"/>
            </w:pPr>
            <w:r>
              <w:rPr>
                <w:sz w:val="24"/>
                <w:szCs w:val="24"/>
              </w:rPr>
              <w:t xml:space="preserve"> </w:t>
            </w:r>
            <w:r w:rsidR="005F7B60" w:rsidRPr="005F7B60">
              <w:rPr>
                <w:szCs w:val="20"/>
                <w:lang w:eastAsia="ru-RU"/>
              </w:rPr>
              <w:t>Про стан обслуговування одиноких</w:t>
            </w:r>
            <w:r w:rsidR="005F7B60">
              <w:rPr>
                <w:szCs w:val="20"/>
                <w:lang w:eastAsia="ru-RU"/>
              </w:rPr>
              <w:t xml:space="preserve"> </w:t>
            </w:r>
            <w:r w:rsidR="005F7B60" w:rsidRPr="005F7B60">
              <w:rPr>
                <w:szCs w:val="20"/>
                <w:lang w:eastAsia="ru-RU"/>
              </w:rPr>
              <w:t>та непрацездатних громадян на території Нововолинської територіальної громади</w:t>
            </w:r>
            <w:r w:rsidR="005F7B60">
              <w:rPr>
                <w:szCs w:val="20"/>
                <w:lang w:eastAsia="ru-RU"/>
              </w:rPr>
              <w:t xml:space="preserve"> </w:t>
            </w:r>
            <w:r w:rsidR="005F7B60" w:rsidRPr="005F7B60">
              <w:rPr>
                <w:szCs w:val="20"/>
                <w:lang w:eastAsia="ru-RU"/>
              </w:rPr>
              <w:t>у 2023-2024 роках</w:t>
            </w:r>
          </w:p>
          <w:p w:rsidR="005F7B60" w:rsidRPr="005F7B60" w:rsidRDefault="005F7B60" w:rsidP="00BC59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Доповідає: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т.в.о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 директора територіального центру соціального обслуговування (надання соціальних послуг)</w:t>
            </w:r>
            <w:r w:rsidR="00BB208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="00BC592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Заболоцька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Оксана</w:t>
            </w:r>
            <w:r w:rsidR="00BC592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Миколаївна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</w:p>
        </w:tc>
      </w:tr>
      <w:tr w:rsidR="00E272C2" w:rsidRPr="003956C6" w:rsidTr="001921D4">
        <w:trPr>
          <w:trHeight w:val="16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2C2" w:rsidRPr="003956C6" w:rsidRDefault="00E272C2" w:rsidP="00E058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2C2" w:rsidRPr="003956C6" w:rsidRDefault="00E272C2" w:rsidP="00E058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56C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60" w:rsidRDefault="00E272C2" w:rsidP="005F7B60">
            <w:pPr>
              <w:pStyle w:val="3"/>
              <w:keepNext w:val="0"/>
              <w:jc w:val="both"/>
            </w:pPr>
            <w:r>
              <w:rPr>
                <w:sz w:val="24"/>
                <w:szCs w:val="24"/>
              </w:rPr>
              <w:t xml:space="preserve"> </w:t>
            </w:r>
            <w:r w:rsidR="005F7B60" w:rsidRPr="0037272A">
              <w:rPr>
                <w:lang w:eastAsia="ru-RU"/>
              </w:rPr>
              <w:t>Про хід підготовки підприємств,</w:t>
            </w:r>
            <w:r w:rsidR="005F7B60">
              <w:rPr>
                <w:lang w:eastAsia="ru-RU"/>
              </w:rPr>
              <w:t xml:space="preserve"> </w:t>
            </w:r>
            <w:r w:rsidR="005F7B60" w:rsidRPr="0037272A">
              <w:rPr>
                <w:lang w:eastAsia="ru-RU"/>
              </w:rPr>
              <w:t xml:space="preserve">організацій, установ Нововолинської міської територіальної громади до роботи в осінньо-зимовий період 2024-2025 </w:t>
            </w:r>
            <w:proofErr w:type="spellStart"/>
            <w:r w:rsidR="005F7B60" w:rsidRPr="0037272A">
              <w:rPr>
                <w:lang w:eastAsia="ru-RU"/>
              </w:rPr>
              <w:t>р.р</w:t>
            </w:r>
            <w:proofErr w:type="spellEnd"/>
            <w:r w:rsidR="005F7B60" w:rsidRPr="0037272A">
              <w:rPr>
                <w:lang w:eastAsia="ru-RU"/>
              </w:rPr>
              <w:t>.</w:t>
            </w:r>
          </w:p>
          <w:p w:rsidR="00E272C2" w:rsidRPr="003956C6" w:rsidRDefault="005F7B60" w:rsidP="005F7B60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Доповідає: начальник управління будівництва та інфраструктури,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Миронюк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Богдан Петрович</w:t>
            </w:r>
          </w:p>
        </w:tc>
      </w:tr>
      <w:tr w:rsidR="00E272C2" w:rsidRPr="003956C6" w:rsidTr="001921D4">
        <w:trPr>
          <w:trHeight w:val="10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2C2" w:rsidRPr="003956C6" w:rsidRDefault="00E272C2" w:rsidP="00E058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2C2" w:rsidRPr="003956C6" w:rsidRDefault="00E272C2" w:rsidP="00E058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56C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60" w:rsidRPr="005F7B60" w:rsidRDefault="005F7B60" w:rsidP="005F7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F7B6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 початок опалювального періоду 2024-2025 років</w:t>
            </w:r>
          </w:p>
          <w:p w:rsidR="001D3E3D" w:rsidRPr="003956C6" w:rsidRDefault="00EB03DE" w:rsidP="00ED0F59">
            <w:pPr>
              <w:pStyle w:val="3"/>
              <w:keepNext w:val="0"/>
              <w:ind w:right="38"/>
              <w:jc w:val="both"/>
              <w:rPr>
                <w:sz w:val="24"/>
                <w:szCs w:val="24"/>
              </w:rPr>
            </w:pPr>
            <w:r w:rsidRPr="001D3E3D">
              <w:rPr>
                <w:b/>
                <w:i/>
              </w:rPr>
              <w:t xml:space="preserve">Доповідає: </w:t>
            </w:r>
            <w:r w:rsidR="005F7B60">
              <w:rPr>
                <w:b/>
                <w:i/>
              </w:rPr>
              <w:t>начальник управління будівництва та інфраструктури</w:t>
            </w:r>
            <w:r w:rsidR="00BB2080">
              <w:rPr>
                <w:b/>
                <w:i/>
              </w:rPr>
              <w:t xml:space="preserve">, </w:t>
            </w:r>
            <w:proofErr w:type="spellStart"/>
            <w:r w:rsidRPr="001D3E3D">
              <w:rPr>
                <w:b/>
                <w:i/>
              </w:rPr>
              <w:t>Миронюк</w:t>
            </w:r>
            <w:proofErr w:type="spellEnd"/>
            <w:r w:rsidRPr="001D3E3D">
              <w:rPr>
                <w:b/>
                <w:i/>
              </w:rPr>
              <w:t xml:space="preserve"> Богдан Петрович</w:t>
            </w:r>
          </w:p>
        </w:tc>
      </w:tr>
      <w:tr w:rsidR="00E272C2" w:rsidRPr="00322EEB" w:rsidTr="001921D4">
        <w:trPr>
          <w:trHeight w:val="10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2C2" w:rsidRPr="003956C6" w:rsidRDefault="00E272C2" w:rsidP="00E058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2C2" w:rsidRPr="003956C6" w:rsidRDefault="00E272C2" w:rsidP="00E058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56C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1F" w:rsidRDefault="00322EEB" w:rsidP="00ED0F59">
            <w:pPr>
              <w:tabs>
                <w:tab w:val="left" w:pos="426"/>
              </w:tabs>
              <w:ind w:right="18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22EE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затвердження складу міської конкурсної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Комісії з відбору </w:t>
            </w:r>
            <w:r w:rsidRPr="00322EE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позичальників коштів Револьверного Фонду Міст (РФМ) Асоціації «Енергоефективні міста України» (АЕМУ) у новій редакції</w:t>
            </w:r>
          </w:p>
          <w:p w:rsidR="00E272C2" w:rsidRPr="00322EEB" w:rsidRDefault="00E64AAB" w:rsidP="00377E1F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D3E3D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Доповідає</w:t>
            </w:r>
            <w:r w:rsidRPr="00322EE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: </w:t>
            </w:r>
            <w:r w:rsidR="00322EEB" w:rsidRPr="00322EE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начальник управління будівництва та інфраструктури</w:t>
            </w:r>
            <w:r w:rsidR="00BB208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,</w:t>
            </w:r>
            <w:r w:rsidR="00322EEB" w:rsidRPr="001D3E3D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22EEB" w:rsidRPr="001D3E3D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Миронюк</w:t>
            </w:r>
            <w:proofErr w:type="spellEnd"/>
            <w:r w:rsidR="00322EEB" w:rsidRPr="001D3E3D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Богдан Петрович </w:t>
            </w:r>
          </w:p>
        </w:tc>
      </w:tr>
      <w:tr w:rsidR="00E272C2" w:rsidRPr="003956C6" w:rsidTr="001921D4">
        <w:trPr>
          <w:trHeight w:val="13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2C2" w:rsidRPr="003956C6" w:rsidRDefault="00E272C2" w:rsidP="00E058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2C2" w:rsidRPr="003956C6" w:rsidRDefault="00E272C2" w:rsidP="00E058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56C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D4" w:rsidRPr="001921D4" w:rsidRDefault="001921D4" w:rsidP="001921D4">
            <w:pPr>
              <w:tabs>
                <w:tab w:val="left" w:pos="8146"/>
              </w:tabs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1921D4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затвердження </w:t>
            </w:r>
            <w:r w:rsidRPr="001921D4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протоколу засідання аукціонної комісії для продажу об’єкта малої приватизації </w:t>
            </w:r>
            <w:r w:rsidRPr="001921D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приміщення бувшої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1921D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школи  площею 1013,1 м</w:t>
            </w:r>
            <w:r w:rsidRPr="001921D4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uk-UA" w:eastAsia="ru-RU"/>
              </w:rPr>
              <w:t>2</w:t>
            </w:r>
            <w:r w:rsidRPr="001921D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, що знаходиться за </w:t>
            </w:r>
            <w:proofErr w:type="spellStart"/>
            <w:r w:rsidRPr="001921D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1921D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: вул</w:t>
            </w:r>
            <w:r w:rsidR="00E71C9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иця Л. Українки, будинок № 3а, </w:t>
            </w:r>
            <w:r w:rsidRPr="001921D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селище Благодатне</w:t>
            </w:r>
            <w:r w:rsidRPr="001921D4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, </w:t>
            </w:r>
            <w:r w:rsidRPr="001921D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Володимирський район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, </w:t>
            </w:r>
            <w:r w:rsidRPr="001921D4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Волинська область</w:t>
            </w:r>
          </w:p>
          <w:p w:rsidR="00E272C2" w:rsidRPr="003956C6" w:rsidRDefault="001921D4" w:rsidP="001921D4">
            <w:pPr>
              <w:shd w:val="clear" w:color="auto" w:fill="FFFFFF"/>
              <w:tabs>
                <w:tab w:val="left" w:pos="2955"/>
                <w:tab w:val="center" w:pos="4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ar-SA"/>
              </w:rPr>
              <w:t>Доповідає</w:t>
            </w:r>
            <w:r w:rsidR="00377E1F" w:rsidRPr="000B2ADF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ar-SA"/>
              </w:rPr>
              <w:t>: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ar-SA"/>
              </w:rPr>
              <w:t xml:space="preserve"> начальник управління економічної політики</w:t>
            </w:r>
            <w:r w:rsidR="00BB2080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ar-SA"/>
              </w:rPr>
              <w:t>,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ar-SA"/>
              </w:rPr>
              <w:t xml:space="preserve"> </w:t>
            </w:r>
            <w:r w:rsidR="00377E1F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ar-SA"/>
              </w:rPr>
              <w:t>Корнійчук Тетяна Олександрівна</w:t>
            </w:r>
          </w:p>
        </w:tc>
      </w:tr>
      <w:tr w:rsidR="00E272C2" w:rsidRPr="003956C6" w:rsidTr="001921D4">
        <w:trPr>
          <w:trHeight w:val="6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2C2" w:rsidRPr="003956C6" w:rsidRDefault="00E272C2" w:rsidP="00E058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2C2" w:rsidRPr="003956C6" w:rsidRDefault="00E272C2" w:rsidP="00E058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56C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D4" w:rsidRDefault="001921D4" w:rsidP="00ED0F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1921D4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затвердження </w:t>
            </w:r>
            <w:r w:rsidRPr="001921D4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протоколу засідання аукціонної комісії для продажу об’єкта малої приватизації </w:t>
            </w:r>
            <w:r w:rsidRPr="001921D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приміщення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1921D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загально-освітньої школи № 8 площею 1645 м</w:t>
            </w:r>
            <w:r w:rsidRPr="001921D4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uk-UA" w:eastAsia="ru-RU"/>
              </w:rPr>
              <w:t>2</w:t>
            </w:r>
            <w:r w:rsidRPr="001921D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, що знаходиться за </w:t>
            </w:r>
            <w:proofErr w:type="spellStart"/>
            <w:r w:rsidRPr="001921D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1921D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: вулиця </w:t>
            </w:r>
            <w:r w:rsidR="00E8793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</w:t>
            </w:r>
            <w:r w:rsidRPr="001921D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Л. Українки, будинок № 3, селище Благодатне</w:t>
            </w:r>
            <w:r w:rsidRPr="001921D4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, </w:t>
            </w:r>
            <w:r w:rsidRPr="001921D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Володимирський район</w:t>
            </w:r>
            <w:r w:rsidRPr="001921D4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, Волинська область</w:t>
            </w:r>
          </w:p>
          <w:p w:rsidR="001D3E3D" w:rsidRPr="008D7740" w:rsidRDefault="001921D4" w:rsidP="008D7740">
            <w:pPr>
              <w:spacing w:after="0" w:line="240" w:lineRule="auto"/>
              <w:ind w:right="143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ar-SA"/>
              </w:rPr>
              <w:lastRenderedPageBreak/>
              <w:t>Доповідає</w:t>
            </w:r>
            <w:r w:rsidRPr="000B2ADF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ar-SA"/>
              </w:rPr>
              <w:t>: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ar-SA"/>
              </w:rPr>
              <w:t xml:space="preserve"> начальник управління економічної політики</w:t>
            </w:r>
            <w:r w:rsidR="00BB2080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ar-SA"/>
              </w:rPr>
              <w:t>,</w:t>
            </w:r>
            <w:r w:rsidR="00157695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ar-SA"/>
              </w:rPr>
              <w:t>Корнійчук Тетяна Олександрівна</w:t>
            </w:r>
          </w:p>
        </w:tc>
      </w:tr>
      <w:tr w:rsidR="00E272C2" w:rsidRPr="00BB2080" w:rsidTr="001921D4">
        <w:trPr>
          <w:trHeight w:val="3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2C2" w:rsidRPr="003956C6" w:rsidRDefault="00E272C2" w:rsidP="00E058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2C2" w:rsidRPr="003956C6" w:rsidRDefault="00E272C2" w:rsidP="00E058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56C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40" w:rsidRDefault="00BB2080" w:rsidP="00BB208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20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коефіцієнта співвідношення кількості пасажирів-пільговиків та пасажирів, що оплачують проїзд, на ІІІ та </w:t>
            </w:r>
            <w:r w:rsidRPr="00BB2080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BB20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квартали 2024 року</w:t>
            </w:r>
          </w:p>
          <w:p w:rsidR="00BB2080" w:rsidRPr="00BB2080" w:rsidRDefault="00BB2080" w:rsidP="00BB208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E3D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Доповідає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: начальник управління соціальної та ветеранської політики, Журавська Валентина Миколаївна</w:t>
            </w:r>
          </w:p>
        </w:tc>
      </w:tr>
      <w:tr w:rsidR="00E272C2" w:rsidRPr="003956C6" w:rsidTr="00BB2080">
        <w:trPr>
          <w:trHeight w:val="132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2C2" w:rsidRPr="003956C6" w:rsidRDefault="00E272C2" w:rsidP="00E058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2C2" w:rsidRPr="003956C6" w:rsidRDefault="00E272C2" w:rsidP="00E058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56C6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D4" w:rsidRPr="001950EB" w:rsidRDefault="00E272C2" w:rsidP="00BB2080">
            <w:pP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D3E3D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</w:t>
            </w:r>
            <w:r w:rsidR="001921D4" w:rsidRPr="001950E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</w:t>
            </w:r>
            <w:r w:rsidR="001921D4" w:rsidRPr="001950EB">
              <w:rPr>
                <w:rFonts w:ascii="Times New Roman" w:eastAsia="Times New Roman" w:hAnsi="Times New Roman"/>
                <w:sz w:val="20"/>
                <w:szCs w:val="28"/>
                <w:lang w:val="uk-UA" w:eastAsia="ru-RU"/>
              </w:rPr>
              <w:t xml:space="preserve"> </w:t>
            </w:r>
            <w:r w:rsidR="001921D4" w:rsidRPr="001950E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надання одноразових грошових  допомог</w:t>
            </w:r>
          </w:p>
          <w:p w:rsidR="001D3E3D" w:rsidRPr="003956C6" w:rsidRDefault="00BB2080" w:rsidP="00ED0F59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3E3D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Доповідає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: начальник управління соціальної та ветеранської політики, Журавська Валентина Миколаївна</w:t>
            </w:r>
          </w:p>
        </w:tc>
      </w:tr>
      <w:tr w:rsidR="00E272C2" w:rsidRPr="00E272C2" w:rsidTr="001921D4">
        <w:trPr>
          <w:trHeight w:val="6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2C2" w:rsidRPr="00E272C2" w:rsidRDefault="00E272C2" w:rsidP="00E05824">
            <w:pPr>
              <w:spacing w:after="0" w:line="240" w:lineRule="auto"/>
              <w:jc w:val="center"/>
              <w:rPr>
                <w:rStyle w:val="a5"/>
                <w:rFonts w:ascii="Helvetica Neue" w:hAnsi="Helvetica Neue"/>
                <w:color w:val="A81010"/>
                <w:sz w:val="20"/>
                <w:szCs w:val="20"/>
                <w:bdr w:val="none" w:sz="0" w:space="0" w:color="auto" w:frame="1"/>
                <w:shd w:val="clear" w:color="auto" w:fill="FCFCFC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2C2" w:rsidRPr="00D217D7" w:rsidRDefault="00D217D7" w:rsidP="00E058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17D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B6" w:rsidRPr="00545DD7" w:rsidRDefault="002A6AB6" w:rsidP="002A6AB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45DD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 затвердження оновленого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складу громадської комісії </w:t>
            </w:r>
            <w:r w:rsidRPr="00545DD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житлово-побутових питань</w:t>
            </w:r>
          </w:p>
          <w:p w:rsidR="00E272C2" w:rsidRPr="00EE4D3C" w:rsidRDefault="002A6AB6" w:rsidP="002E06D4">
            <w:pPr>
              <w:rPr>
                <w:rStyle w:val="a5"/>
                <w:rFonts w:ascii="Times New Roman" w:hAnsi="Times New Roman"/>
                <w:b/>
                <w:i/>
                <w:color w:val="auto"/>
                <w:sz w:val="28"/>
                <w:szCs w:val="28"/>
                <w:u w:val="none"/>
              </w:rPr>
            </w:pP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Доповідає</w:t>
            </w:r>
            <w:proofErr w:type="spellEnd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 w:rsidRPr="00EE4D3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начальник юридичного відділ</w:t>
            </w:r>
            <w:r w:rsidR="00403ED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у</w:t>
            </w:r>
            <w:r w:rsidR="002E06D4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,</w:t>
            </w:r>
            <w:r w:rsidRPr="00EE4D3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Ігор</w:t>
            </w:r>
            <w:proofErr w:type="spellEnd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Юрійович</w:t>
            </w:r>
            <w:proofErr w:type="spellEnd"/>
          </w:p>
        </w:tc>
      </w:tr>
      <w:tr w:rsidR="000C54A5" w:rsidRPr="00E272C2" w:rsidTr="001921D4">
        <w:trPr>
          <w:trHeight w:val="6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A5" w:rsidRPr="00E272C2" w:rsidRDefault="000C54A5" w:rsidP="00E05824">
            <w:pPr>
              <w:spacing w:after="0" w:line="240" w:lineRule="auto"/>
              <w:jc w:val="center"/>
              <w:rPr>
                <w:rStyle w:val="a5"/>
                <w:rFonts w:ascii="Helvetica Neue" w:hAnsi="Helvetica Neue"/>
                <w:color w:val="A81010"/>
                <w:sz w:val="20"/>
                <w:szCs w:val="20"/>
                <w:bdr w:val="none" w:sz="0" w:space="0" w:color="auto" w:frame="1"/>
                <w:shd w:val="clear" w:color="auto" w:fill="FCFCFC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A5" w:rsidRPr="00586FC6" w:rsidRDefault="00586FC6" w:rsidP="00E058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A5" w:rsidRDefault="000C54A5" w:rsidP="002A6AB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 переукладання договору найму соціального житла з Поповичем Максимом Ігоровичем</w:t>
            </w:r>
          </w:p>
          <w:p w:rsidR="000C54A5" w:rsidRPr="00545DD7" w:rsidRDefault="000C54A5" w:rsidP="002A6AB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Доповідає</w:t>
            </w:r>
            <w:proofErr w:type="spellEnd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 w:rsidRPr="00EE4D3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начальник юридичного відділу</w:t>
            </w:r>
            <w:r w:rsidR="002E06D4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,</w:t>
            </w:r>
            <w:r w:rsidRPr="00EE4D3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Ігор</w:t>
            </w:r>
            <w:proofErr w:type="spellEnd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Юрійович</w:t>
            </w:r>
            <w:proofErr w:type="spellEnd"/>
          </w:p>
        </w:tc>
      </w:tr>
      <w:tr w:rsidR="000C54A5" w:rsidRPr="00E272C2" w:rsidTr="001921D4">
        <w:trPr>
          <w:trHeight w:val="6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A5" w:rsidRPr="00E272C2" w:rsidRDefault="000C54A5" w:rsidP="00E05824">
            <w:pPr>
              <w:spacing w:after="0" w:line="240" w:lineRule="auto"/>
              <w:jc w:val="center"/>
              <w:rPr>
                <w:rStyle w:val="a5"/>
                <w:rFonts w:ascii="Helvetica Neue" w:hAnsi="Helvetica Neue"/>
                <w:color w:val="A81010"/>
                <w:sz w:val="20"/>
                <w:szCs w:val="20"/>
                <w:bdr w:val="none" w:sz="0" w:space="0" w:color="auto" w:frame="1"/>
                <w:shd w:val="clear" w:color="auto" w:fill="FCFCFC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A5" w:rsidRPr="00586FC6" w:rsidRDefault="00586FC6" w:rsidP="00E058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A5" w:rsidRDefault="000C54A5" w:rsidP="002A6AB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 визнання таким, що втратили право на користування соціальним житлом Шелеста Ігоря Леонідовича з сім’єю</w:t>
            </w:r>
          </w:p>
          <w:p w:rsidR="000C54A5" w:rsidRPr="00545DD7" w:rsidRDefault="002E06D4" w:rsidP="002A6AB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Доповідає</w:t>
            </w:r>
            <w:proofErr w:type="spellEnd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 w:rsidRPr="00EE4D3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начальник юридичного відділу</w:t>
            </w:r>
            <w:r w:rsidR="00403ED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,</w:t>
            </w:r>
            <w:r w:rsidRPr="00EE4D3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Ігор</w:t>
            </w:r>
            <w:proofErr w:type="spellEnd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Юрійович</w:t>
            </w:r>
            <w:proofErr w:type="spellEnd"/>
          </w:p>
        </w:tc>
      </w:tr>
      <w:tr w:rsidR="002A6AB6" w:rsidRPr="00BF02C2" w:rsidTr="001921D4">
        <w:trPr>
          <w:trHeight w:val="6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B6" w:rsidRPr="00E272C2" w:rsidRDefault="002A6AB6" w:rsidP="00E05824">
            <w:pPr>
              <w:spacing w:after="0" w:line="240" w:lineRule="auto"/>
              <w:jc w:val="center"/>
              <w:rPr>
                <w:rStyle w:val="a5"/>
                <w:rFonts w:ascii="Helvetica Neue" w:hAnsi="Helvetica Neue"/>
                <w:color w:val="A81010"/>
                <w:sz w:val="20"/>
                <w:szCs w:val="20"/>
                <w:bdr w:val="none" w:sz="0" w:space="0" w:color="auto" w:frame="1"/>
                <w:shd w:val="clear" w:color="auto" w:fill="FCFCFC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B6" w:rsidRPr="00BC5921" w:rsidRDefault="00586FC6" w:rsidP="00E058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B6" w:rsidRPr="00905CD3" w:rsidRDefault="002A6AB6" w:rsidP="002A6AB6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5C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облікової справи </w:t>
            </w:r>
            <w:proofErr w:type="spellStart"/>
            <w:r w:rsidRPr="00905CD3">
              <w:rPr>
                <w:rFonts w:ascii="Times New Roman" w:hAnsi="Times New Roman"/>
                <w:sz w:val="28"/>
                <w:szCs w:val="28"/>
                <w:lang w:val="uk-UA"/>
              </w:rPr>
              <w:t>Бабченко</w:t>
            </w:r>
            <w:proofErr w:type="spellEnd"/>
            <w:r w:rsidRPr="00905C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Інни Вікторівни</w:t>
            </w:r>
            <w:r w:rsidRPr="00905CD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Доповідає:</w:t>
            </w:r>
            <w:r w:rsidRPr="00EE4D3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начальник юридичного відділу</w:t>
            </w:r>
            <w:r w:rsidR="00905CD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,</w:t>
            </w:r>
            <w:r w:rsidRPr="00EE4D3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05CD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Дицьо</w:t>
            </w:r>
            <w:proofErr w:type="spellEnd"/>
            <w:r w:rsidRPr="00905CD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Ігор Юрійович</w:t>
            </w:r>
          </w:p>
        </w:tc>
      </w:tr>
      <w:tr w:rsidR="001D3E3D" w:rsidRPr="00E272C2" w:rsidTr="00285AAE">
        <w:trPr>
          <w:trHeight w:val="134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3D" w:rsidRPr="00905CD3" w:rsidRDefault="001D3E3D" w:rsidP="00E05824">
            <w:pPr>
              <w:spacing w:after="0" w:line="240" w:lineRule="auto"/>
              <w:jc w:val="center"/>
              <w:rPr>
                <w:rStyle w:val="a5"/>
                <w:rFonts w:ascii="Helvetica Neue" w:hAnsi="Helvetica Neue"/>
                <w:color w:val="A81010"/>
                <w:sz w:val="20"/>
                <w:szCs w:val="20"/>
                <w:bdr w:val="none" w:sz="0" w:space="0" w:color="auto" w:frame="1"/>
                <w:shd w:val="clear" w:color="auto" w:fill="FCFCFC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3D" w:rsidRPr="00D217D7" w:rsidRDefault="00586FC6" w:rsidP="00E058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27" w:rsidRDefault="00E71C9E" w:rsidP="005A3A2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E4D3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обліко</w:t>
            </w:r>
            <w:r w:rsidR="00EE4D3C">
              <w:rPr>
                <w:rFonts w:ascii="Times New Roman" w:hAnsi="Times New Roman"/>
                <w:sz w:val="28"/>
                <w:szCs w:val="28"/>
              </w:rPr>
              <w:t>вої</w:t>
            </w:r>
            <w:proofErr w:type="spellEnd"/>
            <w:r w:rsidR="00EE4D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4D3C">
              <w:rPr>
                <w:rFonts w:ascii="Times New Roman" w:hAnsi="Times New Roman"/>
                <w:sz w:val="28"/>
                <w:szCs w:val="28"/>
              </w:rPr>
              <w:t>Бражнікова</w:t>
            </w:r>
            <w:proofErr w:type="spellEnd"/>
            <w:r w:rsidR="00EE4D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4D3C">
              <w:rPr>
                <w:rFonts w:ascii="Times New Roman" w:hAnsi="Times New Roman"/>
                <w:sz w:val="28"/>
                <w:szCs w:val="28"/>
              </w:rPr>
              <w:t>Володимира</w:t>
            </w:r>
            <w:proofErr w:type="spellEnd"/>
            <w:r w:rsidR="00EE4D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Дмитровича</w:t>
            </w:r>
            <w:proofErr w:type="spellEnd"/>
            <w:r w:rsidR="005A3A2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1D3E3D" w:rsidRPr="00285AAE" w:rsidRDefault="00EE4D3C" w:rsidP="00285AA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Доповідає</w:t>
            </w:r>
            <w:proofErr w:type="spellEnd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 w:rsidRPr="00EE4D3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начальник юридичного відділу</w:t>
            </w:r>
            <w:r w:rsidR="00905CD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,</w:t>
            </w:r>
            <w:r w:rsidRPr="00EE4D3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Ігор</w:t>
            </w:r>
            <w:proofErr w:type="spellEnd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Юрійович</w:t>
            </w:r>
            <w:bookmarkStart w:id="0" w:name="_GoBack"/>
            <w:bookmarkEnd w:id="0"/>
            <w:proofErr w:type="spellEnd"/>
          </w:p>
        </w:tc>
      </w:tr>
      <w:tr w:rsidR="000B2ADF" w:rsidRPr="00E272C2" w:rsidTr="001921D4">
        <w:trPr>
          <w:trHeight w:val="6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DF" w:rsidRPr="00E272C2" w:rsidRDefault="000B2ADF" w:rsidP="00E05824">
            <w:pPr>
              <w:spacing w:after="0" w:line="240" w:lineRule="auto"/>
              <w:jc w:val="center"/>
              <w:rPr>
                <w:rStyle w:val="a5"/>
                <w:rFonts w:ascii="Helvetica Neue" w:hAnsi="Helvetica Neue"/>
                <w:color w:val="A81010"/>
                <w:sz w:val="20"/>
                <w:szCs w:val="20"/>
                <w:bdr w:val="none" w:sz="0" w:space="0" w:color="auto" w:frame="1"/>
                <w:shd w:val="clear" w:color="auto" w:fill="FCFCFC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DF" w:rsidRPr="00D217D7" w:rsidRDefault="00586FC6" w:rsidP="00E058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DF" w:rsidRDefault="00E71C9E" w:rsidP="00EE4D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D3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Бутрій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 Олени </w:t>
            </w:r>
            <w:proofErr w:type="spellStart"/>
            <w:r w:rsidR="00EE4D3C">
              <w:rPr>
                <w:rFonts w:ascii="Times New Roman" w:hAnsi="Times New Roman"/>
                <w:sz w:val="28"/>
                <w:szCs w:val="28"/>
              </w:rPr>
              <w:t>Миколаївни</w:t>
            </w:r>
            <w:proofErr w:type="spellEnd"/>
          </w:p>
          <w:p w:rsidR="00FC35E7" w:rsidRPr="00EE4D3C" w:rsidRDefault="00FC35E7" w:rsidP="00905C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Доповідає</w:t>
            </w:r>
            <w:proofErr w:type="spellEnd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 w:rsidR="00905CD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начальник юридичного відділ</w:t>
            </w:r>
            <w:r w:rsidRPr="00EE4D3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у</w:t>
            </w:r>
            <w:r w:rsidR="00905CD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,</w:t>
            </w:r>
            <w:r w:rsidRPr="00EE4D3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Ігор</w:t>
            </w:r>
            <w:proofErr w:type="spellEnd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Юрійович</w:t>
            </w:r>
            <w:proofErr w:type="spellEnd"/>
          </w:p>
        </w:tc>
      </w:tr>
      <w:tr w:rsidR="00673410" w:rsidRPr="00E272C2" w:rsidTr="001921D4">
        <w:trPr>
          <w:trHeight w:val="98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0" w:rsidRPr="00E272C2" w:rsidRDefault="00673410" w:rsidP="00E05824">
            <w:pPr>
              <w:spacing w:after="0" w:line="240" w:lineRule="auto"/>
              <w:jc w:val="center"/>
              <w:rPr>
                <w:rStyle w:val="a5"/>
                <w:rFonts w:ascii="Helvetica Neue" w:hAnsi="Helvetica Neue"/>
                <w:color w:val="A81010"/>
                <w:sz w:val="20"/>
                <w:szCs w:val="20"/>
                <w:bdr w:val="none" w:sz="0" w:space="0" w:color="auto" w:frame="1"/>
                <w:shd w:val="clear" w:color="auto" w:fill="FCFCFC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0" w:rsidRPr="00D217D7" w:rsidRDefault="00586FC6" w:rsidP="00E058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10" w:rsidRDefault="00E71C9E" w:rsidP="003568EA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D3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обліко</w:t>
            </w:r>
            <w:r w:rsidR="00EE4D3C">
              <w:rPr>
                <w:rFonts w:ascii="Times New Roman" w:hAnsi="Times New Roman"/>
                <w:sz w:val="28"/>
                <w:szCs w:val="28"/>
              </w:rPr>
              <w:t>вої</w:t>
            </w:r>
            <w:proofErr w:type="spellEnd"/>
            <w:r w:rsidR="00EE4D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4D3C">
              <w:rPr>
                <w:rFonts w:ascii="Times New Roman" w:hAnsi="Times New Roman"/>
                <w:sz w:val="28"/>
                <w:szCs w:val="28"/>
              </w:rPr>
              <w:t>Вітко</w:t>
            </w:r>
            <w:proofErr w:type="spellEnd"/>
            <w:r w:rsidR="00EE4D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4D3C">
              <w:rPr>
                <w:rFonts w:ascii="Times New Roman" w:hAnsi="Times New Roman"/>
                <w:sz w:val="28"/>
                <w:szCs w:val="28"/>
              </w:rPr>
              <w:t>Валентини</w:t>
            </w:r>
            <w:proofErr w:type="spellEnd"/>
            <w:r w:rsidR="00EE4D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Володимирівни</w:t>
            </w:r>
            <w:proofErr w:type="spellEnd"/>
          </w:p>
          <w:p w:rsidR="00FC35E7" w:rsidRPr="00EE4D3C" w:rsidRDefault="00FC35E7" w:rsidP="003568EA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Доповідає</w:t>
            </w:r>
            <w:proofErr w:type="spellEnd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 w:rsidRPr="00EE4D3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начальник юридичного відділ</w:t>
            </w:r>
            <w:r w:rsidR="00403ED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у</w:t>
            </w:r>
            <w:r w:rsidR="00905CD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,</w:t>
            </w:r>
            <w:r w:rsidRPr="00EE4D3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Ігор</w:t>
            </w:r>
            <w:proofErr w:type="spellEnd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Юрійович</w:t>
            </w:r>
            <w:proofErr w:type="spellEnd"/>
          </w:p>
        </w:tc>
      </w:tr>
      <w:tr w:rsidR="00673410" w:rsidRPr="00E272C2" w:rsidTr="001921D4">
        <w:trPr>
          <w:trHeight w:val="98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0" w:rsidRPr="00E272C2" w:rsidRDefault="00673410" w:rsidP="00E05824">
            <w:pPr>
              <w:spacing w:after="0" w:line="240" w:lineRule="auto"/>
              <w:jc w:val="center"/>
              <w:rPr>
                <w:rStyle w:val="a5"/>
                <w:rFonts w:ascii="Helvetica Neue" w:hAnsi="Helvetica Neue"/>
                <w:color w:val="A81010"/>
                <w:sz w:val="20"/>
                <w:szCs w:val="20"/>
                <w:bdr w:val="none" w:sz="0" w:space="0" w:color="auto" w:frame="1"/>
                <w:shd w:val="clear" w:color="auto" w:fill="FCFCFC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10" w:rsidRPr="00D217D7" w:rsidRDefault="00586FC6" w:rsidP="00E058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D3" w:rsidRDefault="00E71C9E" w:rsidP="00EE4D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D3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4D3C">
              <w:rPr>
                <w:rFonts w:ascii="Times New Roman" w:hAnsi="Times New Roman"/>
                <w:sz w:val="28"/>
                <w:szCs w:val="28"/>
              </w:rPr>
              <w:t>Деркач</w:t>
            </w:r>
            <w:proofErr w:type="spellEnd"/>
            <w:r w:rsidR="00EE4D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4D3C">
              <w:rPr>
                <w:rFonts w:ascii="Times New Roman" w:hAnsi="Times New Roman"/>
                <w:sz w:val="28"/>
                <w:szCs w:val="28"/>
              </w:rPr>
              <w:t>Людмили</w:t>
            </w:r>
            <w:proofErr w:type="spellEnd"/>
            <w:r w:rsidR="00EE4D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Іванівни</w:t>
            </w:r>
            <w:proofErr w:type="spellEnd"/>
          </w:p>
          <w:p w:rsidR="00FC35E7" w:rsidRPr="00EE4D3C" w:rsidRDefault="00FC35E7" w:rsidP="00EE4D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Доповідає</w:t>
            </w:r>
            <w:proofErr w:type="spellEnd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 w:rsidR="00905CD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начальник юридичного відділ</w:t>
            </w:r>
            <w:r w:rsidR="00403ED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у</w:t>
            </w:r>
            <w:r w:rsidR="00905CD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,</w:t>
            </w:r>
            <w:r w:rsidRPr="00EE4D3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Ігор</w:t>
            </w:r>
            <w:proofErr w:type="spellEnd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Юрійович</w:t>
            </w:r>
            <w:proofErr w:type="spellEnd"/>
          </w:p>
        </w:tc>
      </w:tr>
      <w:tr w:rsidR="00E71C9E" w:rsidRPr="00BF02C2" w:rsidTr="001921D4">
        <w:trPr>
          <w:trHeight w:val="98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9E" w:rsidRPr="00E272C2" w:rsidRDefault="00E71C9E" w:rsidP="00E05824">
            <w:pPr>
              <w:spacing w:after="0" w:line="240" w:lineRule="auto"/>
              <w:jc w:val="center"/>
              <w:rPr>
                <w:rStyle w:val="a5"/>
                <w:rFonts w:ascii="Helvetica Neue" w:hAnsi="Helvetica Neue"/>
                <w:color w:val="A81010"/>
                <w:sz w:val="20"/>
                <w:szCs w:val="20"/>
                <w:bdr w:val="none" w:sz="0" w:space="0" w:color="auto" w:frame="1"/>
                <w:shd w:val="clear" w:color="auto" w:fill="FCFCFC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9E" w:rsidRPr="00EE4D3C" w:rsidRDefault="00586FC6" w:rsidP="00E058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Pr="00403ED5" w:rsidRDefault="00E71C9E" w:rsidP="00E71C9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3ED5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облікової справи Дзюби Юлії Геннадіївни</w:t>
            </w:r>
            <w:r w:rsidR="00403ED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FC35E7" w:rsidRPr="00403ED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Доповідає:</w:t>
            </w:r>
            <w:r w:rsidR="00FC35E7" w:rsidRPr="00EE4D3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начальник юридичного відділу</w:t>
            </w:r>
            <w:r w:rsidR="00905CD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,</w:t>
            </w:r>
            <w:r w:rsidR="00FC35E7" w:rsidRPr="00EE4D3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C35E7" w:rsidRPr="00403ED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Дицьо</w:t>
            </w:r>
            <w:proofErr w:type="spellEnd"/>
            <w:r w:rsidR="00FC35E7" w:rsidRPr="00403ED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Ігор Юрійович</w:t>
            </w:r>
          </w:p>
        </w:tc>
      </w:tr>
      <w:tr w:rsidR="00E71C9E" w:rsidRPr="00E272C2" w:rsidTr="001921D4">
        <w:trPr>
          <w:trHeight w:val="98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9E" w:rsidRPr="00403ED5" w:rsidRDefault="00E71C9E" w:rsidP="00E05824">
            <w:pPr>
              <w:spacing w:after="0" w:line="240" w:lineRule="auto"/>
              <w:jc w:val="center"/>
              <w:rPr>
                <w:rStyle w:val="a5"/>
                <w:rFonts w:ascii="Helvetica Neue" w:hAnsi="Helvetica Neue"/>
                <w:color w:val="A81010"/>
                <w:sz w:val="20"/>
                <w:szCs w:val="20"/>
                <w:bdr w:val="none" w:sz="0" w:space="0" w:color="auto" w:frame="1"/>
                <w:shd w:val="clear" w:color="auto" w:fill="FCFCFC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9E" w:rsidRPr="00EE4D3C" w:rsidRDefault="00586FC6" w:rsidP="00E058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Default="00EE4D3C" w:rsidP="00E71C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Корунець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Наталії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71C9E" w:rsidRPr="00EE4D3C">
              <w:rPr>
                <w:rFonts w:ascii="Times New Roman" w:hAnsi="Times New Roman"/>
                <w:sz w:val="28"/>
                <w:szCs w:val="28"/>
              </w:rPr>
              <w:t>Іванівни</w:t>
            </w:r>
            <w:proofErr w:type="spellEnd"/>
          </w:p>
          <w:p w:rsidR="00E71C9E" w:rsidRPr="00EE4D3C" w:rsidRDefault="00FC35E7" w:rsidP="00E71C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Доповідає</w:t>
            </w:r>
            <w:proofErr w:type="spellEnd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 w:rsidR="00905CD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начальник юридичного відділ</w:t>
            </w:r>
            <w:r w:rsidR="00403ED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у</w:t>
            </w:r>
            <w:r w:rsidR="00905CD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,</w:t>
            </w:r>
            <w:r w:rsidRPr="00EE4D3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Ігор</w:t>
            </w:r>
            <w:proofErr w:type="spellEnd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Юрійович</w:t>
            </w:r>
            <w:proofErr w:type="spellEnd"/>
          </w:p>
        </w:tc>
      </w:tr>
      <w:tr w:rsidR="00E71C9E" w:rsidRPr="00E272C2" w:rsidTr="001921D4">
        <w:trPr>
          <w:trHeight w:val="98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9E" w:rsidRPr="00E272C2" w:rsidRDefault="00E71C9E" w:rsidP="00E05824">
            <w:pPr>
              <w:spacing w:after="0" w:line="240" w:lineRule="auto"/>
              <w:jc w:val="center"/>
              <w:rPr>
                <w:rStyle w:val="a5"/>
                <w:rFonts w:ascii="Helvetica Neue" w:hAnsi="Helvetica Neue"/>
                <w:color w:val="A81010"/>
                <w:sz w:val="20"/>
                <w:szCs w:val="20"/>
                <w:bdr w:val="none" w:sz="0" w:space="0" w:color="auto" w:frame="1"/>
                <w:shd w:val="clear" w:color="auto" w:fill="FCFCFC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9E" w:rsidRPr="00EE4D3C" w:rsidRDefault="00586FC6" w:rsidP="00E058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Default="00EE4D3C" w:rsidP="00E71C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Соловей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Поліни</w:t>
            </w:r>
            <w:proofErr w:type="spellEnd"/>
            <w:r w:rsidR="00905C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Євгенівни</w:t>
            </w:r>
            <w:proofErr w:type="spellEnd"/>
          </w:p>
          <w:p w:rsidR="00FC35E7" w:rsidRPr="00EE4D3C" w:rsidRDefault="00FC35E7" w:rsidP="00E71C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Доповідає</w:t>
            </w:r>
            <w:proofErr w:type="spellEnd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 w:rsidRPr="00EE4D3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начальник юридичного відділу</w:t>
            </w:r>
            <w:r w:rsidR="00905CD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,</w:t>
            </w:r>
            <w:r w:rsidRPr="00EE4D3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Ігор</w:t>
            </w:r>
            <w:proofErr w:type="spellEnd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Юрійович</w:t>
            </w:r>
            <w:proofErr w:type="spellEnd"/>
          </w:p>
        </w:tc>
      </w:tr>
      <w:tr w:rsidR="00E71C9E" w:rsidRPr="00E272C2" w:rsidTr="001921D4">
        <w:trPr>
          <w:trHeight w:val="98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9E" w:rsidRPr="00E272C2" w:rsidRDefault="00E71C9E" w:rsidP="00E05824">
            <w:pPr>
              <w:spacing w:after="0" w:line="240" w:lineRule="auto"/>
              <w:jc w:val="center"/>
              <w:rPr>
                <w:rStyle w:val="a5"/>
                <w:rFonts w:ascii="Helvetica Neue" w:hAnsi="Helvetica Neue"/>
                <w:color w:val="A81010"/>
                <w:sz w:val="20"/>
                <w:szCs w:val="20"/>
                <w:bdr w:val="none" w:sz="0" w:space="0" w:color="auto" w:frame="1"/>
                <w:shd w:val="clear" w:color="auto" w:fill="FCFCFC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9E" w:rsidRPr="00EE4D3C" w:rsidRDefault="00586FC6" w:rsidP="00E058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7" w:rsidRPr="00EE4D3C" w:rsidRDefault="00EE4D3C" w:rsidP="00545DD7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45DD7" w:rsidRPr="00EE4D3C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="00545DD7" w:rsidRPr="00EE4D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Чернишук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Тамари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45DD7" w:rsidRPr="00EE4D3C">
              <w:rPr>
                <w:rFonts w:ascii="Times New Roman" w:hAnsi="Times New Roman"/>
                <w:sz w:val="28"/>
                <w:szCs w:val="28"/>
              </w:rPr>
              <w:t>Іванівни</w:t>
            </w:r>
            <w:proofErr w:type="spellEnd"/>
          </w:p>
          <w:p w:rsidR="00E71C9E" w:rsidRPr="00EE4D3C" w:rsidRDefault="00FC35E7" w:rsidP="00E71C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Доповідає</w:t>
            </w:r>
            <w:proofErr w:type="spellEnd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 w:rsidRPr="00EE4D3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начальник юридичного відділу</w:t>
            </w:r>
            <w:r w:rsidR="00905CD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,</w:t>
            </w:r>
            <w:r w:rsidRPr="00EE4D3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Ігор</w:t>
            </w:r>
            <w:proofErr w:type="spellEnd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Юрійович</w:t>
            </w:r>
            <w:proofErr w:type="spellEnd"/>
          </w:p>
        </w:tc>
      </w:tr>
      <w:tr w:rsidR="005A3A27" w:rsidRPr="00E272C2" w:rsidTr="001921D4">
        <w:trPr>
          <w:trHeight w:val="98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27" w:rsidRPr="00E272C2" w:rsidRDefault="005A3A27" w:rsidP="00E05824">
            <w:pPr>
              <w:spacing w:after="0" w:line="240" w:lineRule="auto"/>
              <w:jc w:val="center"/>
              <w:rPr>
                <w:rStyle w:val="a5"/>
                <w:rFonts w:ascii="Helvetica Neue" w:hAnsi="Helvetica Neue"/>
                <w:color w:val="A81010"/>
                <w:sz w:val="20"/>
                <w:szCs w:val="20"/>
                <w:bdr w:val="none" w:sz="0" w:space="0" w:color="auto" w:frame="1"/>
                <w:shd w:val="clear" w:color="auto" w:fill="FCFCFC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27" w:rsidRDefault="00586FC6" w:rsidP="00E058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27" w:rsidRPr="00EE4D3C" w:rsidRDefault="005A3A27" w:rsidP="005A3A27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 дл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прожива</w:t>
            </w:r>
            <w:r>
              <w:rPr>
                <w:rFonts w:ascii="Times New Roman" w:hAnsi="Times New Roman"/>
                <w:sz w:val="28"/>
                <w:szCs w:val="28"/>
              </w:rPr>
              <w:t>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Паславського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 Максима Романовича з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</w:p>
          <w:p w:rsidR="005A3A27" w:rsidRDefault="005A3A27" w:rsidP="005A3A27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Доповідає</w:t>
            </w:r>
            <w:proofErr w:type="spellEnd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 w:rsidRPr="00EE4D3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начальник юридичного відділу</w:t>
            </w:r>
            <w:r w:rsidR="00905CD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,</w:t>
            </w:r>
            <w:r w:rsidRPr="00EE4D3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Ігор</w:t>
            </w:r>
            <w:proofErr w:type="spellEnd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Юрійович</w:t>
            </w:r>
            <w:proofErr w:type="spellEnd"/>
          </w:p>
        </w:tc>
      </w:tr>
      <w:tr w:rsidR="005A3A27" w:rsidRPr="00E272C2" w:rsidTr="001921D4">
        <w:trPr>
          <w:trHeight w:val="98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27" w:rsidRPr="00E272C2" w:rsidRDefault="005A3A27" w:rsidP="00E05824">
            <w:pPr>
              <w:spacing w:after="0" w:line="240" w:lineRule="auto"/>
              <w:jc w:val="center"/>
              <w:rPr>
                <w:rStyle w:val="a5"/>
                <w:rFonts w:ascii="Helvetica Neue" w:hAnsi="Helvetica Neue"/>
                <w:color w:val="A81010"/>
                <w:sz w:val="20"/>
                <w:szCs w:val="20"/>
                <w:bdr w:val="none" w:sz="0" w:space="0" w:color="auto" w:frame="1"/>
                <w:shd w:val="clear" w:color="auto" w:fill="FCFCFC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27" w:rsidRDefault="00586FC6" w:rsidP="00E058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84" w:rsidRPr="00EE4D3C" w:rsidRDefault="006B1784" w:rsidP="006B1784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прожива</w:t>
            </w:r>
            <w:r>
              <w:rPr>
                <w:rFonts w:ascii="Times New Roman" w:hAnsi="Times New Roman"/>
                <w:sz w:val="28"/>
                <w:szCs w:val="28"/>
              </w:rPr>
              <w:t>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E4D3C">
              <w:rPr>
                <w:rFonts w:ascii="Times New Roman" w:hAnsi="Times New Roman"/>
                <w:sz w:val="28"/>
                <w:szCs w:val="28"/>
              </w:rPr>
              <w:t xml:space="preserve">Прядко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Ірини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Іванівни</w:t>
            </w:r>
            <w:proofErr w:type="spellEnd"/>
          </w:p>
          <w:p w:rsidR="005A3A27" w:rsidRDefault="006B1784" w:rsidP="006B178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Доповідає</w:t>
            </w:r>
            <w:proofErr w:type="spellEnd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 w:rsidRPr="00EE4D3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начальник юридичного відділу</w:t>
            </w:r>
            <w:r w:rsidR="00905CD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,</w:t>
            </w:r>
            <w:r w:rsidRPr="00EE4D3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Ігор</w:t>
            </w:r>
            <w:proofErr w:type="spellEnd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Юрійович</w:t>
            </w:r>
            <w:proofErr w:type="spellEnd"/>
          </w:p>
        </w:tc>
      </w:tr>
      <w:tr w:rsidR="006B1784" w:rsidRPr="00E272C2" w:rsidTr="001921D4">
        <w:trPr>
          <w:trHeight w:val="98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84" w:rsidRPr="00E272C2" w:rsidRDefault="006B1784" w:rsidP="00E05824">
            <w:pPr>
              <w:spacing w:after="0" w:line="240" w:lineRule="auto"/>
              <w:jc w:val="center"/>
              <w:rPr>
                <w:rStyle w:val="a5"/>
                <w:rFonts w:ascii="Helvetica Neue" w:hAnsi="Helvetica Neue"/>
                <w:color w:val="A81010"/>
                <w:sz w:val="20"/>
                <w:szCs w:val="20"/>
                <w:bdr w:val="none" w:sz="0" w:space="0" w:color="auto" w:frame="1"/>
                <w:shd w:val="clear" w:color="auto" w:fill="FCFCFC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84" w:rsidRDefault="00586FC6" w:rsidP="00E058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84" w:rsidRPr="00EE4D3C" w:rsidRDefault="006B1784" w:rsidP="006B1784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ти</w:t>
            </w:r>
            <w:r>
              <w:rPr>
                <w:rFonts w:ascii="Times New Roman" w:hAnsi="Times New Roman"/>
                <w:sz w:val="28"/>
                <w:szCs w:val="28"/>
              </w:rPr>
              <w:t>мчасового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прожива</w:t>
            </w:r>
            <w:r>
              <w:rPr>
                <w:rFonts w:ascii="Times New Roman" w:hAnsi="Times New Roman"/>
                <w:sz w:val="28"/>
                <w:szCs w:val="28"/>
              </w:rPr>
              <w:t>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Сазанської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 Олени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Миколаївни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</w:p>
          <w:p w:rsidR="006B1784" w:rsidRDefault="006B1784" w:rsidP="006B1784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Доповідає</w:t>
            </w:r>
            <w:proofErr w:type="spellEnd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 w:rsidRPr="00EE4D3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начальник юридичного відділу</w:t>
            </w:r>
            <w:r w:rsidR="0097303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,</w:t>
            </w:r>
            <w:r w:rsidRPr="00EE4D3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Ігор</w:t>
            </w:r>
            <w:proofErr w:type="spellEnd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Юрійович</w:t>
            </w:r>
            <w:proofErr w:type="spellEnd"/>
          </w:p>
        </w:tc>
      </w:tr>
      <w:tr w:rsidR="006B1784" w:rsidRPr="00E272C2" w:rsidTr="001921D4">
        <w:trPr>
          <w:trHeight w:val="98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84" w:rsidRPr="00E272C2" w:rsidRDefault="006B1784" w:rsidP="00E05824">
            <w:pPr>
              <w:spacing w:after="0" w:line="240" w:lineRule="auto"/>
              <w:jc w:val="center"/>
              <w:rPr>
                <w:rStyle w:val="a5"/>
                <w:rFonts w:ascii="Helvetica Neue" w:hAnsi="Helvetica Neue"/>
                <w:color w:val="A81010"/>
                <w:sz w:val="20"/>
                <w:szCs w:val="20"/>
                <w:bdr w:val="none" w:sz="0" w:space="0" w:color="auto" w:frame="1"/>
                <w:shd w:val="clear" w:color="auto" w:fill="FCFCFC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84" w:rsidRDefault="00586FC6" w:rsidP="00E058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84" w:rsidRPr="00EE4D3C" w:rsidRDefault="006B1784" w:rsidP="006B1784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D3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прожива</w:t>
            </w:r>
            <w:r>
              <w:rPr>
                <w:rFonts w:ascii="Times New Roman" w:hAnsi="Times New Roman"/>
                <w:sz w:val="28"/>
                <w:szCs w:val="28"/>
              </w:rPr>
              <w:t>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E4D3C">
              <w:rPr>
                <w:rFonts w:ascii="Times New Roman" w:hAnsi="Times New Roman"/>
                <w:sz w:val="28"/>
                <w:szCs w:val="28"/>
              </w:rPr>
              <w:t xml:space="preserve">Устименко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Оксани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Олександрівни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</w:p>
          <w:p w:rsidR="006B1784" w:rsidRDefault="006B1784" w:rsidP="006B1784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Доповідає</w:t>
            </w:r>
            <w:proofErr w:type="spellEnd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 w:rsidRPr="00EE4D3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начальник юридичного відділу</w:t>
            </w:r>
            <w:r w:rsidR="0097303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,</w:t>
            </w:r>
            <w:r w:rsidRPr="00EE4D3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Ігор</w:t>
            </w:r>
            <w:proofErr w:type="spellEnd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Юрійович</w:t>
            </w:r>
            <w:proofErr w:type="spellEnd"/>
          </w:p>
        </w:tc>
      </w:tr>
      <w:tr w:rsidR="006B1784" w:rsidRPr="00E272C2" w:rsidTr="001921D4">
        <w:trPr>
          <w:trHeight w:val="98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84" w:rsidRPr="00E272C2" w:rsidRDefault="006B1784" w:rsidP="00E05824">
            <w:pPr>
              <w:spacing w:after="0" w:line="240" w:lineRule="auto"/>
              <w:jc w:val="center"/>
              <w:rPr>
                <w:rStyle w:val="a5"/>
                <w:rFonts w:ascii="Helvetica Neue" w:hAnsi="Helvetica Neue"/>
                <w:color w:val="A81010"/>
                <w:sz w:val="20"/>
                <w:szCs w:val="20"/>
                <w:bdr w:val="none" w:sz="0" w:space="0" w:color="auto" w:frame="1"/>
                <w:shd w:val="clear" w:color="auto" w:fill="FCFCFC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84" w:rsidRDefault="00586FC6" w:rsidP="00E058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40" w:rsidRDefault="006B1784" w:rsidP="006B1784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D3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списку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новій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редакції</w:t>
            </w:r>
            <w:proofErr w:type="spellEnd"/>
          </w:p>
          <w:p w:rsidR="006B1784" w:rsidRPr="00EE4D3C" w:rsidRDefault="006B1784" w:rsidP="006B1784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Доповідає</w:t>
            </w:r>
            <w:proofErr w:type="spellEnd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 w:rsidRPr="00EE4D3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начальник юридичного відділу</w:t>
            </w:r>
            <w:r w:rsidR="00403ED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,</w:t>
            </w:r>
            <w:r w:rsidRPr="00EE4D3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Ігор</w:t>
            </w:r>
            <w:proofErr w:type="spellEnd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Юрійович</w:t>
            </w:r>
            <w:proofErr w:type="spellEnd"/>
          </w:p>
        </w:tc>
      </w:tr>
      <w:tr w:rsidR="00E71C9E" w:rsidRPr="00E272C2" w:rsidTr="001921D4">
        <w:trPr>
          <w:trHeight w:val="98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9E" w:rsidRPr="00E272C2" w:rsidRDefault="00E71C9E" w:rsidP="00E05824">
            <w:pPr>
              <w:spacing w:after="0" w:line="240" w:lineRule="auto"/>
              <w:jc w:val="center"/>
              <w:rPr>
                <w:rStyle w:val="a5"/>
                <w:rFonts w:ascii="Helvetica Neue" w:hAnsi="Helvetica Neue"/>
                <w:color w:val="A81010"/>
                <w:sz w:val="20"/>
                <w:szCs w:val="20"/>
                <w:bdr w:val="none" w:sz="0" w:space="0" w:color="auto" w:frame="1"/>
                <w:shd w:val="clear" w:color="auto" w:fill="FCFCFC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9E" w:rsidRPr="00EE4D3C" w:rsidRDefault="00586FC6" w:rsidP="00E058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40" w:rsidRDefault="00545DD7" w:rsidP="008D7740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E4D3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Волинська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 область, </w:t>
            </w:r>
            <w:r w:rsidR="00BF02C2">
              <w:rPr>
                <w:rFonts w:ascii="Times New Roman" w:hAnsi="Times New Roman"/>
                <w:sz w:val="28"/>
                <w:szCs w:val="28"/>
                <w:lang w:val="uk-UA"/>
              </w:rPr>
              <w:t>____________</w:t>
            </w:r>
            <w:proofErr w:type="gramStart"/>
            <w:r w:rsidR="00BF02C2">
              <w:rPr>
                <w:rFonts w:ascii="Times New Roman" w:hAnsi="Times New Roman"/>
                <w:sz w:val="28"/>
                <w:szCs w:val="28"/>
                <w:lang w:val="uk-UA"/>
              </w:rPr>
              <w:t>_ .</w:t>
            </w:r>
            <w:proofErr w:type="gramEnd"/>
          </w:p>
          <w:p w:rsidR="00E71C9E" w:rsidRPr="008D7740" w:rsidRDefault="00FC35E7" w:rsidP="006B178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Доповідає</w:t>
            </w:r>
            <w:proofErr w:type="spellEnd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 w:rsidRPr="00EE4D3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начальник юридичного відділу</w:t>
            </w:r>
            <w:r w:rsidR="0097303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,</w:t>
            </w:r>
            <w:r w:rsidRPr="00EE4D3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Ігор</w:t>
            </w:r>
            <w:proofErr w:type="spellEnd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Юрійович</w:t>
            </w:r>
            <w:proofErr w:type="spellEnd"/>
          </w:p>
        </w:tc>
      </w:tr>
      <w:tr w:rsidR="00E71C9E" w:rsidRPr="00E272C2" w:rsidTr="008D7740">
        <w:trPr>
          <w:trHeight w:val="4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9E" w:rsidRPr="00E272C2" w:rsidRDefault="00E71C9E" w:rsidP="00E05824">
            <w:pPr>
              <w:spacing w:after="0" w:line="240" w:lineRule="auto"/>
              <w:jc w:val="center"/>
              <w:rPr>
                <w:rStyle w:val="a5"/>
                <w:rFonts w:ascii="Helvetica Neue" w:hAnsi="Helvetica Neue"/>
                <w:color w:val="A81010"/>
                <w:sz w:val="20"/>
                <w:szCs w:val="20"/>
                <w:bdr w:val="none" w:sz="0" w:space="0" w:color="auto" w:frame="1"/>
                <w:shd w:val="clear" w:color="auto" w:fill="FCFCFC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9E" w:rsidRPr="00EE4D3C" w:rsidRDefault="00586FC6" w:rsidP="00E058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7" w:rsidRPr="00EE4D3C" w:rsidRDefault="00545DD7" w:rsidP="008D7740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D3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EE4D3C">
              <w:rPr>
                <w:rFonts w:ascii="Times New Roman" w:hAnsi="Times New Roman"/>
                <w:sz w:val="28"/>
                <w:szCs w:val="28"/>
              </w:rPr>
              <w:t>Волинська</w:t>
            </w:r>
            <w:proofErr w:type="spellEnd"/>
            <w:r w:rsidRPr="00EE4D3C">
              <w:rPr>
                <w:rFonts w:ascii="Times New Roman" w:hAnsi="Times New Roman"/>
                <w:sz w:val="28"/>
                <w:szCs w:val="28"/>
              </w:rPr>
              <w:t xml:space="preserve"> область, </w:t>
            </w:r>
            <w:r w:rsidR="00C0090C">
              <w:rPr>
                <w:rFonts w:ascii="Times New Roman" w:hAnsi="Times New Roman"/>
                <w:sz w:val="28"/>
                <w:szCs w:val="28"/>
                <w:lang w:val="uk-UA"/>
              </w:rPr>
              <w:t>________________</w:t>
            </w:r>
          </w:p>
          <w:p w:rsidR="00E71C9E" w:rsidRPr="00EE4D3C" w:rsidRDefault="00FC35E7" w:rsidP="00586F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Доповідає</w:t>
            </w:r>
            <w:proofErr w:type="spellEnd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 w:rsidRPr="00EE4D3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начальник юридичного відділу</w:t>
            </w:r>
            <w:r w:rsidR="00586FC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,</w:t>
            </w:r>
            <w:r w:rsidRPr="00EE4D3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Ігор</w:t>
            </w:r>
            <w:proofErr w:type="spellEnd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4D3C">
              <w:rPr>
                <w:rFonts w:ascii="Times New Roman" w:hAnsi="Times New Roman"/>
                <w:b/>
                <w:i/>
                <w:sz w:val="28"/>
                <w:szCs w:val="28"/>
              </w:rPr>
              <w:t>Юрійович</w:t>
            </w:r>
            <w:proofErr w:type="spellEnd"/>
          </w:p>
        </w:tc>
      </w:tr>
    </w:tbl>
    <w:p w:rsidR="003D2CC9" w:rsidRPr="00E272C2" w:rsidRDefault="003D2CC9">
      <w:pPr>
        <w:rPr>
          <w:rStyle w:val="a5"/>
          <w:rFonts w:ascii="Helvetica Neue" w:hAnsi="Helvetica Neue"/>
          <w:color w:val="A81010"/>
          <w:sz w:val="20"/>
          <w:szCs w:val="20"/>
          <w:bdr w:val="none" w:sz="0" w:space="0" w:color="auto" w:frame="1"/>
          <w:shd w:val="clear" w:color="auto" w:fill="FCFCFC"/>
        </w:rPr>
      </w:pPr>
    </w:p>
    <w:p w:rsidR="00A83DD8" w:rsidRDefault="00A83DD8" w:rsidP="00A83DD8">
      <w:pPr>
        <w:spacing w:line="240" w:lineRule="auto"/>
        <w:rPr>
          <w:rStyle w:val="a5"/>
          <w:rFonts w:ascii="Helvetica Neue" w:hAnsi="Helvetica Neue"/>
          <w:color w:val="A81010"/>
          <w:sz w:val="28"/>
          <w:szCs w:val="28"/>
          <w:u w:val="none"/>
          <w:bdr w:val="none" w:sz="0" w:space="0" w:color="auto" w:frame="1"/>
          <w:shd w:val="clear" w:color="auto" w:fill="FCFCFC"/>
          <w:lang w:val="uk-UA"/>
        </w:rPr>
      </w:pPr>
      <w:r w:rsidRPr="00A83DD8">
        <w:rPr>
          <w:rStyle w:val="a5"/>
          <w:rFonts w:ascii="Helvetica Neue" w:hAnsi="Helvetica Neue"/>
          <w:color w:val="A81010"/>
          <w:sz w:val="28"/>
          <w:szCs w:val="28"/>
          <w:u w:val="none"/>
          <w:bdr w:val="none" w:sz="0" w:space="0" w:color="auto" w:frame="1"/>
          <w:shd w:val="clear" w:color="auto" w:fill="FCFCFC"/>
          <w:lang w:val="uk-UA"/>
        </w:rPr>
        <w:t xml:space="preserve">Керуюча справами виконавчого </w:t>
      </w:r>
    </w:p>
    <w:p w:rsidR="00A83DD8" w:rsidRPr="00A83DD8" w:rsidRDefault="00377E1F" w:rsidP="00A83DD8">
      <w:pPr>
        <w:spacing w:line="240" w:lineRule="auto"/>
        <w:rPr>
          <w:rStyle w:val="a5"/>
          <w:rFonts w:ascii="Helvetica Neue" w:hAnsi="Helvetica Neue"/>
          <w:color w:val="A81010"/>
          <w:sz w:val="28"/>
          <w:szCs w:val="28"/>
          <w:u w:val="none"/>
          <w:bdr w:val="none" w:sz="0" w:space="0" w:color="auto" w:frame="1"/>
          <w:shd w:val="clear" w:color="auto" w:fill="FCFCFC"/>
          <w:lang w:val="uk-UA"/>
        </w:rPr>
      </w:pPr>
      <w:r w:rsidRPr="00377E1F">
        <w:rPr>
          <w:rStyle w:val="a5"/>
          <w:rFonts w:ascii="Times New Roman" w:hAnsi="Times New Roman"/>
          <w:color w:val="A81010"/>
          <w:sz w:val="28"/>
          <w:szCs w:val="28"/>
          <w:u w:val="none"/>
          <w:bdr w:val="none" w:sz="0" w:space="0" w:color="auto" w:frame="1"/>
          <w:shd w:val="clear" w:color="auto" w:fill="FCFCFC"/>
          <w:lang w:val="uk-UA"/>
        </w:rPr>
        <w:t>к</w:t>
      </w:r>
      <w:r w:rsidR="00A83DD8" w:rsidRPr="00377E1F">
        <w:rPr>
          <w:rStyle w:val="a5"/>
          <w:rFonts w:ascii="Times New Roman" w:hAnsi="Times New Roman"/>
          <w:color w:val="A81010"/>
          <w:sz w:val="28"/>
          <w:szCs w:val="28"/>
          <w:u w:val="none"/>
          <w:bdr w:val="none" w:sz="0" w:space="0" w:color="auto" w:frame="1"/>
          <w:shd w:val="clear" w:color="auto" w:fill="FCFCFC"/>
          <w:lang w:val="uk-UA"/>
        </w:rPr>
        <w:t xml:space="preserve">омітету міської ради                                                           </w:t>
      </w:r>
      <w:r w:rsidR="00F176F8">
        <w:rPr>
          <w:rStyle w:val="a5"/>
          <w:rFonts w:ascii="Times New Roman" w:hAnsi="Times New Roman"/>
          <w:color w:val="A81010"/>
          <w:sz w:val="28"/>
          <w:szCs w:val="28"/>
          <w:u w:val="none"/>
          <w:bdr w:val="none" w:sz="0" w:space="0" w:color="auto" w:frame="1"/>
          <w:shd w:val="clear" w:color="auto" w:fill="FCFCFC"/>
          <w:lang w:val="uk-UA"/>
        </w:rPr>
        <w:t xml:space="preserve">    </w:t>
      </w:r>
      <w:r w:rsidR="00A83DD8" w:rsidRPr="00377E1F">
        <w:rPr>
          <w:rStyle w:val="a5"/>
          <w:rFonts w:ascii="Times New Roman" w:hAnsi="Times New Roman"/>
          <w:color w:val="A81010"/>
          <w:sz w:val="28"/>
          <w:szCs w:val="28"/>
          <w:u w:val="none"/>
          <w:bdr w:val="none" w:sz="0" w:space="0" w:color="auto" w:frame="1"/>
          <w:shd w:val="clear" w:color="auto" w:fill="FCFCFC"/>
          <w:lang w:val="uk-UA"/>
        </w:rPr>
        <w:t xml:space="preserve"> </w:t>
      </w:r>
      <w:r w:rsidR="00A83DD8">
        <w:rPr>
          <w:rStyle w:val="a5"/>
          <w:rFonts w:ascii="Helvetica Neue" w:hAnsi="Helvetica Neue"/>
          <w:color w:val="A81010"/>
          <w:sz w:val="28"/>
          <w:szCs w:val="28"/>
          <w:u w:val="none"/>
          <w:bdr w:val="none" w:sz="0" w:space="0" w:color="auto" w:frame="1"/>
          <w:shd w:val="clear" w:color="auto" w:fill="FCFCFC"/>
          <w:lang w:val="uk-UA"/>
        </w:rPr>
        <w:t>Валентина СТЕПЮК</w:t>
      </w:r>
    </w:p>
    <w:sectPr w:rsidR="00A83DD8" w:rsidRPr="00A83DD8" w:rsidSect="003D2C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2C2"/>
    <w:rsid w:val="000403DA"/>
    <w:rsid w:val="000443E4"/>
    <w:rsid w:val="00055C99"/>
    <w:rsid w:val="0007375F"/>
    <w:rsid w:val="000B2ADF"/>
    <w:rsid w:val="000B38E9"/>
    <w:rsid w:val="000C3F2E"/>
    <w:rsid w:val="000C54A5"/>
    <w:rsid w:val="00137BDE"/>
    <w:rsid w:val="00157695"/>
    <w:rsid w:val="001921D4"/>
    <w:rsid w:val="001950EB"/>
    <w:rsid w:val="001A6F99"/>
    <w:rsid w:val="001D3E3D"/>
    <w:rsid w:val="001E27C8"/>
    <w:rsid w:val="00283819"/>
    <w:rsid w:val="00285AAE"/>
    <w:rsid w:val="002A6AB6"/>
    <w:rsid w:val="002E06D4"/>
    <w:rsid w:val="00322EEB"/>
    <w:rsid w:val="003568EA"/>
    <w:rsid w:val="0037272A"/>
    <w:rsid w:val="00377E1F"/>
    <w:rsid w:val="003D2CC9"/>
    <w:rsid w:val="00403ED5"/>
    <w:rsid w:val="00472564"/>
    <w:rsid w:val="004E358F"/>
    <w:rsid w:val="00504AA1"/>
    <w:rsid w:val="005206DA"/>
    <w:rsid w:val="0052615C"/>
    <w:rsid w:val="00531EE3"/>
    <w:rsid w:val="00536225"/>
    <w:rsid w:val="00545DD7"/>
    <w:rsid w:val="00586FC6"/>
    <w:rsid w:val="005A3A27"/>
    <w:rsid w:val="005F7B60"/>
    <w:rsid w:val="00644183"/>
    <w:rsid w:val="00673410"/>
    <w:rsid w:val="006B1784"/>
    <w:rsid w:val="006C051B"/>
    <w:rsid w:val="007D64B4"/>
    <w:rsid w:val="00860FBB"/>
    <w:rsid w:val="008D7740"/>
    <w:rsid w:val="00905CD3"/>
    <w:rsid w:val="009357DD"/>
    <w:rsid w:val="00973031"/>
    <w:rsid w:val="009A57DE"/>
    <w:rsid w:val="009D6789"/>
    <w:rsid w:val="00A37111"/>
    <w:rsid w:val="00A63DDA"/>
    <w:rsid w:val="00A83DD8"/>
    <w:rsid w:val="00AB306F"/>
    <w:rsid w:val="00AB5BA3"/>
    <w:rsid w:val="00B34503"/>
    <w:rsid w:val="00B75635"/>
    <w:rsid w:val="00BA59CA"/>
    <w:rsid w:val="00BB2080"/>
    <w:rsid w:val="00BC5921"/>
    <w:rsid w:val="00BF02C2"/>
    <w:rsid w:val="00C0090C"/>
    <w:rsid w:val="00C05044"/>
    <w:rsid w:val="00C3379D"/>
    <w:rsid w:val="00C5009D"/>
    <w:rsid w:val="00CC7441"/>
    <w:rsid w:val="00D217D7"/>
    <w:rsid w:val="00DD4DA8"/>
    <w:rsid w:val="00E272C2"/>
    <w:rsid w:val="00E64AAB"/>
    <w:rsid w:val="00E71BFD"/>
    <w:rsid w:val="00E71C9E"/>
    <w:rsid w:val="00E87938"/>
    <w:rsid w:val="00EB03DE"/>
    <w:rsid w:val="00ED0F59"/>
    <w:rsid w:val="00EE4D3C"/>
    <w:rsid w:val="00F176F8"/>
    <w:rsid w:val="00F64546"/>
    <w:rsid w:val="00FC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67D4A"/>
  <w15:docId w15:val="{1726C4E6-8943-4A17-A6B8-B6E83CD2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2C2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272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Заголовок Знак"/>
    <w:basedOn w:val="a0"/>
    <w:link w:val="a3"/>
    <w:uiPriority w:val="99"/>
    <w:rsid w:val="00E272C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272C2"/>
    <w:rPr>
      <w:color w:val="0000FF"/>
      <w:u w:val="single"/>
    </w:rPr>
  </w:style>
  <w:style w:type="paragraph" w:customStyle="1" w:styleId="3">
    <w:name w:val="заголовок 3"/>
    <w:basedOn w:val="a"/>
    <w:next w:val="a"/>
    <w:rsid w:val="00E272C2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paragraph" w:styleId="a6">
    <w:name w:val="Normal (Web)"/>
    <w:basedOn w:val="a"/>
    <w:uiPriority w:val="99"/>
    <w:unhideWhenUsed/>
    <w:rsid w:val="00E272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7">
    <w:name w:val="Body Text"/>
    <w:basedOn w:val="a"/>
    <w:link w:val="a8"/>
    <w:uiPriority w:val="1"/>
    <w:qFormat/>
    <w:rsid w:val="000B2ADF"/>
    <w:pPr>
      <w:widowControl w:val="0"/>
      <w:autoSpaceDE w:val="0"/>
      <w:autoSpaceDN w:val="0"/>
      <w:spacing w:after="0" w:line="240" w:lineRule="auto"/>
      <w:ind w:left="119"/>
      <w:jc w:val="both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8">
    <w:name w:val="Основной текст Знак"/>
    <w:basedOn w:val="a0"/>
    <w:link w:val="a7"/>
    <w:uiPriority w:val="1"/>
    <w:rsid w:val="000B2ADF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ody Text Indent"/>
    <w:basedOn w:val="a"/>
    <w:link w:val="aa"/>
    <w:uiPriority w:val="99"/>
    <w:semiHidden/>
    <w:unhideWhenUsed/>
    <w:rsid w:val="0067341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73410"/>
    <w:rPr>
      <w:rFonts w:ascii="Calibri" w:eastAsia="Calibri" w:hAnsi="Calibri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FC3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C35E7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3648</Words>
  <Characters>2080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User36</cp:lastModifiedBy>
  <cp:revision>4</cp:revision>
  <cp:lastPrinted>2024-10-15T08:39:00Z</cp:lastPrinted>
  <dcterms:created xsi:type="dcterms:W3CDTF">2024-10-15T08:44:00Z</dcterms:created>
  <dcterms:modified xsi:type="dcterms:W3CDTF">2024-10-15T08:52:00Z</dcterms:modified>
</cp:coreProperties>
</file>