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72EE" w14:textId="77777777" w:rsidR="0025592B" w:rsidRDefault="0025592B" w:rsidP="00861459">
      <w:pPr>
        <w:rPr>
          <w:rFonts w:ascii="Times New Roman" w:hAnsi="Times New Roman" w:cs="Times New Roman"/>
          <w:sz w:val="28"/>
          <w:szCs w:val="28"/>
        </w:rPr>
      </w:pPr>
    </w:p>
    <w:p w14:paraId="3915AF59" w14:textId="77777777" w:rsidR="00ED4A38" w:rsidRPr="00F2435C" w:rsidRDefault="00ED4A38" w:rsidP="00ED4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F2435C" w:rsidRDefault="00ED4A38" w:rsidP="00ED4A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35C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C84F57">
        <w:rPr>
          <w:rFonts w:ascii="Times New Roman" w:hAnsi="Times New Roman" w:cs="Times New Roman"/>
          <w:b/>
          <w:sz w:val="28"/>
          <w:szCs w:val="28"/>
        </w:rPr>
        <w:t xml:space="preserve">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5F1E901D" w14:textId="3E099CA9" w:rsidR="00010FB8" w:rsidRPr="00BE5F75" w:rsidRDefault="00010FB8" w:rsidP="00010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CA3456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A3456">
        <w:rPr>
          <w:rFonts w:ascii="Times New Roman" w:hAnsi="Times New Roman" w:cs="Times New Roman"/>
          <w:bCs/>
          <w:sz w:val="28"/>
          <w:szCs w:val="28"/>
        </w:rPr>
        <w:t xml:space="preserve">листопада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A345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:00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28B897E" w14:textId="77777777" w:rsidR="00010FB8" w:rsidRPr="00BE5F75" w:rsidRDefault="00010FB8" w:rsidP="00010FB8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060" w:type="dxa"/>
        <w:tblInd w:w="-147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CA3456" w:rsidRPr="00CA3456" w14:paraId="775E4B20" w14:textId="77777777" w:rsidTr="00010FB8">
        <w:tc>
          <w:tcPr>
            <w:tcW w:w="562" w:type="dxa"/>
          </w:tcPr>
          <w:p w14:paraId="2E268243" w14:textId="77311FB1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14:paraId="2124D8B9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41D68FBB" w14:textId="1D9AF40C" w:rsidR="00CA3456" w:rsidRPr="00CA3456" w:rsidRDefault="00CA3456" w:rsidP="00CA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A3456" w:rsidRPr="00CA3456" w14:paraId="4AFE0ED9" w14:textId="77777777" w:rsidTr="00010FB8">
        <w:tc>
          <w:tcPr>
            <w:tcW w:w="562" w:type="dxa"/>
          </w:tcPr>
          <w:p w14:paraId="4425F3FB" w14:textId="3299C156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14:paraId="5C9124BC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Порядку використання коштів резервного фонду бюджету міської територіальної громади, затвердженого рішенням міської ради від 27 жовтня 2005 року № 24/3.</w:t>
            </w:r>
          </w:p>
          <w:p w14:paraId="53327298" w14:textId="473B18DD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A3456" w:rsidRPr="00CA3456" w14:paraId="6F04D40F" w14:textId="77777777" w:rsidTr="00010FB8">
        <w:tc>
          <w:tcPr>
            <w:tcW w:w="562" w:type="dxa"/>
          </w:tcPr>
          <w:p w14:paraId="75FBF0AD" w14:textId="4F9AD9C8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14:paraId="4135A496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605B683B" w14:textId="41F7E13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A3456" w:rsidRPr="00CA3456" w14:paraId="2912A0D1" w14:textId="77777777" w:rsidTr="00010FB8">
        <w:tc>
          <w:tcPr>
            <w:tcW w:w="562" w:type="dxa"/>
          </w:tcPr>
          <w:p w14:paraId="754375B8" w14:textId="02A1A9D2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14:paraId="5D87C2D6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684C4742" w14:textId="3C4A6D00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CA3456" w:rsidRPr="00CA3456" w14:paraId="465881DE" w14:textId="77777777" w:rsidTr="00010FB8">
        <w:tc>
          <w:tcPr>
            <w:tcW w:w="562" w:type="dxa"/>
          </w:tcPr>
          <w:p w14:paraId="0C123A64" w14:textId="0EFCA0CE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14:paraId="708F908C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05BC2730" w14:textId="4EA9472A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Бабичук</w:t>
            </w:r>
            <w:proofErr w:type="spellEnd"/>
            <w:r w:rsidRPr="00CA345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Святослав Володимирович</w:t>
            </w: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7B41B9" w:rsidRPr="00CA3456" w14:paraId="17B3E2DC" w14:textId="77777777" w:rsidTr="00010FB8">
        <w:tc>
          <w:tcPr>
            <w:tcW w:w="562" w:type="dxa"/>
          </w:tcPr>
          <w:p w14:paraId="0425E413" w14:textId="53EEFD95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14:paraId="4F1BFD49" w14:textId="77777777" w:rsidR="00CA3456" w:rsidRPr="00CA3456" w:rsidRDefault="00CA3456" w:rsidP="00CA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 xml:space="preserve">Про план діяльності з підготовки </w:t>
            </w:r>
            <w:proofErr w:type="spellStart"/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CA3456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регуляторних актів Нововолинської територіальної громади на 2025 рік.</w:t>
            </w:r>
          </w:p>
          <w:p w14:paraId="3CAB6E51" w14:textId="7FD0A9FD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B41B9" w:rsidRPr="00CA3456" w14:paraId="7EE3B23A" w14:textId="77777777" w:rsidTr="00010FB8">
        <w:tc>
          <w:tcPr>
            <w:tcW w:w="562" w:type="dxa"/>
          </w:tcPr>
          <w:p w14:paraId="41817FAC" w14:textId="12831E04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98" w:type="dxa"/>
          </w:tcPr>
          <w:p w14:paraId="69F452EC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</w:p>
          <w:p w14:paraId="200BC726" w14:textId="5D1E1891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B41B9" w:rsidRPr="00CA3456" w14:paraId="0115BA67" w14:textId="77777777" w:rsidTr="00010FB8">
        <w:tc>
          <w:tcPr>
            <w:tcW w:w="562" w:type="dxa"/>
          </w:tcPr>
          <w:p w14:paraId="33701248" w14:textId="4B232D9C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98" w:type="dxa"/>
          </w:tcPr>
          <w:p w14:paraId="56A62A26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присвоєння міському голові чергового рангу посадової особи місцевого самоврядування.</w:t>
            </w:r>
          </w:p>
          <w:p w14:paraId="6D7A1F75" w14:textId="3FABCD0B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Мацьоха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7B41B9" w:rsidRPr="00CA3456" w14:paraId="5DF76174" w14:textId="77777777" w:rsidTr="00010FB8">
        <w:tc>
          <w:tcPr>
            <w:tcW w:w="562" w:type="dxa"/>
          </w:tcPr>
          <w:p w14:paraId="4B124AC3" w14:textId="1F998F51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98" w:type="dxa"/>
          </w:tcPr>
          <w:p w14:paraId="3CE605A6" w14:textId="77777777" w:rsidR="00CA3456" w:rsidRPr="00CA3456" w:rsidRDefault="00CA3456" w:rsidP="00CA3456">
            <w:pPr>
              <w:pStyle w:val="11"/>
              <w:shd w:val="clear" w:color="auto" w:fill="FFFFFF"/>
              <w:tabs>
                <w:tab w:val="left" w:pos="9921"/>
              </w:tabs>
              <w:spacing w:after="0"/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CA3456">
              <w:rPr>
                <w:sz w:val="28"/>
                <w:szCs w:val="28"/>
              </w:rPr>
              <w:t xml:space="preserve">Про </w:t>
            </w:r>
            <w:r w:rsidRPr="00CA3456">
              <w:rPr>
                <w:sz w:val="28"/>
                <w:szCs w:val="28"/>
                <w:lang w:val="uk-UA"/>
              </w:rPr>
              <w:t xml:space="preserve">внесення змін до переліку адміністративних послуг, </w:t>
            </w:r>
            <w:proofErr w:type="spellStart"/>
            <w:r w:rsidRPr="00CA3456">
              <w:rPr>
                <w:sz w:val="28"/>
                <w:szCs w:val="28"/>
              </w:rPr>
              <w:t>які</w:t>
            </w:r>
            <w:proofErr w:type="spellEnd"/>
            <w:r w:rsidRPr="00CA34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3456">
              <w:rPr>
                <w:sz w:val="28"/>
                <w:szCs w:val="28"/>
              </w:rPr>
              <w:t>надаються</w:t>
            </w:r>
            <w:proofErr w:type="spellEnd"/>
            <w:r w:rsidRPr="00CA3456">
              <w:rPr>
                <w:sz w:val="28"/>
                <w:szCs w:val="28"/>
              </w:rPr>
              <w:t xml:space="preserve"> </w:t>
            </w:r>
            <w:r w:rsidRPr="00CA3456">
              <w:rPr>
                <w:sz w:val="28"/>
                <w:szCs w:val="28"/>
                <w:lang w:val="uk-UA"/>
              </w:rPr>
              <w:t>управлінням «Центр надання адміністративних послуг».</w:t>
            </w:r>
          </w:p>
          <w:p w14:paraId="17CAE672" w14:textId="5F73854C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Медведь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  <w:tr w:rsidR="007B41B9" w:rsidRPr="00CA3456" w14:paraId="2EFE83AC" w14:textId="77777777" w:rsidTr="00010FB8">
        <w:tc>
          <w:tcPr>
            <w:tcW w:w="562" w:type="dxa"/>
          </w:tcPr>
          <w:p w14:paraId="06D83ACC" w14:textId="05A6EBDB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98" w:type="dxa"/>
          </w:tcPr>
          <w:p w14:paraId="6DCDA633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списку присяжних Нововолинського міського суду Волинської області, затвердженого рішенням міської ради від 03.11.2022            № 16/16 (зі змінами).</w:t>
            </w:r>
          </w:p>
          <w:p w14:paraId="3054599C" w14:textId="056DDA75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7B41B9" w:rsidRPr="00CA3456" w14:paraId="11BF1E62" w14:textId="77777777" w:rsidTr="00010FB8">
        <w:tc>
          <w:tcPr>
            <w:tcW w:w="562" w:type="dxa"/>
          </w:tcPr>
          <w:p w14:paraId="19E21AF9" w14:textId="3D073D7E" w:rsidR="007B41B9" w:rsidRDefault="007B41B9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</w:tcPr>
          <w:p w14:paraId="0AD5CFAC" w14:textId="77777777" w:rsidR="007B41B9" w:rsidRDefault="007B41B9" w:rsidP="007B41B9">
            <w:pPr>
              <w:pStyle w:val="1"/>
              <w:jc w:val="both"/>
              <w:textAlignment w:val="baseline"/>
              <w:rPr>
                <w:b w:val="0"/>
                <w:bCs/>
                <w:sz w:val="28"/>
                <w:szCs w:val="28"/>
              </w:rPr>
            </w:pPr>
            <w:r w:rsidRPr="007B41B9">
              <w:rPr>
                <w:b w:val="0"/>
                <w:bCs/>
                <w:sz w:val="28"/>
                <w:szCs w:val="28"/>
              </w:rPr>
              <w:t>Інформація про явку депутатів на засіданнях сесій ради та постійних комісій міської ради за період з 01.01.2024 року по 01.11.2024 року</w:t>
            </w:r>
            <w:r>
              <w:rPr>
                <w:b w:val="0"/>
                <w:bCs/>
                <w:sz w:val="28"/>
                <w:szCs w:val="28"/>
              </w:rPr>
              <w:t>.</w:t>
            </w:r>
          </w:p>
          <w:p w14:paraId="12318B71" w14:textId="3252D767" w:rsidR="007B41B9" w:rsidRPr="007B41B9" w:rsidRDefault="007B41B9" w:rsidP="007B41B9">
            <w:pPr>
              <w:rPr>
                <w:lang w:eastAsia="ru-RU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7B41B9" w:rsidRPr="00CA3456" w14:paraId="5D9E23F4" w14:textId="77777777" w:rsidTr="00010FB8">
        <w:tc>
          <w:tcPr>
            <w:tcW w:w="562" w:type="dxa"/>
          </w:tcPr>
          <w:p w14:paraId="0523E133" w14:textId="708433F2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14:paraId="2559F077" w14:textId="77777777" w:rsidR="00CA3456" w:rsidRPr="00CA3456" w:rsidRDefault="00CA3456" w:rsidP="00CA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фінансову автономію закладів загальної середньої освіти Нововолинської міської ради Волинської області.</w:t>
            </w:r>
          </w:p>
          <w:p w14:paraId="4C832137" w14:textId="066AD6FB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7B41B9" w:rsidRPr="00CA3456" w14:paraId="189671DB" w14:textId="77777777" w:rsidTr="00010FB8">
        <w:tc>
          <w:tcPr>
            <w:tcW w:w="562" w:type="dxa"/>
          </w:tcPr>
          <w:p w14:paraId="30F3A5EE" w14:textId="4A87CF63" w:rsidR="007B41B9" w:rsidRDefault="007B41B9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498" w:type="dxa"/>
          </w:tcPr>
          <w:p w14:paraId="5E9AA943" w14:textId="77777777" w:rsidR="007B41B9" w:rsidRPr="00F03D70" w:rsidRDefault="007B41B9" w:rsidP="007B4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sz w:val="28"/>
                <w:szCs w:val="28"/>
              </w:rPr>
              <w:t>Про розгляд клопотання ТзОВ «Інвестиційно-керуюча компанія «Бюро інвестиційних програм».</w:t>
            </w:r>
          </w:p>
          <w:p w14:paraId="0E316904" w14:textId="6E5C4CD9" w:rsidR="007B41B9" w:rsidRPr="00CA3456" w:rsidRDefault="007B41B9" w:rsidP="007B4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03D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7B41B9" w:rsidRPr="00CA3456" w14:paraId="396C3E85" w14:textId="77777777" w:rsidTr="00010FB8">
        <w:tc>
          <w:tcPr>
            <w:tcW w:w="562" w:type="dxa"/>
          </w:tcPr>
          <w:p w14:paraId="45D4FCA9" w14:textId="4966AD7B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14:paraId="0A501C94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CA3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14:paraId="16EDBCAF" w14:textId="3E651722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7B41B9" w:rsidRPr="00CA3456" w14:paraId="39716636" w14:textId="77777777" w:rsidTr="00010FB8">
        <w:tc>
          <w:tcPr>
            <w:tcW w:w="562" w:type="dxa"/>
          </w:tcPr>
          <w:p w14:paraId="14565FA9" w14:textId="1F2864F6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14:paraId="47354420" w14:textId="77777777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восьмої сесії міської ради восьмого скликання.</w:t>
            </w:r>
          </w:p>
          <w:p w14:paraId="50A0873F" w14:textId="6183521F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7B41B9" w:rsidRPr="00CA3456" w14:paraId="7C8A699D" w14:textId="77777777" w:rsidTr="00010FB8">
        <w:tc>
          <w:tcPr>
            <w:tcW w:w="562" w:type="dxa"/>
          </w:tcPr>
          <w:p w14:paraId="364024D8" w14:textId="406049DF" w:rsidR="00CA3456" w:rsidRPr="00CA3456" w:rsidRDefault="00CA3456" w:rsidP="00CA3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14:paraId="55D236BA" w14:textId="05F24895" w:rsidR="00CA3456" w:rsidRPr="00CA3456" w:rsidRDefault="00CA3456" w:rsidP="00CA3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456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 w:rsidRPr="00CA3456"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бульварі Шевченка в місті Нововолинськ</w:t>
            </w:r>
          </w:p>
        </w:tc>
      </w:tr>
    </w:tbl>
    <w:p w14:paraId="7EC2197C" w14:textId="77777777" w:rsidR="00010FB8" w:rsidRDefault="00010FB8" w:rsidP="00010FB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Sect="000A06A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FB8"/>
    <w:rsid w:val="000164B4"/>
    <w:rsid w:val="000206C5"/>
    <w:rsid w:val="000A06A8"/>
    <w:rsid w:val="000A5FF2"/>
    <w:rsid w:val="000E2107"/>
    <w:rsid w:val="00106CB1"/>
    <w:rsid w:val="00153386"/>
    <w:rsid w:val="00167C22"/>
    <w:rsid w:val="001E55B6"/>
    <w:rsid w:val="002238CC"/>
    <w:rsid w:val="00245F65"/>
    <w:rsid w:val="0025592B"/>
    <w:rsid w:val="00263F37"/>
    <w:rsid w:val="00282A20"/>
    <w:rsid w:val="00286D1C"/>
    <w:rsid w:val="002A6DEC"/>
    <w:rsid w:val="002C1690"/>
    <w:rsid w:val="002D6EC2"/>
    <w:rsid w:val="00301E9B"/>
    <w:rsid w:val="00304636"/>
    <w:rsid w:val="003A3673"/>
    <w:rsid w:val="003C7046"/>
    <w:rsid w:val="00417CA9"/>
    <w:rsid w:val="0043576D"/>
    <w:rsid w:val="00480215"/>
    <w:rsid w:val="00486DF2"/>
    <w:rsid w:val="004B2AEB"/>
    <w:rsid w:val="004B354A"/>
    <w:rsid w:val="004B4A93"/>
    <w:rsid w:val="00550504"/>
    <w:rsid w:val="00592D42"/>
    <w:rsid w:val="005A0C1B"/>
    <w:rsid w:val="005C3561"/>
    <w:rsid w:val="005C6FFB"/>
    <w:rsid w:val="005D0FA0"/>
    <w:rsid w:val="005D6F7A"/>
    <w:rsid w:val="006030A9"/>
    <w:rsid w:val="006316B2"/>
    <w:rsid w:val="00664C62"/>
    <w:rsid w:val="006A2CEC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94D9B"/>
    <w:rsid w:val="008A0AE3"/>
    <w:rsid w:val="00916C5A"/>
    <w:rsid w:val="009747C8"/>
    <w:rsid w:val="009A557C"/>
    <w:rsid w:val="009B262C"/>
    <w:rsid w:val="009C152C"/>
    <w:rsid w:val="009D201D"/>
    <w:rsid w:val="009E3314"/>
    <w:rsid w:val="009E70B5"/>
    <w:rsid w:val="009F6CFE"/>
    <w:rsid w:val="00A1657B"/>
    <w:rsid w:val="00A20158"/>
    <w:rsid w:val="00A60957"/>
    <w:rsid w:val="00A82775"/>
    <w:rsid w:val="00AB40B1"/>
    <w:rsid w:val="00BA207E"/>
    <w:rsid w:val="00BB3611"/>
    <w:rsid w:val="00BF5405"/>
    <w:rsid w:val="00C30B7F"/>
    <w:rsid w:val="00C45A79"/>
    <w:rsid w:val="00C53C34"/>
    <w:rsid w:val="00CA3456"/>
    <w:rsid w:val="00CD4645"/>
    <w:rsid w:val="00CF58A0"/>
    <w:rsid w:val="00D90B40"/>
    <w:rsid w:val="00DD0A74"/>
    <w:rsid w:val="00DF7698"/>
    <w:rsid w:val="00E96765"/>
    <w:rsid w:val="00EB12DA"/>
    <w:rsid w:val="00ED4A38"/>
    <w:rsid w:val="00ED54EF"/>
    <w:rsid w:val="00EE6F2C"/>
    <w:rsid w:val="00F23A90"/>
    <w:rsid w:val="00F31900"/>
    <w:rsid w:val="00F7679E"/>
    <w:rsid w:val="00FA6760"/>
    <w:rsid w:val="00FA6DBD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3177</Characters>
  <Application>Microsoft Office Word</Application>
  <DocSecurity>0</DocSecurity>
  <Lines>90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</cp:revision>
  <cp:lastPrinted>2024-11-04T08:18:00Z</cp:lastPrinted>
  <dcterms:created xsi:type="dcterms:W3CDTF">2024-09-17T07:20:00Z</dcterms:created>
  <dcterms:modified xsi:type="dcterms:W3CDTF">2024-11-04T08:21:00Z</dcterms:modified>
</cp:coreProperties>
</file>