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8B37A7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січня</w:t>
      </w:r>
      <w:r w:rsidR="00BA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0"/>
        <w:gridCol w:w="1404"/>
        <w:gridCol w:w="3580"/>
      </w:tblGrid>
      <w:tr w:rsidR="008B37A7" w:rsidRPr="008B37A7" w:rsidTr="00B0321A">
        <w:tc>
          <w:tcPr>
            <w:tcW w:w="4870" w:type="dxa"/>
            <w:shd w:val="clear" w:color="auto" w:fill="auto"/>
          </w:tcPr>
          <w:p w:rsidR="008B37A7" w:rsidRPr="008B37A7" w:rsidRDefault="008B37A7" w:rsidP="00B0321A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паспортів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B3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B37A7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8B37A7" w:rsidRPr="008B37A7" w:rsidRDefault="008B37A7" w:rsidP="00B0321A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8B37A7" w:rsidRPr="008B37A7" w:rsidRDefault="008B37A7" w:rsidP="00B0321A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8B37A7" w:rsidRPr="008B37A7" w:rsidRDefault="008B37A7" w:rsidP="00B0321A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7A7" w:rsidRPr="008B37A7" w:rsidRDefault="008B37A7" w:rsidP="008B37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8B37A7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8B37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37A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37A7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41/24</w:t>
      </w:r>
      <w:r w:rsidRPr="008B37A7">
        <w:rPr>
          <w:rFonts w:ascii="Times New Roman" w:hAnsi="Times New Roman" w:cs="Times New Roman"/>
          <w:sz w:val="28"/>
          <w:szCs w:val="28"/>
        </w:rPr>
        <w:t xml:space="preserve"> "Про бюджет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 xml:space="preserve">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37A7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>”,</w:t>
      </w:r>
    </w:p>
    <w:p w:rsidR="008B37A7" w:rsidRPr="008B37A7" w:rsidRDefault="008B37A7" w:rsidP="008B37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7A7" w:rsidRPr="008B37A7" w:rsidRDefault="008B37A7" w:rsidP="008B37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8B37A7" w:rsidRPr="008B37A7" w:rsidRDefault="008B37A7" w:rsidP="008B37A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Затвердити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соціальної та ветеранської політики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Нововолинської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за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0810160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Керівництво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відповідній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містах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</w:t>
      </w:r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Києві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селищах, селах,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громадах”,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 0812152 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заходи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'я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0813032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ільг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категоріям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оплати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зв'язку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0813033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Компенсаційні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виплати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ільговий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проїзд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автомобільним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транспортом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окремим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категоріям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</w:p>
    <w:p w:rsid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КПКВК 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0813050 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Пільгове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постраждали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Чорнобильської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катастрофи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0813090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Видатки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учасників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бойових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війни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sz w:val="28"/>
          <w:szCs w:val="28"/>
        </w:rPr>
        <w:t>КПКВК 0813104 – «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іальними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послугами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зв'язку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похилим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віком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хворобою,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sz w:val="28"/>
          <w:szCs w:val="28"/>
        </w:rPr>
        <w:t>»</w:t>
      </w: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КПКВК 0813140 - </w:t>
      </w:r>
      <w:r w:rsidRPr="003D0B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3D0B54">
        <w:rPr>
          <w:rStyle w:val="55"/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>
        <w:rPr>
          <w:rStyle w:val="55"/>
          <w:rFonts w:ascii="Times New Roman" w:hAnsi="Times New Roman" w:cs="Times New Roman"/>
          <w:sz w:val="28"/>
          <w:szCs w:val="28"/>
          <w:lang w:val="uk-UA"/>
        </w:rPr>
        <w:t>»,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0813160 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гарантій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особам,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надають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громадянам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похилого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віку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особам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сторонньої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”,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0813171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Компенсаційні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виплати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особам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бензин, ремонт,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ічне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автомобілів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мотоколясок і на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транспортне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0813180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пільг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ійни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військової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внутрішніх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 та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постраждали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Чорнобильської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катастрофи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 оплату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житлово-комунальних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 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0813192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фінансової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ідтримки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громадським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організаціям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ветеранів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інвалідністю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спрямованість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 </w:t>
      </w:r>
    </w:p>
    <w:p w:rsidR="008B37A7" w:rsidRPr="008B37A7" w:rsidRDefault="008B37A7" w:rsidP="008B37A7">
      <w:pPr>
        <w:pStyle w:val="a7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0813210 -  «</w:t>
      </w:r>
      <w:proofErr w:type="spellStart"/>
      <w:r w:rsidRPr="008B37A7">
        <w:rPr>
          <w:rStyle w:val="55"/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B37A7">
        <w:rPr>
          <w:rStyle w:val="55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37A7">
        <w:rPr>
          <w:rStyle w:val="55"/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B37A7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Style w:val="55"/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8B37A7">
        <w:rPr>
          <w:rStyle w:val="5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7A7">
        <w:rPr>
          <w:rStyle w:val="55"/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B37A7">
        <w:rPr>
          <w:rStyle w:val="55"/>
          <w:rFonts w:ascii="Times New Roman" w:hAnsi="Times New Roman" w:cs="Times New Roman"/>
          <w:sz w:val="28"/>
          <w:szCs w:val="28"/>
          <w:lang w:val="uk-UA"/>
        </w:rPr>
        <w:t>»,</w:t>
      </w:r>
    </w:p>
    <w:p w:rsidR="008B37A7" w:rsidRPr="008B37A7" w:rsidRDefault="008B37A7" w:rsidP="008B37A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0813242 “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заходи у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іального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захисту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соціального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8B3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</w:t>
      </w:r>
    </w:p>
    <w:p w:rsidR="008B37A7" w:rsidRPr="008B37A7" w:rsidRDefault="008B37A7" w:rsidP="008B37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4377" w:rsidRDefault="00D84377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F4364" w:rsidRDefault="00AF4364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AF4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72E"/>
    <w:rsid w:val="00225EC7"/>
    <w:rsid w:val="002475A7"/>
    <w:rsid w:val="00264E43"/>
    <w:rsid w:val="00275E0A"/>
    <w:rsid w:val="00281EC2"/>
    <w:rsid w:val="0029306B"/>
    <w:rsid w:val="00296C97"/>
    <w:rsid w:val="002B3E2D"/>
    <w:rsid w:val="002B6732"/>
    <w:rsid w:val="002D2012"/>
    <w:rsid w:val="00307A56"/>
    <w:rsid w:val="003353EC"/>
    <w:rsid w:val="00336160"/>
    <w:rsid w:val="00340BAC"/>
    <w:rsid w:val="00353941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3411D"/>
    <w:rsid w:val="005523D8"/>
    <w:rsid w:val="00552B6C"/>
    <w:rsid w:val="005646AF"/>
    <w:rsid w:val="005709BC"/>
    <w:rsid w:val="00592766"/>
    <w:rsid w:val="005949F6"/>
    <w:rsid w:val="005C6C09"/>
    <w:rsid w:val="00660AF1"/>
    <w:rsid w:val="006B461C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B37A7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AF4364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A68FF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1D30"/>
    <w:rsid w:val="00CE4672"/>
    <w:rsid w:val="00CF5972"/>
    <w:rsid w:val="00D03069"/>
    <w:rsid w:val="00D116EC"/>
    <w:rsid w:val="00D26BE0"/>
    <w:rsid w:val="00D31A82"/>
    <w:rsid w:val="00D56363"/>
    <w:rsid w:val="00D84377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3EC5-F2BA-4D64-A3A1-FA23924B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129</cp:revision>
  <cp:lastPrinted>2024-12-09T10:57:00Z</cp:lastPrinted>
  <dcterms:created xsi:type="dcterms:W3CDTF">2020-12-01T09:35:00Z</dcterms:created>
  <dcterms:modified xsi:type="dcterms:W3CDTF">2025-01-28T12:30:00Z</dcterms:modified>
</cp:coreProperties>
</file>