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2E12BE">
        <w:rPr>
          <w:color w:val="000000" w:themeColor="text1"/>
          <w:sz w:val="32"/>
          <w:szCs w:val="32"/>
        </w:rPr>
        <w:t xml:space="preserve">          </w:t>
      </w:r>
      <w:r w:rsidR="007E09CD" w:rsidRPr="00CD3592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3592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CD359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CD3592">
        <w:rPr>
          <w:sz w:val="28"/>
          <w:szCs w:val="28"/>
        </w:rPr>
        <w:t xml:space="preserve"> 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CD3592">
        <w:rPr>
          <w:sz w:val="28"/>
          <w:szCs w:val="28"/>
        </w:rPr>
        <w:t>1005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6716A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1B26E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Галушкою Костянтином Анатолійовичем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1B26EF">
        <w:rPr>
          <w:sz w:val="28"/>
          <w:szCs w:val="28"/>
        </w:rPr>
        <w:t>Галушки Костянтина Анатолійовича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1B26EF">
        <w:rPr>
          <w:color w:val="000000" w:themeColor="text1"/>
          <w:sz w:val="28"/>
          <w:szCs w:val="28"/>
        </w:rPr>
        <w:t>27.08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1B26EF">
        <w:rPr>
          <w:color w:val="000000" w:themeColor="text1"/>
          <w:sz w:val="28"/>
          <w:szCs w:val="28"/>
        </w:rPr>
        <w:t>Г</w:t>
      </w:r>
      <w:r w:rsidR="00264E19" w:rsidRPr="003C779D">
        <w:rPr>
          <w:color w:val="000000" w:themeColor="text1"/>
          <w:sz w:val="28"/>
          <w:szCs w:val="28"/>
        </w:rPr>
        <w:t>-</w:t>
      </w:r>
      <w:r w:rsidR="001B26EF">
        <w:rPr>
          <w:color w:val="000000" w:themeColor="text1"/>
          <w:sz w:val="28"/>
          <w:szCs w:val="28"/>
        </w:rPr>
        <w:t>1300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E12BE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1B26EF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1B26EF">
        <w:rPr>
          <w:sz w:val="28"/>
          <w:szCs w:val="28"/>
        </w:rPr>
        <w:t>09</w:t>
      </w:r>
      <w:r w:rsidR="00B11878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жовт</w:t>
      </w:r>
      <w:r w:rsidR="00B11878">
        <w:rPr>
          <w:sz w:val="28"/>
          <w:szCs w:val="28"/>
        </w:rPr>
        <w:t xml:space="preserve">ня 2025 </w:t>
      </w:r>
      <w:r w:rsidR="001B26EF">
        <w:rPr>
          <w:sz w:val="28"/>
          <w:szCs w:val="28"/>
        </w:rPr>
        <w:t>року 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</w:t>
      </w:r>
      <w:r w:rsidR="001B26EF">
        <w:rPr>
          <w:sz w:val="28"/>
          <w:szCs w:val="28"/>
        </w:rPr>
        <w:t>, як виняток,</w:t>
      </w:r>
      <w:r w:rsidR="006D04EA">
        <w:rPr>
          <w:sz w:val="28"/>
          <w:szCs w:val="28"/>
        </w:rPr>
        <w:t xml:space="preserve"> </w:t>
      </w:r>
      <w:r w:rsidR="004077FC">
        <w:rPr>
          <w:sz w:val="28"/>
          <w:szCs w:val="28"/>
        </w:rPr>
        <w:t xml:space="preserve">дозвіл </w:t>
      </w:r>
      <w:r w:rsidR="006D04EA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1B26EF">
        <w:rPr>
          <w:sz w:val="28"/>
          <w:szCs w:val="28"/>
        </w:rPr>
        <w:t>Галушці Костянтину Анатолійовичу</w:t>
      </w:r>
      <w:r w:rsidR="001B26EF" w:rsidRPr="001B26EF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26716A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2E12BE">
        <w:rPr>
          <w:color w:val="000000" w:themeColor="text1"/>
          <w:sz w:val="28"/>
          <w:szCs w:val="28"/>
        </w:rPr>
        <w:t>_________________________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 xml:space="preserve">строком на 1 (один) рік </w:t>
      </w:r>
      <w:r w:rsidR="006D04EA" w:rsidRPr="00382290">
        <w:rPr>
          <w:color w:val="000000" w:themeColor="text1"/>
          <w:sz w:val="28"/>
          <w:szCs w:val="28"/>
        </w:rPr>
        <w:t>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1B26EF" w:rsidRPr="001B26EF">
        <w:rPr>
          <w:color w:val="000000" w:themeColor="text1"/>
          <w:sz w:val="28"/>
          <w:szCs w:val="28"/>
        </w:rPr>
        <w:t>Галушки Костянтина Анатолійовича від 27.08.2025 № Г-1300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26EF" w:rsidRPr="001B26EF">
        <w:rPr>
          <w:color w:val="000000" w:themeColor="text1"/>
          <w:sz w:val="28"/>
          <w:szCs w:val="28"/>
          <w:shd w:val="clear" w:color="auto" w:fill="FFFFFF"/>
        </w:rPr>
        <w:t xml:space="preserve">Галушці Костянтину Анатолійовичу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26716A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077FC" w:rsidRPr="004077FC" w:rsidRDefault="004077FC" w:rsidP="004077F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2.1.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 xml:space="preserve">Громадянину </w:t>
      </w:r>
      <w:r w:rsidR="001B26EF" w:rsidRPr="001B26EF">
        <w:rPr>
          <w:color w:val="000000" w:themeColor="text1"/>
          <w:sz w:val="28"/>
          <w:szCs w:val="28"/>
          <w:shd w:val="clear" w:color="auto" w:fill="FFFFFF"/>
        </w:rPr>
        <w:t xml:space="preserve">Галушці Костянтину Анатолійовичу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здійснити погашення наявної заборгованості за </w:t>
      </w:r>
      <w:r w:rsidRPr="004077FC">
        <w:rPr>
          <w:color w:val="000000" w:themeColor="text1"/>
          <w:sz w:val="28"/>
          <w:szCs w:val="28"/>
          <w:shd w:val="clear" w:color="auto" w:fill="FFFFFF"/>
        </w:rPr>
        <w:t>житлово-комунальні послуги</w:t>
      </w:r>
      <w:r w:rsidR="001B26EF">
        <w:rPr>
          <w:color w:val="000000" w:themeColor="text1"/>
          <w:sz w:val="28"/>
          <w:szCs w:val="28"/>
          <w:shd w:val="clear" w:color="auto" w:fill="FFFFFF"/>
        </w:rPr>
        <w:t xml:space="preserve"> до 09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1B26EF">
        <w:rPr>
          <w:color w:val="000000" w:themeColor="text1"/>
          <w:sz w:val="28"/>
          <w:szCs w:val="28"/>
          <w:shd w:val="clear" w:color="auto" w:fill="FFFFFF"/>
        </w:rPr>
        <w:t>10.2026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1B26E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77FC" w:rsidRDefault="004077FC" w:rsidP="004077FC">
      <w:pPr>
        <w:pStyle w:val="rvps2"/>
        <w:shd w:val="clear" w:color="auto" w:fill="FFFFFF"/>
        <w:spacing w:before="0" w:beforeAutospacing="0" w:after="0" w:afterAutospacing="0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077FC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7F7AFE" w:rsidRDefault="00A60710" w:rsidP="007F7AF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7F7AFE" w:rsidRPr="007F7AFE" w:rsidRDefault="007F7AFE" w:rsidP="007F7AF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4.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Визнати  таким,  що  втратило  чинність,  рішення  виконавчого  комітету </w:t>
      </w:r>
    </w:p>
    <w:p w:rsidR="007F7AFE" w:rsidRDefault="007F7AFE" w:rsidP="007F7AFE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F7AFE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частині виселення із соціального житла</w:t>
      </w:r>
      <w:r w:rsidRPr="007F7AFE">
        <w:t xml:space="preserve">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>Галушки Костянтина Анатолійовича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від </w:t>
      </w:r>
      <w:r>
        <w:rPr>
          <w:color w:val="000000" w:themeColor="text1"/>
          <w:sz w:val="28"/>
          <w:szCs w:val="28"/>
          <w:shd w:val="clear" w:color="auto" w:fill="FFFFFF"/>
        </w:rPr>
        <w:t>01.06.2023</w:t>
      </w:r>
      <w:r w:rsidRPr="007F7AFE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>
        <w:rPr>
          <w:color w:val="000000" w:themeColor="text1"/>
          <w:sz w:val="28"/>
          <w:szCs w:val="28"/>
          <w:shd w:val="clear" w:color="auto" w:fill="FFFFFF"/>
        </w:rPr>
        <w:t>244.</w:t>
      </w:r>
    </w:p>
    <w:p w:rsidR="00586A70" w:rsidRPr="00586A70" w:rsidRDefault="00586A70" w:rsidP="007F7AF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7AFE">
        <w:rPr>
          <w:sz w:val="28"/>
          <w:szCs w:val="28"/>
        </w:rPr>
        <w:t xml:space="preserve"> 5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B26EF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6716A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12BE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7F7AFE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D3592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998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2025-10-21T09:08:00Z</cp:lastPrinted>
  <dcterms:created xsi:type="dcterms:W3CDTF">2023-01-26T15:07:00Z</dcterms:created>
  <dcterms:modified xsi:type="dcterms:W3CDTF">2025-11-06T12:26:00Z</dcterms:modified>
</cp:coreProperties>
</file>