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604CA0" w:rsidP="00AD2456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AD245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1A4F02">
        <w:rPr>
          <w:sz w:val="32"/>
          <w:szCs w:val="32"/>
        </w:rPr>
        <w:t>Р І Ш Е Н Н Я</w:t>
      </w:r>
      <w:r w:rsidR="00AD2456">
        <w:rPr>
          <w:sz w:val="32"/>
          <w:szCs w:val="32"/>
        </w:rPr>
        <w:t xml:space="preserve">                               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793173" w:rsidP="001A4F02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1A4F02">
        <w:rPr>
          <w:sz w:val="28"/>
          <w:szCs w:val="28"/>
        </w:rPr>
        <w:t xml:space="preserve"> березня 2025 року                     м. Нововолинськ          </w:t>
      </w:r>
      <w:r>
        <w:rPr>
          <w:sz w:val="28"/>
          <w:szCs w:val="28"/>
        </w:rPr>
        <w:t xml:space="preserve">                          </w:t>
      </w:r>
      <w:r w:rsidR="001A4F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293</w:t>
      </w:r>
      <w:r w:rsidR="001A4F02">
        <w:rPr>
          <w:sz w:val="28"/>
          <w:szCs w:val="28"/>
        </w:rPr>
        <w:t xml:space="preserve"> </w:t>
      </w:r>
    </w:p>
    <w:p w:rsidR="001A4F02" w:rsidRDefault="001A4F02" w:rsidP="001A4F02">
      <w:pPr>
        <w:spacing w:before="60"/>
        <w:rPr>
          <w:sz w:val="28"/>
          <w:szCs w:val="28"/>
          <w:u w:val="single"/>
        </w:rPr>
      </w:pP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Марценюку Івану Юрійовичу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Марценюка Івана Юрійовича від 07.02.2025 № П 3444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 м.Нововолинськ, </w:t>
      </w:r>
      <w:r w:rsidR="00604CA0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Марценюк І.Ю.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</w:t>
      </w:r>
      <w:r w:rsidR="007C4BEC">
        <w:rPr>
          <w:sz w:val="28"/>
          <w:szCs w:val="28"/>
        </w:rPr>
        <w:t>ння житлових умов Марценюка І.Ю</w:t>
      </w:r>
      <w:r>
        <w:rPr>
          <w:sz w:val="28"/>
          <w:szCs w:val="28"/>
        </w:rPr>
        <w:t xml:space="preserve">. було розглянуто  18 лютого 2025 року на засіданні громадської комісії з житлово-побутових питань. Комісією надано </w:t>
      </w:r>
    </w:p>
    <w:p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рекомендації, відмовити у взятті на квартирний облік Марценюку Івану Юрійовичу, як такому, який не потребує поліпшення житлових умов.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</w:t>
      </w:r>
      <w:r>
        <w:rPr>
          <w:color w:val="000000"/>
          <w:sz w:val="28"/>
          <w:szCs w:val="28"/>
        </w:rPr>
        <w:t xml:space="preserve">зі змінами)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Марценюку Івану Юрійовичу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вебсайті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керуючу справами виконавчого комітету міської ради Валентину Степюк.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E5F36" w:rsidRDefault="001E5F36" w:rsidP="001E5F3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1E5F36" w:rsidRDefault="001E5F36" w:rsidP="001E5F36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E5F36" w:rsidRDefault="001E5F36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1C42F6" w:rsidRDefault="001A4F02" w:rsidP="001A4F02">
      <w:pPr>
        <w:jc w:val="both"/>
        <w:rPr>
          <w:sz w:val="24"/>
          <w:szCs w:val="24"/>
        </w:rPr>
      </w:pPr>
      <w:r w:rsidRPr="001C42F6">
        <w:rPr>
          <w:sz w:val="24"/>
          <w:szCs w:val="24"/>
        </w:rPr>
        <w:t>Юлія Політей 41202</w:t>
      </w:r>
    </w:p>
    <w:p w:rsidR="001A4F02" w:rsidRDefault="001A4F02" w:rsidP="001A4F02"/>
    <w:p w:rsidR="006F395B" w:rsidRDefault="006F395B"/>
    <w:sectPr w:rsidR="006F395B" w:rsidSect="001E5F36">
      <w:pgSz w:w="11906" w:h="16838"/>
      <w:pgMar w:top="284" w:right="99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1A4F02"/>
    <w:rsid w:val="001E5F36"/>
    <w:rsid w:val="002C4D92"/>
    <w:rsid w:val="005D09D6"/>
    <w:rsid w:val="00604CA0"/>
    <w:rsid w:val="006F395B"/>
    <w:rsid w:val="00793173"/>
    <w:rsid w:val="007C4BEC"/>
    <w:rsid w:val="00AD2456"/>
    <w:rsid w:val="00CC0575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AF11C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2519</Words>
  <Characters>1437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2025-02-28T13:58:00Z</cp:lastPrinted>
  <dcterms:created xsi:type="dcterms:W3CDTF">2025-02-27T08:33:00Z</dcterms:created>
  <dcterms:modified xsi:type="dcterms:W3CDTF">2025-03-07T09:40:00Z</dcterms:modified>
</cp:coreProperties>
</file>