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CF34A" w14:textId="77777777" w:rsidR="00B2753F" w:rsidRDefault="00B2753F" w:rsidP="00B2753F">
      <w:pPr>
        <w:jc w:val="center"/>
      </w:pPr>
      <w:r>
        <w:rPr>
          <w:noProof/>
          <w:lang w:eastAsia="uk-UA"/>
        </w:rPr>
        <w:drawing>
          <wp:inline distT="0" distB="0" distL="0" distR="0" wp14:anchorId="61AE5FDC" wp14:editId="79A06145">
            <wp:extent cx="412750" cy="577850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3E21FE" w14:textId="77777777" w:rsidR="00275F4F" w:rsidRPr="00CA34E0" w:rsidRDefault="00275F4F" w:rsidP="00B2753F">
      <w:pPr>
        <w:jc w:val="center"/>
        <w:rPr>
          <w:sz w:val="16"/>
          <w:szCs w:val="16"/>
        </w:rPr>
      </w:pPr>
    </w:p>
    <w:p w14:paraId="4EAAEB62" w14:textId="77777777" w:rsidR="00B2753F" w:rsidRDefault="00B2753F" w:rsidP="00275F4F">
      <w:pPr>
        <w:pStyle w:val="a4"/>
        <w:widowControl/>
        <w:spacing w:before="0"/>
        <w:ind w:left="5670" w:right="0" w:hanging="5670"/>
        <w:rPr>
          <w:caps/>
          <w:sz w:val="28"/>
          <w:szCs w:val="28"/>
          <w:lang w:eastAsia="ru-RU"/>
        </w:rPr>
      </w:pPr>
      <w:r>
        <w:rPr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14:paraId="0E14EDD7" w14:textId="77777777" w:rsidR="00B2753F" w:rsidRDefault="00B2753F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  <w:r w:rsidR="00E93DA1">
        <w:rPr>
          <w:b w:val="0"/>
          <w:bCs w:val="0"/>
          <w:sz w:val="28"/>
          <w:szCs w:val="28"/>
        </w:rPr>
        <w:t xml:space="preserve">                      </w:t>
      </w:r>
    </w:p>
    <w:p w14:paraId="53F4FF69" w14:textId="77777777" w:rsidR="00CA34E0" w:rsidRDefault="00E93DA1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</w:t>
      </w:r>
      <w:r w:rsidR="00E54D50">
        <w:rPr>
          <w:b w:val="0"/>
          <w:bCs w:val="0"/>
          <w:sz w:val="28"/>
          <w:szCs w:val="28"/>
        </w:rPr>
        <w:t xml:space="preserve">                                                             </w:t>
      </w:r>
      <w:r>
        <w:rPr>
          <w:b w:val="0"/>
          <w:bCs w:val="0"/>
          <w:sz w:val="28"/>
          <w:szCs w:val="28"/>
        </w:rPr>
        <w:t xml:space="preserve">     </w:t>
      </w:r>
    </w:p>
    <w:p w14:paraId="78F742B9" w14:textId="77777777" w:rsidR="00B2753F" w:rsidRPr="00F23A23" w:rsidRDefault="00086E39" w:rsidP="00CA34E0">
      <w:pPr>
        <w:pStyle w:val="4"/>
        <w:spacing w:before="40"/>
        <w:rPr>
          <w:color w:val="FFFFFF" w:themeColor="background1"/>
          <w:sz w:val="36"/>
          <w:szCs w:val="36"/>
        </w:rPr>
      </w:pPr>
      <w:r>
        <w:rPr>
          <w:sz w:val="36"/>
          <w:szCs w:val="36"/>
        </w:rPr>
        <w:t xml:space="preserve">                    </w:t>
      </w:r>
      <w:r w:rsidR="00E4223C">
        <w:rPr>
          <w:sz w:val="36"/>
          <w:szCs w:val="36"/>
        </w:rPr>
        <w:t xml:space="preserve">  </w:t>
      </w:r>
      <w:r w:rsidR="00B2753F">
        <w:rPr>
          <w:sz w:val="36"/>
          <w:szCs w:val="36"/>
        </w:rPr>
        <w:t>Р І Ш Е Н Н Я</w:t>
      </w:r>
      <w:r>
        <w:rPr>
          <w:sz w:val="36"/>
          <w:szCs w:val="36"/>
        </w:rPr>
        <w:t xml:space="preserve">         </w:t>
      </w:r>
      <w:r w:rsidRPr="00F23A23">
        <w:rPr>
          <w:color w:val="FFFFFF" w:themeColor="background1"/>
          <w:sz w:val="36"/>
          <w:szCs w:val="36"/>
        </w:rPr>
        <w:t>РОЄКТ</w:t>
      </w:r>
    </w:p>
    <w:p w14:paraId="40C79C68" w14:textId="77777777" w:rsidR="00B2753F" w:rsidRPr="00F23A23" w:rsidRDefault="00B2753F" w:rsidP="00B2753F">
      <w:pPr>
        <w:spacing w:line="360" w:lineRule="auto"/>
        <w:rPr>
          <w:color w:val="FFFFFF" w:themeColor="background1"/>
          <w:sz w:val="28"/>
          <w:szCs w:val="28"/>
          <w:u w:val="single"/>
        </w:rPr>
      </w:pPr>
    </w:p>
    <w:p w14:paraId="44C81C85" w14:textId="1EB11B93" w:rsidR="00B2753F" w:rsidRDefault="00D50CD2" w:rsidP="00D50CD2">
      <w:pPr>
        <w:tabs>
          <w:tab w:val="left" w:pos="949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20 </w:t>
      </w:r>
      <w:r w:rsidR="00F606D6">
        <w:rPr>
          <w:sz w:val="28"/>
          <w:szCs w:val="28"/>
        </w:rPr>
        <w:t>берез</w:t>
      </w:r>
      <w:r w:rsidR="00E833C0">
        <w:rPr>
          <w:sz w:val="28"/>
          <w:szCs w:val="28"/>
        </w:rPr>
        <w:t>ня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>202</w:t>
      </w:r>
      <w:r w:rsidR="00E27092">
        <w:rPr>
          <w:sz w:val="28"/>
          <w:szCs w:val="28"/>
        </w:rPr>
        <w:t>4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 xml:space="preserve">року </w:t>
      </w:r>
      <w:r w:rsidR="00B2753F">
        <w:rPr>
          <w:sz w:val="28"/>
          <w:szCs w:val="28"/>
        </w:rPr>
        <w:t xml:space="preserve"> </w:t>
      </w:r>
      <w:r w:rsidR="008559EC">
        <w:rPr>
          <w:sz w:val="28"/>
          <w:szCs w:val="28"/>
        </w:rPr>
        <w:t xml:space="preserve">   </w:t>
      </w:r>
      <w:r w:rsidR="00B2753F">
        <w:rPr>
          <w:sz w:val="28"/>
          <w:szCs w:val="28"/>
        </w:rPr>
        <w:t xml:space="preserve">      </w:t>
      </w:r>
      <w:r w:rsidR="00E27092">
        <w:rPr>
          <w:sz w:val="28"/>
          <w:szCs w:val="28"/>
        </w:rPr>
        <w:t xml:space="preserve">    </w:t>
      </w:r>
      <w:r w:rsidR="00B2753F">
        <w:rPr>
          <w:sz w:val="28"/>
          <w:szCs w:val="28"/>
        </w:rPr>
        <w:t xml:space="preserve">   м. Нововол</w:t>
      </w:r>
      <w:r w:rsidR="00C83A59">
        <w:rPr>
          <w:sz w:val="28"/>
          <w:szCs w:val="28"/>
        </w:rPr>
        <w:t xml:space="preserve">инськ    </w:t>
      </w:r>
      <w:r w:rsidR="001E1BD3">
        <w:rPr>
          <w:sz w:val="28"/>
          <w:szCs w:val="28"/>
        </w:rPr>
        <w:t xml:space="preserve"> </w:t>
      </w:r>
      <w:r w:rsidR="00AE193A">
        <w:rPr>
          <w:sz w:val="28"/>
          <w:szCs w:val="28"/>
        </w:rPr>
        <w:t xml:space="preserve">        </w:t>
      </w:r>
      <w:r w:rsidR="001E1BD3">
        <w:rPr>
          <w:sz w:val="28"/>
          <w:szCs w:val="28"/>
        </w:rPr>
        <w:t xml:space="preserve">   </w:t>
      </w:r>
      <w:r w:rsidR="00E833C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</w:t>
      </w:r>
      <w:r w:rsidR="00E833C0">
        <w:rPr>
          <w:sz w:val="28"/>
          <w:szCs w:val="28"/>
        </w:rPr>
        <w:t xml:space="preserve">   </w:t>
      </w:r>
      <w:r w:rsidR="005F438B">
        <w:rPr>
          <w:sz w:val="28"/>
          <w:szCs w:val="28"/>
        </w:rPr>
        <w:t xml:space="preserve">  </w:t>
      </w:r>
      <w:r w:rsidR="004D6808">
        <w:rPr>
          <w:sz w:val="28"/>
          <w:szCs w:val="28"/>
        </w:rPr>
        <w:t>№</w:t>
      </w:r>
      <w:r w:rsidR="005F438B">
        <w:rPr>
          <w:sz w:val="28"/>
          <w:szCs w:val="28"/>
        </w:rPr>
        <w:t xml:space="preserve"> </w:t>
      </w:r>
      <w:r>
        <w:rPr>
          <w:sz w:val="28"/>
          <w:szCs w:val="28"/>
        </w:rPr>
        <w:t>307</w:t>
      </w:r>
    </w:p>
    <w:p w14:paraId="4BFAF2E2" w14:textId="77777777"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14:paraId="75449666" w14:textId="77777777"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 xml:space="preserve">Про переведення житлових </w:t>
      </w:r>
    </w:p>
    <w:p w14:paraId="634AC023" w14:textId="77777777" w:rsidR="00E833C0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приміщень у нежитлові під</w:t>
      </w:r>
    </w:p>
    <w:p w14:paraId="45B9ECEF" w14:textId="77777777" w:rsidR="001A3CFE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розміщення</w:t>
      </w:r>
      <w:r w:rsidR="00E833C0">
        <w:rPr>
          <w:sz w:val="28"/>
          <w:szCs w:val="28"/>
        </w:rPr>
        <w:t xml:space="preserve"> </w:t>
      </w:r>
      <w:r w:rsidR="001A3CFE">
        <w:rPr>
          <w:sz w:val="28"/>
          <w:szCs w:val="28"/>
        </w:rPr>
        <w:t>салону побутового</w:t>
      </w:r>
    </w:p>
    <w:p w14:paraId="08C36E16" w14:textId="77777777" w:rsidR="00CD4852" w:rsidRPr="00CD4852" w:rsidRDefault="001A3CFE" w:rsidP="00CD4852">
      <w:pPr>
        <w:jc w:val="both"/>
        <w:rPr>
          <w:sz w:val="28"/>
          <w:szCs w:val="28"/>
        </w:rPr>
      </w:pPr>
      <w:r>
        <w:rPr>
          <w:sz w:val="28"/>
          <w:szCs w:val="28"/>
        </w:rPr>
        <w:t>обслуговування</w:t>
      </w:r>
    </w:p>
    <w:p w14:paraId="4C62ECA0" w14:textId="77777777" w:rsidR="00CD4852" w:rsidRDefault="00CD4852" w:rsidP="00E95330">
      <w:pPr>
        <w:ind w:right="-1" w:firstLine="567"/>
        <w:jc w:val="both"/>
        <w:rPr>
          <w:sz w:val="28"/>
          <w:szCs w:val="28"/>
        </w:rPr>
      </w:pPr>
    </w:p>
    <w:p w14:paraId="0A1C9D88" w14:textId="77777777" w:rsidR="00E95330" w:rsidRDefault="00F75D87" w:rsidP="00D50CD2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95330" w:rsidRPr="008A2A54">
        <w:rPr>
          <w:sz w:val="28"/>
          <w:szCs w:val="28"/>
        </w:rPr>
        <w:t>ідповідно до</w:t>
      </w:r>
      <w:r w:rsidR="00E95330">
        <w:rPr>
          <w:sz w:val="28"/>
          <w:szCs w:val="28"/>
        </w:rPr>
        <w:t xml:space="preserve"> Земельного Кодексу України, </w:t>
      </w:r>
      <w:r w:rsidR="00E95330" w:rsidRPr="007A5015">
        <w:rPr>
          <w:sz w:val="28"/>
          <w:szCs w:val="28"/>
          <w:lang w:eastAsia="uk-UA"/>
        </w:rPr>
        <w:t>ст.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8 Житлового кодексу </w:t>
      </w:r>
      <w:r w:rsidR="00215D29">
        <w:rPr>
          <w:sz w:val="28"/>
          <w:szCs w:val="28"/>
          <w:lang w:eastAsia="uk-UA"/>
        </w:rPr>
        <w:t>України</w:t>
      </w:r>
      <w:r w:rsidR="00E95330" w:rsidRPr="007A5015">
        <w:rPr>
          <w:sz w:val="28"/>
          <w:szCs w:val="28"/>
          <w:lang w:eastAsia="uk-UA"/>
        </w:rPr>
        <w:t xml:space="preserve">, </w:t>
      </w:r>
      <w:r w:rsidR="00E95330" w:rsidRPr="007A5015">
        <w:rPr>
          <w:sz w:val="28"/>
          <w:szCs w:val="28"/>
        </w:rPr>
        <w:t xml:space="preserve">ст. 31 Закону України “Про місцеве самоврядування в Україні”, </w:t>
      </w:r>
      <w:r w:rsidR="00215D29">
        <w:rPr>
          <w:sz w:val="28"/>
          <w:szCs w:val="28"/>
        </w:rPr>
        <w:t xml:space="preserve">   </w:t>
      </w:r>
      <w:r w:rsidR="00E95330" w:rsidRPr="007A5015">
        <w:rPr>
          <w:sz w:val="28"/>
          <w:szCs w:val="28"/>
        </w:rPr>
        <w:t xml:space="preserve">ст.ст. 5, 14 Закону України “Про основи містобудування”, </w:t>
      </w:r>
      <w:r w:rsidR="00A55C54" w:rsidRPr="007A5015">
        <w:rPr>
          <w:sz w:val="28"/>
          <w:szCs w:val="28"/>
        </w:rPr>
        <w:t>З</w:t>
      </w:r>
      <w:r w:rsidR="00E95330" w:rsidRPr="007A5015">
        <w:rPr>
          <w:sz w:val="28"/>
          <w:szCs w:val="28"/>
        </w:rPr>
        <w:t>акон</w:t>
      </w:r>
      <w:r w:rsidR="00E95330">
        <w:rPr>
          <w:sz w:val="28"/>
          <w:szCs w:val="28"/>
        </w:rPr>
        <w:t>ів</w:t>
      </w:r>
      <w:r w:rsidR="00E95330" w:rsidRPr="007A5015">
        <w:rPr>
          <w:sz w:val="28"/>
          <w:szCs w:val="28"/>
        </w:rPr>
        <w:t xml:space="preserve"> України “Про регулювання містобудівної діяльності”, </w:t>
      </w:r>
      <w:r w:rsidR="00E95330" w:rsidRPr="007A5015">
        <w:rPr>
          <w:sz w:val="28"/>
          <w:szCs w:val="28"/>
          <w:lang w:eastAsia="uk-UA"/>
        </w:rPr>
        <w:t>Правил утримання житлових будинків та прибудинкових територій, затверджени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наказом Державного комітету України з питань житлово-комунального господарства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від 17.05.2005 року </w:t>
      </w:r>
      <w:r w:rsidR="007E50A7">
        <w:rPr>
          <w:sz w:val="28"/>
          <w:szCs w:val="28"/>
          <w:lang w:eastAsia="uk-UA"/>
        </w:rPr>
        <w:t xml:space="preserve">      </w:t>
      </w:r>
      <w:r w:rsidR="00E95330" w:rsidRPr="007A5015">
        <w:rPr>
          <w:sz w:val="28"/>
          <w:szCs w:val="28"/>
          <w:lang w:eastAsia="uk-UA"/>
        </w:rPr>
        <w:t>№ 76, зареєстровани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у Міністерстві юстиції України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25.08.2005 року за</w:t>
      </w:r>
      <w:r w:rsidR="007E50A7">
        <w:rPr>
          <w:sz w:val="28"/>
          <w:szCs w:val="28"/>
          <w:lang w:eastAsia="uk-UA"/>
        </w:rPr>
        <w:t xml:space="preserve">   </w:t>
      </w:r>
      <w:r w:rsidR="00E95330" w:rsidRPr="007A5015">
        <w:rPr>
          <w:sz w:val="28"/>
          <w:szCs w:val="28"/>
          <w:lang w:eastAsia="uk-UA"/>
        </w:rPr>
        <w:t xml:space="preserve"> №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927/11207,</w:t>
      </w:r>
      <w:r w:rsidR="00A55C54">
        <w:rPr>
          <w:sz w:val="28"/>
          <w:szCs w:val="28"/>
          <w:lang w:eastAsia="uk-UA"/>
        </w:rPr>
        <w:t xml:space="preserve"> </w:t>
      </w:r>
      <w:r w:rsidR="00E95330">
        <w:rPr>
          <w:sz w:val="28"/>
          <w:szCs w:val="28"/>
          <w:lang w:eastAsia="uk-UA"/>
        </w:rPr>
        <w:t xml:space="preserve">керуючись </w:t>
      </w:r>
      <w:r w:rsidR="00E95330" w:rsidRPr="007A5015">
        <w:rPr>
          <w:sz w:val="28"/>
          <w:szCs w:val="28"/>
        </w:rPr>
        <w:t>рішення</w:t>
      </w:r>
      <w:r w:rsidR="00386D32">
        <w:rPr>
          <w:sz w:val="28"/>
          <w:szCs w:val="28"/>
        </w:rPr>
        <w:t>м</w:t>
      </w:r>
      <w:r w:rsidR="00E95330" w:rsidRPr="007A5015">
        <w:rPr>
          <w:sz w:val="28"/>
          <w:szCs w:val="28"/>
        </w:rPr>
        <w:t xml:space="preserve"> Нововолинської міської ради </w:t>
      </w:r>
      <w:r w:rsidR="008A35FF" w:rsidRPr="007A5015">
        <w:rPr>
          <w:sz w:val="28"/>
          <w:szCs w:val="28"/>
        </w:rPr>
        <w:t xml:space="preserve">від </w:t>
      </w:r>
      <w:r w:rsidR="008A35FF">
        <w:rPr>
          <w:sz w:val="28"/>
          <w:szCs w:val="28"/>
        </w:rPr>
        <w:t>12.10.2017 №19/12</w:t>
      </w:r>
      <w:r w:rsidR="008A35FF" w:rsidRPr="007A5015"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>“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Про затвердження Порядку переведення житлових приміщень у нежитлові під</w:t>
      </w:r>
      <w:r w:rsidR="004D6808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розміщення об’єктів невиробничої сфери і нежитлових приміщень у житлові в місті Нововолинську</w:t>
      </w:r>
      <w:r w:rsidR="00E95330" w:rsidRPr="007A5015">
        <w:rPr>
          <w:sz w:val="28"/>
          <w:szCs w:val="28"/>
        </w:rPr>
        <w:t xml:space="preserve">” </w:t>
      </w:r>
      <w:r>
        <w:rPr>
          <w:sz w:val="28"/>
          <w:szCs w:val="28"/>
        </w:rPr>
        <w:t>та</w:t>
      </w:r>
      <w:r w:rsidRPr="00F75D87">
        <w:rPr>
          <w:sz w:val="28"/>
          <w:szCs w:val="28"/>
        </w:rPr>
        <w:t xml:space="preserve"> </w:t>
      </w:r>
      <w:r>
        <w:rPr>
          <w:sz w:val="28"/>
          <w:szCs w:val="28"/>
        </w:rPr>
        <w:t>розглянувши заяву</w:t>
      </w:r>
      <w:r w:rsidRPr="00350912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гр. </w:t>
      </w:r>
      <w:r w:rsidR="00F606D6">
        <w:rPr>
          <w:sz w:val="28"/>
          <w:szCs w:val="28"/>
        </w:rPr>
        <w:t>Тимощука І.Й. від 11.03.2025 р.</w:t>
      </w:r>
      <w:r w:rsidR="007653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 xml:space="preserve">виконавчий комітет міської ради </w:t>
      </w:r>
      <w:r w:rsidR="00E95330">
        <w:rPr>
          <w:sz w:val="28"/>
          <w:szCs w:val="28"/>
        </w:rPr>
        <w:t xml:space="preserve"> </w:t>
      </w:r>
    </w:p>
    <w:p w14:paraId="06D41100" w14:textId="77777777" w:rsidR="00980F7F" w:rsidRPr="00B435DC" w:rsidRDefault="00980F7F" w:rsidP="00B073CD">
      <w:pPr>
        <w:pStyle w:val="a3"/>
        <w:spacing w:before="182"/>
        <w:ind w:right="100" w:firstLine="566"/>
        <w:rPr>
          <w:sz w:val="24"/>
          <w:szCs w:val="24"/>
        </w:rPr>
      </w:pPr>
    </w:p>
    <w:p w14:paraId="109CCF05" w14:textId="77777777" w:rsidR="00773522" w:rsidRDefault="00126CD3" w:rsidP="00B073CD">
      <w:pPr>
        <w:pStyle w:val="a3"/>
        <w:ind w:left="0" w:right="3"/>
      </w:pPr>
      <w:r>
        <w:t>ВИРІШИВ:</w:t>
      </w:r>
    </w:p>
    <w:p w14:paraId="6ABEB81F" w14:textId="77777777" w:rsidR="00CB4024" w:rsidRPr="00CA34E0" w:rsidRDefault="00CB4024">
      <w:pPr>
        <w:pStyle w:val="a3"/>
        <w:ind w:left="636" w:right="617"/>
        <w:jc w:val="center"/>
        <w:rPr>
          <w:sz w:val="24"/>
          <w:szCs w:val="24"/>
        </w:rPr>
      </w:pPr>
    </w:p>
    <w:p w14:paraId="31AA7E24" w14:textId="77777777" w:rsidR="00F606D6" w:rsidRDefault="00F606D6" w:rsidP="00172495">
      <w:pPr>
        <w:pStyle w:val="a5"/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F69E5">
        <w:rPr>
          <w:sz w:val="28"/>
          <w:szCs w:val="28"/>
        </w:rPr>
        <w:t>Дозволити</w:t>
      </w:r>
      <w:r>
        <w:rPr>
          <w:sz w:val="28"/>
          <w:szCs w:val="28"/>
        </w:rPr>
        <w:t xml:space="preserve"> гр. Тимощуку Ігорю Йосиповичу</w:t>
      </w:r>
      <w:r w:rsidRPr="007F69E5">
        <w:rPr>
          <w:sz w:val="28"/>
          <w:szCs w:val="28"/>
        </w:rPr>
        <w:t>, як виняток, перевести житлові приміщення</w:t>
      </w:r>
      <w:r>
        <w:rPr>
          <w:sz w:val="28"/>
          <w:szCs w:val="28"/>
        </w:rPr>
        <w:t xml:space="preserve"> секції гуртожитку № 118 на вул</w:t>
      </w:r>
      <w:r w:rsidRPr="00EE3A39">
        <w:rPr>
          <w:sz w:val="28"/>
          <w:szCs w:val="28"/>
        </w:rPr>
        <w:t xml:space="preserve">. </w:t>
      </w:r>
      <w:r>
        <w:rPr>
          <w:sz w:val="28"/>
          <w:szCs w:val="28"/>
        </w:rPr>
        <w:t>Нововолинській</w:t>
      </w:r>
      <w:r w:rsidRPr="00DF0927">
        <w:rPr>
          <w:sz w:val="28"/>
          <w:szCs w:val="28"/>
        </w:rPr>
        <w:t>,</w:t>
      </w:r>
      <w:r w:rsidRPr="002E6B1A">
        <w:rPr>
          <w:sz w:val="28"/>
          <w:szCs w:val="28"/>
        </w:rPr>
        <w:t xml:space="preserve"> </w:t>
      </w:r>
      <w:r>
        <w:rPr>
          <w:sz w:val="28"/>
          <w:szCs w:val="28"/>
        </w:rPr>
        <w:t>53, що належать йому</w:t>
      </w:r>
      <w:r w:rsidRPr="00DF0927">
        <w:rPr>
          <w:sz w:val="28"/>
          <w:szCs w:val="28"/>
        </w:rPr>
        <w:t xml:space="preserve"> на праві власності згідно договору</w:t>
      </w:r>
      <w:r>
        <w:rPr>
          <w:sz w:val="28"/>
          <w:szCs w:val="28"/>
        </w:rPr>
        <w:t xml:space="preserve"> купівлі - продажу житлової секції гуртожитку від 22.12.2019 р.</w:t>
      </w:r>
      <w:r w:rsidRPr="00DF0927">
        <w:rPr>
          <w:sz w:val="28"/>
          <w:szCs w:val="28"/>
        </w:rPr>
        <w:t>, посвідченого приватним нотаріусом Нововолинського міського нотаріального округу</w:t>
      </w:r>
      <w:r>
        <w:rPr>
          <w:sz w:val="28"/>
          <w:szCs w:val="28"/>
        </w:rPr>
        <w:t xml:space="preserve"> Ушаковою Ю.А.</w:t>
      </w:r>
      <w:r w:rsidRPr="00DF0927">
        <w:rPr>
          <w:sz w:val="28"/>
          <w:szCs w:val="28"/>
        </w:rPr>
        <w:t xml:space="preserve"> і за</w:t>
      </w:r>
      <w:r>
        <w:rPr>
          <w:sz w:val="28"/>
          <w:szCs w:val="28"/>
        </w:rPr>
        <w:t>реєстрованого в реєстрі за № 3113,</w:t>
      </w:r>
      <w:r w:rsidRPr="00964D6D">
        <w:rPr>
          <w:sz w:val="28"/>
          <w:szCs w:val="28"/>
        </w:rPr>
        <w:t xml:space="preserve"> </w:t>
      </w:r>
      <w:r w:rsidR="00A2375D">
        <w:rPr>
          <w:sz w:val="28"/>
          <w:szCs w:val="28"/>
        </w:rPr>
        <w:t>шляхом розробки проє</w:t>
      </w:r>
      <w:r w:rsidRPr="00CA24F3">
        <w:rPr>
          <w:sz w:val="28"/>
          <w:szCs w:val="28"/>
        </w:rPr>
        <w:t xml:space="preserve">кту та проведення реконструкції вказаних вбудованих приміщень </w:t>
      </w:r>
      <w:r>
        <w:rPr>
          <w:sz w:val="28"/>
          <w:szCs w:val="28"/>
        </w:rPr>
        <w:t xml:space="preserve">під салон краси, </w:t>
      </w:r>
      <w:r w:rsidRPr="00CA24F3">
        <w:rPr>
          <w:sz w:val="28"/>
          <w:szCs w:val="28"/>
        </w:rPr>
        <w:t>з в</w:t>
      </w:r>
      <w:r>
        <w:rPr>
          <w:sz w:val="28"/>
          <w:szCs w:val="28"/>
        </w:rPr>
        <w:t xml:space="preserve">рахуванням позитивного висновку КП </w:t>
      </w:r>
      <w:r w:rsidR="00A2375D">
        <w:rPr>
          <w:sz w:val="28"/>
          <w:szCs w:val="28"/>
        </w:rPr>
        <w:t>«УЖК №1»</w:t>
      </w:r>
      <w:r w:rsidRPr="00CA24F3">
        <w:rPr>
          <w:sz w:val="28"/>
          <w:szCs w:val="28"/>
        </w:rPr>
        <w:t xml:space="preserve"> Нововолинської міської ради, як балансоутримувача будинку, та згоду сусідів-мешканців будинку згідно поданої ними заяви.</w:t>
      </w:r>
    </w:p>
    <w:p w14:paraId="74B5EEBC" w14:textId="77777777" w:rsidR="00CA34E0" w:rsidRPr="00115223" w:rsidRDefault="00D3609F" w:rsidP="00CD4852">
      <w:pPr>
        <w:pStyle w:val="a5"/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>2.</w:t>
      </w:r>
      <w:r w:rsidR="00086E39">
        <w:rPr>
          <w:sz w:val="28"/>
          <w:szCs w:val="28"/>
        </w:rPr>
        <w:t> </w:t>
      </w:r>
      <w:r w:rsidR="00126CD3" w:rsidRPr="00115223">
        <w:rPr>
          <w:sz w:val="28"/>
          <w:szCs w:val="28"/>
        </w:rPr>
        <w:t>Після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отримання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рішення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надання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дозволу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переведення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житлових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приміщень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нежитлового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фонду,</w:t>
      </w:r>
      <w:r w:rsidR="00126CD3" w:rsidRPr="00115223">
        <w:rPr>
          <w:spacing w:val="3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замовник зобов’язаний:</w:t>
      </w:r>
    </w:p>
    <w:p w14:paraId="0294A354" w14:textId="77777777" w:rsidR="00CD4852" w:rsidRDefault="00250CA3" w:rsidP="00CC3B86">
      <w:pPr>
        <w:tabs>
          <w:tab w:val="left" w:pos="1195"/>
        </w:tabs>
        <w:ind w:right="-2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86E39" w:rsidRPr="00250CA3">
        <w:rPr>
          <w:sz w:val="28"/>
          <w:szCs w:val="28"/>
        </w:rPr>
        <w:t>о</w:t>
      </w:r>
      <w:r w:rsidR="00126CD3" w:rsidRPr="00250CA3">
        <w:rPr>
          <w:sz w:val="28"/>
          <w:szCs w:val="28"/>
        </w:rPr>
        <w:t>тримати</w:t>
      </w:r>
      <w:r w:rsidR="00126CD3" w:rsidRPr="00250CA3">
        <w:rPr>
          <w:spacing w:val="6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</w:t>
      </w:r>
      <w:r w:rsidR="00126CD3" w:rsidRPr="00250CA3">
        <w:rPr>
          <w:spacing w:val="5"/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відділ</w:t>
      </w:r>
      <w:r w:rsidR="00126CD3" w:rsidRPr="00250CA3">
        <w:rPr>
          <w:sz w:val="28"/>
          <w:szCs w:val="28"/>
        </w:rPr>
        <w:t>і</w:t>
      </w:r>
      <w:r w:rsidR="00126CD3" w:rsidRPr="00250CA3">
        <w:rPr>
          <w:spacing w:val="3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містобудування</w:t>
      </w:r>
      <w:r w:rsidR="00126CD3" w:rsidRPr="00250CA3">
        <w:rPr>
          <w:spacing w:val="12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та</w:t>
      </w:r>
      <w:r w:rsidR="00126CD3" w:rsidRPr="00250CA3">
        <w:rPr>
          <w:spacing w:val="8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архітектури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містобудівні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умови</w:t>
      </w:r>
      <w:r w:rsidR="006B371F" w:rsidRPr="00250CA3">
        <w:rPr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та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обмеження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для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проектування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об’єкту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реконструкції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в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установленому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lastRenderedPageBreak/>
        <w:t>законодавством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порядку</w:t>
      </w:r>
      <w:r w:rsidR="00086E39" w:rsidRPr="00250CA3">
        <w:rPr>
          <w:sz w:val="28"/>
          <w:szCs w:val="28"/>
        </w:rPr>
        <w:t>;</w:t>
      </w:r>
    </w:p>
    <w:p w14:paraId="1B4A78E7" w14:textId="77777777" w:rsidR="00115223" w:rsidRPr="00250CA3" w:rsidRDefault="00250CA3" w:rsidP="00CC3B86">
      <w:pPr>
        <w:tabs>
          <w:tab w:val="left" w:pos="0"/>
          <w:tab w:val="left" w:pos="1195"/>
        </w:tabs>
        <w:ind w:right="-21" w:firstLine="567"/>
        <w:jc w:val="both"/>
        <w:rPr>
          <w:sz w:val="28"/>
        </w:rPr>
      </w:pPr>
      <w:r>
        <w:rPr>
          <w:sz w:val="28"/>
        </w:rPr>
        <w:t xml:space="preserve">2) </w:t>
      </w:r>
      <w:r w:rsidR="00086E39" w:rsidRPr="00250CA3">
        <w:rPr>
          <w:sz w:val="28"/>
        </w:rPr>
        <w:t>з</w:t>
      </w:r>
      <w:r w:rsidR="00126CD3" w:rsidRPr="00250CA3">
        <w:rPr>
          <w:sz w:val="28"/>
        </w:rPr>
        <w:t>ареєструвати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інспекції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державного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архітектурно</w:t>
      </w:r>
      <w:r w:rsidR="00126CD3" w:rsidRPr="00250CA3">
        <w:rPr>
          <w:spacing w:val="1"/>
          <w:sz w:val="28"/>
        </w:rPr>
        <w:t xml:space="preserve"> </w:t>
      </w:r>
      <w:r w:rsidRPr="00250CA3">
        <w:rPr>
          <w:sz w:val="28"/>
        </w:rPr>
        <w:t>–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контролю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повідомлення</w:t>
      </w:r>
      <w:r w:rsidR="00126CD3" w:rsidRPr="00250CA3">
        <w:rPr>
          <w:spacing w:val="4"/>
          <w:sz w:val="28"/>
        </w:rPr>
        <w:t xml:space="preserve"> </w:t>
      </w:r>
      <w:r w:rsidR="00126CD3" w:rsidRPr="00250CA3">
        <w:rPr>
          <w:sz w:val="28"/>
        </w:rPr>
        <w:t>про початок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виконання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будівельних</w:t>
      </w:r>
      <w:r w:rsidR="00126CD3" w:rsidRPr="00250CA3">
        <w:rPr>
          <w:spacing w:val="-4"/>
          <w:sz w:val="28"/>
        </w:rPr>
        <w:t xml:space="preserve"> </w:t>
      </w:r>
      <w:r w:rsidR="00126CD3" w:rsidRPr="00250CA3">
        <w:rPr>
          <w:sz w:val="28"/>
        </w:rPr>
        <w:t>робіт</w:t>
      </w:r>
      <w:r w:rsidR="00086E39" w:rsidRPr="00250CA3">
        <w:rPr>
          <w:sz w:val="28"/>
        </w:rPr>
        <w:t>;</w:t>
      </w:r>
      <w:r w:rsidR="00115223" w:rsidRPr="00250CA3">
        <w:rPr>
          <w:sz w:val="28"/>
          <w:szCs w:val="28"/>
        </w:rPr>
        <w:t xml:space="preserve"> </w:t>
      </w:r>
    </w:p>
    <w:p w14:paraId="130CEFEB" w14:textId="77777777" w:rsidR="0063690A" w:rsidRPr="00250CA3" w:rsidRDefault="00086E39" w:rsidP="00250CA3">
      <w:pPr>
        <w:pStyle w:val="a5"/>
        <w:numPr>
          <w:ilvl w:val="0"/>
          <w:numId w:val="7"/>
        </w:numPr>
        <w:tabs>
          <w:tab w:val="left" w:pos="0"/>
          <w:tab w:val="left" w:pos="1195"/>
        </w:tabs>
        <w:ind w:right="-21"/>
        <w:rPr>
          <w:sz w:val="28"/>
        </w:rPr>
      </w:pPr>
      <w:r w:rsidRPr="00250CA3">
        <w:rPr>
          <w:sz w:val="28"/>
          <w:szCs w:val="28"/>
        </w:rPr>
        <w:t>п</w:t>
      </w:r>
      <w:r w:rsidR="00115223" w:rsidRPr="00250CA3">
        <w:rPr>
          <w:sz w:val="28"/>
          <w:szCs w:val="28"/>
        </w:rPr>
        <w:t>ередбачити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замощення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штучною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бетонною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плиткою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тротуарів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на</w:t>
      </w:r>
      <w:r w:rsidR="00115223" w:rsidRPr="00250CA3">
        <w:rPr>
          <w:spacing w:val="-67"/>
          <w:sz w:val="28"/>
          <w:szCs w:val="28"/>
        </w:rPr>
        <w:t xml:space="preserve"> </w:t>
      </w:r>
    </w:p>
    <w:p w14:paraId="725CC51D" w14:textId="77777777" w:rsidR="00115223" w:rsidRDefault="00115223" w:rsidP="0063690A">
      <w:pPr>
        <w:pStyle w:val="a5"/>
        <w:tabs>
          <w:tab w:val="left" w:pos="0"/>
          <w:tab w:val="left" w:pos="1195"/>
        </w:tabs>
        <w:ind w:left="0" w:right="-21" w:firstLine="0"/>
        <w:rPr>
          <w:sz w:val="28"/>
        </w:rPr>
      </w:pPr>
      <w:r w:rsidRPr="00115223">
        <w:rPr>
          <w:sz w:val="28"/>
          <w:szCs w:val="28"/>
        </w:rPr>
        <w:t>прилеглій до об’єкту території, в габаритах приміщення</w:t>
      </w:r>
      <w:r w:rsidR="00086E39">
        <w:rPr>
          <w:sz w:val="28"/>
        </w:rPr>
        <w:t>;</w:t>
      </w:r>
    </w:p>
    <w:p w14:paraId="6C02D2F5" w14:textId="77777777" w:rsidR="00980F7F" w:rsidRPr="00B073CD" w:rsidRDefault="00086E39" w:rsidP="00761B60">
      <w:pPr>
        <w:pStyle w:val="a5"/>
        <w:numPr>
          <w:ilvl w:val="0"/>
          <w:numId w:val="7"/>
        </w:numPr>
        <w:tabs>
          <w:tab w:val="left" w:pos="142"/>
          <w:tab w:val="left" w:pos="993"/>
        </w:tabs>
        <w:spacing w:before="3"/>
        <w:ind w:left="0" w:right="-21" w:firstLine="567"/>
        <w:rPr>
          <w:sz w:val="28"/>
        </w:rPr>
      </w:pPr>
      <w:r w:rsidRPr="00B073CD">
        <w:rPr>
          <w:sz w:val="28"/>
        </w:rPr>
        <w:t>з</w:t>
      </w:r>
      <w:r w:rsidR="00126CD3" w:rsidRPr="00B073CD">
        <w:rPr>
          <w:sz w:val="28"/>
        </w:rPr>
        <w:t>акінчений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будівництвом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об’єкт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пред’явити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до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прийняття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в</w:t>
      </w:r>
      <w:r w:rsidR="00126CD3" w:rsidRPr="00B073CD">
        <w:rPr>
          <w:spacing w:val="1"/>
          <w:sz w:val="28"/>
        </w:rPr>
        <w:t xml:space="preserve"> </w:t>
      </w:r>
      <w:r w:rsidR="00250CA3" w:rsidRPr="00B073CD">
        <w:rPr>
          <w:spacing w:val="1"/>
          <w:sz w:val="28"/>
        </w:rPr>
        <w:t>е</w:t>
      </w:r>
      <w:r w:rsidR="00126CD3" w:rsidRPr="00B073CD">
        <w:rPr>
          <w:sz w:val="28"/>
        </w:rPr>
        <w:t>ксплуатацію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згідно</w:t>
      </w:r>
      <w:r w:rsidR="00126CD3" w:rsidRPr="00B073CD">
        <w:rPr>
          <w:spacing w:val="1"/>
          <w:sz w:val="28"/>
        </w:rPr>
        <w:t xml:space="preserve"> </w:t>
      </w:r>
      <w:r w:rsidR="004D6CF6" w:rsidRPr="00B073CD">
        <w:rPr>
          <w:spacing w:val="1"/>
          <w:sz w:val="28"/>
        </w:rPr>
        <w:t xml:space="preserve">з </w:t>
      </w:r>
      <w:r w:rsidR="00126CD3" w:rsidRPr="00B073CD">
        <w:rPr>
          <w:sz w:val="28"/>
        </w:rPr>
        <w:t>чинн</w:t>
      </w:r>
      <w:r w:rsidR="004D6CF6" w:rsidRPr="00B073CD">
        <w:rPr>
          <w:sz w:val="28"/>
        </w:rPr>
        <w:t>им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законодавств</w:t>
      </w:r>
      <w:r w:rsidR="004D6CF6" w:rsidRPr="00B073CD">
        <w:rPr>
          <w:sz w:val="28"/>
        </w:rPr>
        <w:t>ом</w:t>
      </w:r>
      <w:r w:rsidR="00126CD3" w:rsidRPr="00B073CD">
        <w:rPr>
          <w:sz w:val="28"/>
        </w:rPr>
        <w:t>.</w:t>
      </w:r>
    </w:p>
    <w:p w14:paraId="4363F0B9" w14:textId="77777777" w:rsidR="00980F7F" w:rsidRPr="00250CA3" w:rsidRDefault="00761B60" w:rsidP="00CC3B86">
      <w:pPr>
        <w:tabs>
          <w:tab w:val="left" w:pos="0"/>
        </w:tabs>
        <w:ind w:right="-21" w:firstLine="567"/>
        <w:jc w:val="both"/>
        <w:rPr>
          <w:sz w:val="28"/>
        </w:rPr>
      </w:pPr>
      <w:r>
        <w:rPr>
          <w:sz w:val="28"/>
        </w:rPr>
        <w:t>3</w:t>
      </w:r>
      <w:r w:rsidR="00250CA3">
        <w:rPr>
          <w:sz w:val="28"/>
        </w:rPr>
        <w:t xml:space="preserve">. </w:t>
      </w:r>
      <w:r w:rsidR="00126CD3" w:rsidRPr="00250CA3">
        <w:rPr>
          <w:sz w:val="28"/>
        </w:rPr>
        <w:t>Контроль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виконанням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даного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рішення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покласти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на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заступника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міського</w:t>
      </w:r>
      <w:r w:rsidR="00126CD3" w:rsidRPr="00250CA3">
        <w:rPr>
          <w:spacing w:val="2"/>
          <w:sz w:val="28"/>
        </w:rPr>
        <w:t xml:space="preserve"> </w:t>
      </w:r>
      <w:r w:rsidR="00126CD3" w:rsidRPr="00250CA3">
        <w:rPr>
          <w:sz w:val="28"/>
        </w:rPr>
        <w:t>голови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 питань</w:t>
      </w:r>
      <w:r w:rsidR="00126CD3" w:rsidRPr="00250CA3">
        <w:rPr>
          <w:spacing w:val="-3"/>
          <w:sz w:val="28"/>
        </w:rPr>
        <w:t xml:space="preserve"> </w:t>
      </w:r>
      <w:r w:rsidR="00126CD3" w:rsidRPr="00250CA3">
        <w:rPr>
          <w:sz w:val="28"/>
        </w:rPr>
        <w:t>діяльності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виконавчих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органів</w:t>
      </w:r>
      <w:r w:rsidR="00126CD3" w:rsidRPr="00250CA3">
        <w:rPr>
          <w:spacing w:val="3"/>
          <w:sz w:val="28"/>
        </w:rPr>
        <w:t xml:space="preserve"> </w:t>
      </w:r>
      <w:r w:rsidR="004A7495" w:rsidRPr="00250CA3">
        <w:rPr>
          <w:spacing w:val="3"/>
          <w:sz w:val="28"/>
        </w:rPr>
        <w:t xml:space="preserve">Миколу </w:t>
      </w:r>
      <w:r w:rsidR="00126CD3" w:rsidRPr="00250CA3">
        <w:rPr>
          <w:sz w:val="28"/>
        </w:rPr>
        <w:t>Пасевича.</w:t>
      </w:r>
    </w:p>
    <w:p w14:paraId="6C16BC73" w14:textId="77777777" w:rsidR="00980F7F" w:rsidRDefault="00980F7F">
      <w:pPr>
        <w:pStyle w:val="a3"/>
        <w:ind w:left="0"/>
        <w:jc w:val="left"/>
      </w:pPr>
    </w:p>
    <w:p w14:paraId="3F48806A" w14:textId="77777777" w:rsidR="004D6808" w:rsidRPr="004D6808" w:rsidRDefault="004D6808">
      <w:pPr>
        <w:pStyle w:val="a3"/>
        <w:ind w:left="0"/>
        <w:jc w:val="left"/>
      </w:pPr>
    </w:p>
    <w:p w14:paraId="5B732711" w14:textId="77777777" w:rsidR="00980F7F" w:rsidRPr="004D6808" w:rsidRDefault="00980F7F" w:rsidP="00CC551E">
      <w:pPr>
        <w:pStyle w:val="a3"/>
        <w:ind w:left="0"/>
        <w:jc w:val="left"/>
      </w:pPr>
    </w:p>
    <w:p w14:paraId="6BAE98BB" w14:textId="77777777" w:rsidR="00980F7F" w:rsidRDefault="00126CD3" w:rsidP="00A55C54">
      <w:pPr>
        <w:pStyle w:val="a3"/>
        <w:tabs>
          <w:tab w:val="left" w:pos="7951"/>
        </w:tabs>
        <w:ind w:left="0"/>
        <w:jc w:val="left"/>
      </w:pPr>
      <w:r>
        <w:t>Міський</w:t>
      </w:r>
      <w:r>
        <w:rPr>
          <w:spacing w:val="64"/>
        </w:rPr>
        <w:t xml:space="preserve"> </w:t>
      </w:r>
      <w:r>
        <w:t>голова</w:t>
      </w:r>
      <w:r w:rsidR="004A7495">
        <w:t xml:space="preserve">                                   </w:t>
      </w:r>
      <w:r w:rsidR="00275F4F">
        <w:t xml:space="preserve">     </w:t>
      </w:r>
      <w:r w:rsidR="004A7495">
        <w:t xml:space="preserve">               </w:t>
      </w:r>
      <w:r w:rsidR="004D6808">
        <w:t xml:space="preserve">   </w:t>
      </w:r>
      <w:r w:rsidR="004A7495">
        <w:t xml:space="preserve">                        </w:t>
      </w:r>
      <w:r>
        <w:t>Б</w:t>
      </w:r>
      <w:r w:rsidR="004A7495">
        <w:t>орис</w:t>
      </w:r>
      <w:r>
        <w:rPr>
          <w:spacing w:val="-6"/>
        </w:rPr>
        <w:t xml:space="preserve"> </w:t>
      </w:r>
      <w:r>
        <w:t>К</w:t>
      </w:r>
      <w:r w:rsidR="006B371F">
        <w:t>АРПУС</w:t>
      </w:r>
    </w:p>
    <w:p w14:paraId="24262ACE" w14:textId="77777777" w:rsidR="00980F7F" w:rsidRPr="004D6808" w:rsidRDefault="00980F7F" w:rsidP="00A55C54">
      <w:pPr>
        <w:pStyle w:val="a3"/>
        <w:ind w:left="0"/>
        <w:jc w:val="left"/>
        <w:rPr>
          <w:sz w:val="24"/>
          <w:szCs w:val="24"/>
        </w:rPr>
      </w:pPr>
    </w:p>
    <w:p w14:paraId="6744F7D3" w14:textId="77777777" w:rsidR="00CA34E0" w:rsidRPr="004D6808" w:rsidRDefault="00CA34E0" w:rsidP="00CC551E">
      <w:pPr>
        <w:pStyle w:val="a3"/>
        <w:ind w:left="0"/>
        <w:jc w:val="left"/>
        <w:rPr>
          <w:sz w:val="24"/>
          <w:szCs w:val="24"/>
        </w:rPr>
      </w:pPr>
    </w:p>
    <w:p w14:paraId="5BE4556F" w14:textId="77777777" w:rsidR="00980F7F" w:rsidRPr="00275F4F" w:rsidRDefault="00C83A59" w:rsidP="00A55C54">
      <w:pPr>
        <w:rPr>
          <w:sz w:val="24"/>
          <w:szCs w:val="24"/>
        </w:rPr>
      </w:pPr>
      <w:r>
        <w:rPr>
          <w:sz w:val="24"/>
          <w:szCs w:val="24"/>
        </w:rPr>
        <w:t>Ірина Киричук</w:t>
      </w:r>
      <w:r w:rsidR="00126CD3" w:rsidRPr="00275F4F">
        <w:rPr>
          <w:spacing w:val="1"/>
          <w:sz w:val="24"/>
          <w:szCs w:val="24"/>
        </w:rPr>
        <w:t xml:space="preserve"> </w:t>
      </w:r>
    </w:p>
    <w:sectPr w:rsidR="00980F7F" w:rsidRPr="00275F4F" w:rsidSect="001A3CFE">
      <w:headerReference w:type="default" r:id="rId9"/>
      <w:pgSz w:w="11910" w:h="16840"/>
      <w:pgMar w:top="397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C965E" w14:textId="77777777" w:rsidR="000A7507" w:rsidRDefault="000A7507" w:rsidP="008A35FF">
      <w:r>
        <w:separator/>
      </w:r>
    </w:p>
  </w:endnote>
  <w:endnote w:type="continuationSeparator" w:id="0">
    <w:p w14:paraId="3D15D0F6" w14:textId="77777777" w:rsidR="000A7507" w:rsidRDefault="000A7507" w:rsidP="008A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FB401" w14:textId="77777777" w:rsidR="000A7507" w:rsidRDefault="000A7507" w:rsidP="008A35FF">
      <w:r>
        <w:separator/>
      </w:r>
    </w:p>
  </w:footnote>
  <w:footnote w:type="continuationSeparator" w:id="0">
    <w:p w14:paraId="30E2C413" w14:textId="77777777" w:rsidR="000A7507" w:rsidRDefault="000A7507" w:rsidP="008A3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6683244"/>
      <w:docPartObj>
        <w:docPartGallery w:val="Page Numbers (Top of Page)"/>
        <w:docPartUnique/>
      </w:docPartObj>
    </w:sdtPr>
    <w:sdtContent>
      <w:p w14:paraId="1B67309E" w14:textId="77777777" w:rsidR="008A35FF" w:rsidRDefault="00DD54F0">
        <w:pPr>
          <w:pStyle w:val="ac"/>
          <w:jc w:val="center"/>
        </w:pPr>
        <w:r>
          <w:fldChar w:fldCharType="begin"/>
        </w:r>
        <w:r w:rsidR="008A35FF">
          <w:instrText>PAGE   \* MERGEFORMAT</w:instrText>
        </w:r>
        <w:r>
          <w:fldChar w:fldCharType="separate"/>
        </w:r>
        <w:r w:rsidR="00D50CD2">
          <w:rPr>
            <w:noProof/>
          </w:rPr>
          <w:t>2</w:t>
        </w:r>
        <w:r>
          <w:fldChar w:fldCharType="end"/>
        </w:r>
      </w:p>
    </w:sdtContent>
  </w:sdt>
  <w:p w14:paraId="60C0CC60" w14:textId="77777777" w:rsidR="008A35FF" w:rsidRDefault="008A35F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15E31"/>
    <w:multiLevelType w:val="hybridMultilevel"/>
    <w:tmpl w:val="332A291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B3094"/>
    <w:multiLevelType w:val="multilevel"/>
    <w:tmpl w:val="B032E3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42E81152"/>
    <w:multiLevelType w:val="hybridMultilevel"/>
    <w:tmpl w:val="5866B6DA"/>
    <w:lvl w:ilvl="0" w:tplc="8330507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AC0D5E"/>
    <w:multiLevelType w:val="hybridMultilevel"/>
    <w:tmpl w:val="268AD7B8"/>
    <w:lvl w:ilvl="0" w:tplc="1018EC9E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EC63DB9"/>
    <w:multiLevelType w:val="multilevel"/>
    <w:tmpl w:val="6F96685E"/>
    <w:lvl w:ilvl="0">
      <w:start w:val="1"/>
      <w:numFmt w:val="decimal"/>
      <w:lvlText w:val="%1."/>
      <w:lvlJc w:val="left"/>
      <w:pPr>
        <w:ind w:left="119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72" w:hanging="5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7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2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6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5" w:hanging="562"/>
      </w:pPr>
      <w:rPr>
        <w:rFonts w:hint="default"/>
        <w:lang w:val="uk-UA" w:eastAsia="en-US" w:bidi="ar-SA"/>
      </w:rPr>
    </w:lvl>
  </w:abstractNum>
  <w:abstractNum w:abstractNumId="5" w15:restartNumberingAfterBreak="0">
    <w:nsid w:val="780B1177"/>
    <w:multiLevelType w:val="hybridMultilevel"/>
    <w:tmpl w:val="3DA6636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AD5345"/>
    <w:multiLevelType w:val="hybridMultilevel"/>
    <w:tmpl w:val="70446796"/>
    <w:lvl w:ilvl="0" w:tplc="43E6385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63117300">
    <w:abstractNumId w:val="4"/>
  </w:num>
  <w:num w:numId="2" w16cid:durableId="894124561">
    <w:abstractNumId w:val="1"/>
  </w:num>
  <w:num w:numId="3" w16cid:durableId="8485633">
    <w:abstractNumId w:val="6"/>
  </w:num>
  <w:num w:numId="4" w16cid:durableId="63647105">
    <w:abstractNumId w:val="5"/>
  </w:num>
  <w:num w:numId="5" w16cid:durableId="1508058139">
    <w:abstractNumId w:val="0"/>
  </w:num>
  <w:num w:numId="6" w16cid:durableId="800533859">
    <w:abstractNumId w:val="2"/>
  </w:num>
  <w:num w:numId="7" w16cid:durableId="10178530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F7F"/>
    <w:rsid w:val="00021BCA"/>
    <w:rsid w:val="00032187"/>
    <w:rsid w:val="000328D0"/>
    <w:rsid w:val="000826C4"/>
    <w:rsid w:val="00086E39"/>
    <w:rsid w:val="00094AA8"/>
    <w:rsid w:val="000A5E89"/>
    <w:rsid w:val="000A60DB"/>
    <w:rsid w:val="000A7507"/>
    <w:rsid w:val="000C1106"/>
    <w:rsid w:val="000D1E7E"/>
    <w:rsid w:val="000E1DC0"/>
    <w:rsid w:val="000E5EE6"/>
    <w:rsid w:val="000E6383"/>
    <w:rsid w:val="000F69DA"/>
    <w:rsid w:val="00111B3C"/>
    <w:rsid w:val="00113C74"/>
    <w:rsid w:val="00115223"/>
    <w:rsid w:val="00126CD3"/>
    <w:rsid w:val="00126DA7"/>
    <w:rsid w:val="0013129E"/>
    <w:rsid w:val="00157308"/>
    <w:rsid w:val="00172495"/>
    <w:rsid w:val="001A3CFE"/>
    <w:rsid w:val="001E1BD3"/>
    <w:rsid w:val="001E28D0"/>
    <w:rsid w:val="00213DC9"/>
    <w:rsid w:val="00215D29"/>
    <w:rsid w:val="002463ED"/>
    <w:rsid w:val="00250CA3"/>
    <w:rsid w:val="00252505"/>
    <w:rsid w:val="00275F4F"/>
    <w:rsid w:val="002B1B0D"/>
    <w:rsid w:val="002B3403"/>
    <w:rsid w:val="002C38C4"/>
    <w:rsid w:val="00302EA9"/>
    <w:rsid w:val="0030524B"/>
    <w:rsid w:val="00320897"/>
    <w:rsid w:val="00382CEC"/>
    <w:rsid w:val="00383154"/>
    <w:rsid w:val="00384795"/>
    <w:rsid w:val="00386D32"/>
    <w:rsid w:val="003B41C1"/>
    <w:rsid w:val="003C75B1"/>
    <w:rsid w:val="003E6E2A"/>
    <w:rsid w:val="003F6031"/>
    <w:rsid w:val="0041114F"/>
    <w:rsid w:val="00434B1F"/>
    <w:rsid w:val="00446EB5"/>
    <w:rsid w:val="00476357"/>
    <w:rsid w:val="004837A0"/>
    <w:rsid w:val="0049552D"/>
    <w:rsid w:val="004A7495"/>
    <w:rsid w:val="004B3893"/>
    <w:rsid w:val="004D6808"/>
    <w:rsid w:val="004D6CF6"/>
    <w:rsid w:val="004F1CD7"/>
    <w:rsid w:val="00501ADC"/>
    <w:rsid w:val="00512E2A"/>
    <w:rsid w:val="00525DC2"/>
    <w:rsid w:val="0054012E"/>
    <w:rsid w:val="00544519"/>
    <w:rsid w:val="005B205E"/>
    <w:rsid w:val="005F417D"/>
    <w:rsid w:val="005F438B"/>
    <w:rsid w:val="006149CA"/>
    <w:rsid w:val="00623E1D"/>
    <w:rsid w:val="006333E9"/>
    <w:rsid w:val="0063690A"/>
    <w:rsid w:val="006746E5"/>
    <w:rsid w:val="006B371F"/>
    <w:rsid w:val="006C741E"/>
    <w:rsid w:val="006F43F5"/>
    <w:rsid w:val="00707C9B"/>
    <w:rsid w:val="00761B60"/>
    <w:rsid w:val="0076531F"/>
    <w:rsid w:val="00770B04"/>
    <w:rsid w:val="00773522"/>
    <w:rsid w:val="0077658E"/>
    <w:rsid w:val="00785F9D"/>
    <w:rsid w:val="007D1214"/>
    <w:rsid w:val="007D153A"/>
    <w:rsid w:val="007E50A7"/>
    <w:rsid w:val="007E67EC"/>
    <w:rsid w:val="007F3551"/>
    <w:rsid w:val="007F65AD"/>
    <w:rsid w:val="00801545"/>
    <w:rsid w:val="008143CE"/>
    <w:rsid w:val="00836AC7"/>
    <w:rsid w:val="0085164E"/>
    <w:rsid w:val="008559EC"/>
    <w:rsid w:val="008A35FF"/>
    <w:rsid w:val="008B6457"/>
    <w:rsid w:val="008C32E1"/>
    <w:rsid w:val="008E4EA1"/>
    <w:rsid w:val="00907C28"/>
    <w:rsid w:val="00932AE8"/>
    <w:rsid w:val="00980F7F"/>
    <w:rsid w:val="00985859"/>
    <w:rsid w:val="009A06D0"/>
    <w:rsid w:val="009C0ED6"/>
    <w:rsid w:val="009F3485"/>
    <w:rsid w:val="00A022E2"/>
    <w:rsid w:val="00A175FD"/>
    <w:rsid w:val="00A2375D"/>
    <w:rsid w:val="00A36C86"/>
    <w:rsid w:val="00A55C54"/>
    <w:rsid w:val="00A917FF"/>
    <w:rsid w:val="00AD3E02"/>
    <w:rsid w:val="00AE193A"/>
    <w:rsid w:val="00B0420F"/>
    <w:rsid w:val="00B073CD"/>
    <w:rsid w:val="00B242A4"/>
    <w:rsid w:val="00B2753F"/>
    <w:rsid w:val="00B435DC"/>
    <w:rsid w:val="00B5032C"/>
    <w:rsid w:val="00B51BBA"/>
    <w:rsid w:val="00B648E5"/>
    <w:rsid w:val="00BD3E67"/>
    <w:rsid w:val="00C01913"/>
    <w:rsid w:val="00C0583A"/>
    <w:rsid w:val="00C1657D"/>
    <w:rsid w:val="00C317D1"/>
    <w:rsid w:val="00C31B99"/>
    <w:rsid w:val="00C44667"/>
    <w:rsid w:val="00C56D89"/>
    <w:rsid w:val="00C63750"/>
    <w:rsid w:val="00C76950"/>
    <w:rsid w:val="00C83A59"/>
    <w:rsid w:val="00CA34E0"/>
    <w:rsid w:val="00CB4024"/>
    <w:rsid w:val="00CC17BB"/>
    <w:rsid w:val="00CC2142"/>
    <w:rsid w:val="00CC3B86"/>
    <w:rsid w:val="00CC551E"/>
    <w:rsid w:val="00CC6060"/>
    <w:rsid w:val="00CD4852"/>
    <w:rsid w:val="00CF7D28"/>
    <w:rsid w:val="00D04C8D"/>
    <w:rsid w:val="00D15110"/>
    <w:rsid w:val="00D151D2"/>
    <w:rsid w:val="00D22CBC"/>
    <w:rsid w:val="00D27BB1"/>
    <w:rsid w:val="00D3609F"/>
    <w:rsid w:val="00D50CD2"/>
    <w:rsid w:val="00D677CD"/>
    <w:rsid w:val="00D805F0"/>
    <w:rsid w:val="00D83E40"/>
    <w:rsid w:val="00DB4D39"/>
    <w:rsid w:val="00DD54F0"/>
    <w:rsid w:val="00DE4D2F"/>
    <w:rsid w:val="00DF7A3E"/>
    <w:rsid w:val="00E24D8F"/>
    <w:rsid w:val="00E27092"/>
    <w:rsid w:val="00E4223C"/>
    <w:rsid w:val="00E5228F"/>
    <w:rsid w:val="00E54D50"/>
    <w:rsid w:val="00E833C0"/>
    <w:rsid w:val="00E93DA1"/>
    <w:rsid w:val="00E95330"/>
    <w:rsid w:val="00EB0EBF"/>
    <w:rsid w:val="00ED1EB5"/>
    <w:rsid w:val="00ED2F8A"/>
    <w:rsid w:val="00F11D93"/>
    <w:rsid w:val="00F1467E"/>
    <w:rsid w:val="00F23A23"/>
    <w:rsid w:val="00F33C1A"/>
    <w:rsid w:val="00F41BA4"/>
    <w:rsid w:val="00F606D6"/>
    <w:rsid w:val="00F75D87"/>
    <w:rsid w:val="00FA4182"/>
    <w:rsid w:val="00FA65E8"/>
    <w:rsid w:val="00FE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67B6F"/>
  <w15:docId w15:val="{346B70E8-1998-4716-8A2E-580CC3FB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283B7-B1D1-4EC0-ABD8-76E058481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1836</Words>
  <Characters>1048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user0507</dc:creator>
  <cp:lastModifiedBy>User30</cp:lastModifiedBy>
  <cp:revision>10</cp:revision>
  <cp:lastPrinted>2024-09-16T13:36:00Z</cp:lastPrinted>
  <dcterms:created xsi:type="dcterms:W3CDTF">2024-01-19T12:39:00Z</dcterms:created>
  <dcterms:modified xsi:type="dcterms:W3CDTF">2025-03-24T06:53:00Z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