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D8" w:rsidRDefault="00433ED8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167C0" w:rsidRDefault="00433ED8" w:rsidP="000C1059">
      <w:pPr>
        <w:spacing w:line="360" w:lineRule="auto"/>
        <w:rPr>
          <w:sz w:val="28"/>
          <w:szCs w:val="28"/>
          <w:lang w:val="ru-RU"/>
        </w:rPr>
      </w:pPr>
      <w:r w:rsidRPr="008167C0">
        <w:rPr>
          <w:sz w:val="28"/>
          <w:szCs w:val="28"/>
          <w:lang w:val="ru-RU"/>
        </w:rPr>
        <w:t xml:space="preserve">07 </w:t>
      </w:r>
      <w:proofErr w:type="spellStart"/>
      <w:r w:rsidR="00552ACC">
        <w:rPr>
          <w:sz w:val="28"/>
          <w:szCs w:val="28"/>
          <w:lang w:val="ru-RU"/>
        </w:rPr>
        <w:t>серпня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Pr="008167C0">
        <w:rPr>
          <w:sz w:val="28"/>
          <w:szCs w:val="28"/>
          <w:lang w:val="ru-RU"/>
        </w:rPr>
        <w:t>735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52ACC" w:rsidRDefault="00155F5E" w:rsidP="00552AC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2ACC">
        <w:rPr>
          <w:sz w:val="28"/>
          <w:szCs w:val="28"/>
        </w:rPr>
        <w:t>Відповідно до ст. 34, 40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 на  2025  рік,    затверджених   розпорядженням   міського   голови    від  07.07.2025</w:t>
      </w:r>
    </w:p>
    <w:p w:rsidR="00552ACC" w:rsidRDefault="00552ACC" w:rsidP="00552AC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 92-ра, рішень виконавчого комітету від 16.01.2025 № 21 «Про затвердження Порядку використання коштів для надання матеріальної допомоги за ініціативи депутатів», від 16.01.2025  № 22 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» (зі змінами) та розглянувши  рішення  комісії  із соціальних  питань про розгляд  звернень громадян щодо надання грошових  допомог (витяг із протоколу  від  31.07.2025 № 15),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C37C2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37C2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C37C23">
        <w:rPr>
          <w:sz w:val="28"/>
          <w:szCs w:val="28"/>
        </w:rPr>
        <w:t>2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37C23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37C23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45470" w:rsidRDefault="00C969EA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969EA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856DBD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</w:t>
      </w:r>
      <w:r w:rsidR="00C969EA">
        <w:rPr>
          <w:sz w:val="28"/>
          <w:szCs w:val="28"/>
        </w:rPr>
        <w:t>2</w:t>
      </w:r>
      <w:r w:rsidR="00856DBD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 w:rsidR="00C969EA">
        <w:rPr>
          <w:sz w:val="28"/>
          <w:szCs w:val="28"/>
        </w:rPr>
        <w:t>2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</w:t>
      </w:r>
      <w:r w:rsidRPr="00856DBD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969EA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969E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C969E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9EA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33ED8">
        <w:rPr>
          <w:sz w:val="28"/>
          <w:szCs w:val="28"/>
        </w:rPr>
        <w:t xml:space="preserve">  </w:t>
      </w:r>
      <w:r w:rsidR="006701CA" w:rsidRPr="00433ED8">
        <w:rPr>
          <w:sz w:val="28"/>
          <w:szCs w:val="28"/>
        </w:rPr>
        <w:t xml:space="preserve">  </w:t>
      </w:r>
      <w:r w:rsidR="004A76C6" w:rsidRPr="00433ED8">
        <w:rPr>
          <w:sz w:val="28"/>
          <w:szCs w:val="28"/>
        </w:rPr>
        <w:t>248</w:t>
      </w:r>
      <w:r w:rsidR="006701CA">
        <w:rPr>
          <w:sz w:val="28"/>
          <w:szCs w:val="28"/>
        </w:rPr>
        <w:t>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D15CD7" w:rsidRDefault="00D15CD7" w:rsidP="004A76C6">
      <w:pPr>
        <w:ind w:right="-1"/>
        <w:jc w:val="both"/>
        <w:rPr>
          <w:sz w:val="28"/>
          <w:szCs w:val="28"/>
        </w:rPr>
      </w:pPr>
    </w:p>
    <w:p w:rsidR="00D15CD7" w:rsidRDefault="00D15CD7" w:rsidP="004A76C6">
      <w:pPr>
        <w:ind w:right="-1"/>
        <w:jc w:val="both"/>
        <w:rPr>
          <w:sz w:val="28"/>
          <w:szCs w:val="28"/>
        </w:rPr>
      </w:pPr>
    </w:p>
    <w:p w:rsidR="00D15CD7" w:rsidRDefault="00D15CD7" w:rsidP="004A76C6">
      <w:pPr>
        <w:ind w:right="-1"/>
        <w:jc w:val="both"/>
        <w:rPr>
          <w:sz w:val="28"/>
          <w:szCs w:val="28"/>
        </w:rPr>
      </w:pPr>
    </w:p>
    <w:p w:rsidR="00D15CD7" w:rsidRDefault="00D15CD7" w:rsidP="004A76C6">
      <w:pPr>
        <w:ind w:right="-1"/>
        <w:jc w:val="both"/>
        <w:rPr>
          <w:sz w:val="28"/>
          <w:szCs w:val="28"/>
        </w:rPr>
      </w:pPr>
    </w:p>
    <w:p w:rsidR="006701CA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B914DE">
        <w:rPr>
          <w:sz w:val="28"/>
          <w:szCs w:val="28"/>
        </w:rPr>
        <w:t xml:space="preserve">       </w:t>
      </w:r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4A76C6" w:rsidRPr="00D8334C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Pr="001316F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AF7E90" w:rsidRPr="00455802" w:rsidRDefault="00C729ED" w:rsidP="00AF7E9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2E24C7">
        <w:rPr>
          <w:sz w:val="28"/>
          <w:szCs w:val="28"/>
        </w:rPr>
        <w:t xml:space="preserve"> </w:t>
      </w:r>
      <w:r w:rsidR="00D8334C">
        <w:rPr>
          <w:sz w:val="28"/>
          <w:szCs w:val="28"/>
          <w:lang w:val="ru-RU"/>
        </w:rPr>
        <w:t>8</w:t>
      </w:r>
      <w:r w:rsidR="00AF7E90">
        <w:rPr>
          <w:sz w:val="28"/>
          <w:szCs w:val="28"/>
        </w:rPr>
        <w:t xml:space="preserve">. </w:t>
      </w:r>
      <w:r w:rsidR="00AF7E90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AF7E90" w:rsidRDefault="00AF7E90" w:rsidP="00AF7E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169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D15CD7">
      <w:pPr>
        <w:pStyle w:val="ac"/>
        <w:ind w:left="0"/>
        <w:jc w:val="both"/>
        <w:rPr>
          <w:sz w:val="28"/>
          <w:szCs w:val="28"/>
        </w:rPr>
      </w:pPr>
    </w:p>
    <w:p w:rsidR="00AF11B8" w:rsidRDefault="00AF11B8" w:rsidP="00D15CD7">
      <w:pPr>
        <w:pStyle w:val="ac"/>
        <w:ind w:left="0"/>
        <w:jc w:val="both"/>
        <w:rPr>
          <w:sz w:val="28"/>
          <w:szCs w:val="28"/>
        </w:rPr>
      </w:pPr>
    </w:p>
    <w:p w:rsidR="00AF11B8" w:rsidRDefault="00AF11B8" w:rsidP="00D15CD7">
      <w:pPr>
        <w:pStyle w:val="ac"/>
        <w:ind w:left="0"/>
        <w:jc w:val="both"/>
        <w:rPr>
          <w:sz w:val="28"/>
          <w:szCs w:val="28"/>
        </w:rPr>
      </w:pPr>
    </w:p>
    <w:p w:rsidR="00AF11B8" w:rsidRDefault="00AF11B8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715CE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A36460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715CE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216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A36460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715CE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227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>228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F11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>229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>230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>231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A36460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715CE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A36460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715CE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F11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F11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F85047" w:rsidRDefault="00F85047" w:rsidP="00AF11B8">
      <w:pPr>
        <w:pStyle w:val="ac"/>
        <w:ind w:left="0"/>
        <w:jc w:val="both"/>
        <w:rPr>
          <w:sz w:val="28"/>
          <w:szCs w:val="28"/>
        </w:rPr>
      </w:pPr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BD5BD6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11B8" w:rsidRPr="00A36460" w:rsidRDefault="00AF11B8" w:rsidP="00AF11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 xml:space="preserve"> 9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B914D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1</w:t>
      </w:r>
      <w:r w:rsidR="00D8334C">
        <w:rPr>
          <w:sz w:val="28"/>
          <w:szCs w:val="28"/>
          <w:lang w:val="ru-RU" w:eastAsia="uk-UA"/>
        </w:rPr>
        <w:t>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D8334C">
        <w:rPr>
          <w:sz w:val="28"/>
          <w:szCs w:val="28"/>
          <w:lang w:val="ru-RU" w:eastAsia="uk-UA"/>
        </w:rPr>
        <w:t>473</w:t>
      </w:r>
      <w:r w:rsidR="00D8334C">
        <w:rPr>
          <w:sz w:val="28"/>
          <w:szCs w:val="28"/>
          <w:lang w:val="en-US" w:eastAsia="uk-UA"/>
        </w:rPr>
        <w:t> </w:t>
      </w:r>
      <w:r w:rsidR="00D8334C">
        <w:rPr>
          <w:sz w:val="28"/>
          <w:szCs w:val="28"/>
          <w:lang w:val="ru-RU" w:eastAsia="uk-UA"/>
        </w:rPr>
        <w:t>600,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D8334C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D8334C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8167C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bookmarkStart w:id="0" w:name="_GoBack"/>
      <w:bookmarkEnd w:id="0"/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FD" w:rsidRDefault="005C31FD" w:rsidP="00AC076B">
      <w:r>
        <w:separator/>
      </w:r>
    </w:p>
  </w:endnote>
  <w:endnote w:type="continuationSeparator" w:id="0">
    <w:p w:rsidR="005C31FD" w:rsidRDefault="005C31FD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FD" w:rsidRDefault="005C31FD" w:rsidP="00AC076B">
      <w:r>
        <w:separator/>
      </w:r>
    </w:p>
  </w:footnote>
  <w:footnote w:type="continuationSeparator" w:id="0">
    <w:p w:rsidR="005C31FD" w:rsidRDefault="005C31FD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7C0" w:rsidRPr="008167C0">
          <w:rPr>
            <w:noProof/>
            <w:lang w:val="ru-RU"/>
          </w:rPr>
          <w:t>10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67C0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4877-9C8F-4AC1-8E85-2C506356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4222</TotalTime>
  <Pages>10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720</cp:revision>
  <cp:lastPrinted>2024-09-13T08:06:00Z</cp:lastPrinted>
  <dcterms:created xsi:type="dcterms:W3CDTF">2021-11-19T08:42:00Z</dcterms:created>
  <dcterms:modified xsi:type="dcterms:W3CDTF">2025-08-07T12:24:00Z</dcterms:modified>
</cp:coreProperties>
</file>