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C2" w:rsidRDefault="008523C2" w:rsidP="008523C2">
      <w:pPr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3C2" w:rsidRDefault="008523C2" w:rsidP="008523C2">
      <w:pPr>
        <w:rPr>
          <w:sz w:val="10"/>
          <w:szCs w:val="10"/>
        </w:rPr>
      </w:pPr>
    </w:p>
    <w:p w:rsidR="008523C2" w:rsidRDefault="008523C2" w:rsidP="008523C2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8523C2" w:rsidRDefault="008523C2" w:rsidP="008523C2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8523C2" w:rsidRDefault="008523C2" w:rsidP="008523C2">
      <w:pPr>
        <w:pStyle w:val="a5"/>
        <w:rPr>
          <w:b w:val="0"/>
          <w:bCs w:val="0"/>
          <w:sz w:val="28"/>
          <w:szCs w:val="28"/>
        </w:rPr>
      </w:pPr>
    </w:p>
    <w:p w:rsidR="008523C2" w:rsidRPr="00940423" w:rsidRDefault="008523C2" w:rsidP="008523C2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</w:p>
    <w:p w:rsidR="008523C2" w:rsidRDefault="008523C2" w:rsidP="008523C2">
      <w:pPr>
        <w:spacing w:before="60"/>
        <w:rPr>
          <w:sz w:val="28"/>
          <w:szCs w:val="28"/>
          <w:u w:val="single"/>
        </w:rPr>
      </w:pPr>
    </w:p>
    <w:p w:rsidR="008523C2" w:rsidRDefault="008523C2" w:rsidP="008523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4C3F">
        <w:rPr>
          <w:sz w:val="28"/>
          <w:szCs w:val="28"/>
        </w:rPr>
        <w:t>03</w:t>
      </w:r>
      <w:r>
        <w:rPr>
          <w:sz w:val="28"/>
          <w:szCs w:val="28"/>
        </w:rPr>
        <w:t xml:space="preserve">  </w:t>
      </w:r>
      <w:r w:rsidR="00C644D3">
        <w:rPr>
          <w:sz w:val="28"/>
          <w:szCs w:val="28"/>
        </w:rPr>
        <w:t>жовт</w:t>
      </w:r>
      <w:r w:rsidR="003A06CB">
        <w:rPr>
          <w:sz w:val="28"/>
          <w:szCs w:val="28"/>
        </w:rPr>
        <w:t>ня</w:t>
      </w:r>
      <w:r>
        <w:rPr>
          <w:sz w:val="28"/>
          <w:szCs w:val="28"/>
        </w:rPr>
        <w:t xml:space="preserve"> 2025 </w:t>
      </w:r>
      <w:r w:rsidRPr="00A652E3">
        <w:rPr>
          <w:sz w:val="28"/>
          <w:szCs w:val="28"/>
        </w:rPr>
        <w:t xml:space="preserve">року </w:t>
      </w:r>
      <w:r w:rsidR="005A4C3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м. Нововолинськ       </w:t>
      </w:r>
      <w:r w:rsidR="005A4C3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№ </w:t>
      </w:r>
      <w:r w:rsidR="005A4C3F">
        <w:rPr>
          <w:sz w:val="28"/>
          <w:szCs w:val="28"/>
        </w:rPr>
        <w:t>923</w:t>
      </w:r>
      <w:bookmarkStart w:id="0" w:name="_GoBack"/>
      <w:bookmarkEnd w:id="0"/>
    </w:p>
    <w:p w:rsidR="008523C2" w:rsidRDefault="008523C2" w:rsidP="008523C2">
      <w:pPr>
        <w:jc w:val="both"/>
      </w:pPr>
    </w:p>
    <w:p w:rsidR="008523C2" w:rsidRPr="006A7141" w:rsidRDefault="008523C2" w:rsidP="008523C2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</w:t>
      </w:r>
    </w:p>
    <w:p w:rsidR="008523C2" w:rsidRPr="006A7141" w:rsidRDefault="008523C2" w:rsidP="008523C2">
      <w:pPr>
        <w:jc w:val="both"/>
        <w:rPr>
          <w:sz w:val="28"/>
          <w:szCs w:val="28"/>
        </w:rPr>
      </w:pPr>
      <w:r w:rsidRPr="006A7141">
        <w:rPr>
          <w:sz w:val="28"/>
          <w:szCs w:val="28"/>
        </w:rPr>
        <w:t xml:space="preserve">виконавчого комітету </w:t>
      </w:r>
    </w:p>
    <w:p w:rsidR="008523C2" w:rsidRPr="006A7141" w:rsidRDefault="008523C2" w:rsidP="008523C2">
      <w:pPr>
        <w:jc w:val="both"/>
        <w:rPr>
          <w:sz w:val="28"/>
          <w:szCs w:val="28"/>
        </w:rPr>
      </w:pPr>
      <w:r w:rsidRPr="006A7141">
        <w:rPr>
          <w:sz w:val="28"/>
          <w:szCs w:val="28"/>
        </w:rPr>
        <w:t xml:space="preserve">Нововолинської міської ради </w:t>
      </w:r>
    </w:p>
    <w:p w:rsidR="008523C2" w:rsidRPr="007D0DB4" w:rsidRDefault="008523C2" w:rsidP="008523C2">
      <w:pPr>
        <w:jc w:val="both"/>
        <w:rPr>
          <w:sz w:val="28"/>
          <w:szCs w:val="28"/>
        </w:rPr>
      </w:pPr>
      <w:r>
        <w:rPr>
          <w:sz w:val="28"/>
          <w:szCs w:val="28"/>
        </w:rPr>
        <w:t>від 17.07.2025 № 708</w:t>
      </w:r>
    </w:p>
    <w:p w:rsidR="008523C2" w:rsidRDefault="008523C2" w:rsidP="008523C2">
      <w:pPr>
        <w:ind w:firstLine="567"/>
        <w:jc w:val="both"/>
        <w:rPr>
          <w:sz w:val="28"/>
          <w:szCs w:val="28"/>
        </w:rPr>
      </w:pPr>
    </w:p>
    <w:p w:rsidR="008523C2" w:rsidRDefault="008523C2" w:rsidP="008523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30 Закону України «Про місцеве самоврядування в Україні»</w:t>
      </w:r>
      <w:r w:rsidRPr="00FA5980">
        <w:rPr>
          <w:sz w:val="28"/>
          <w:szCs w:val="28"/>
        </w:rPr>
        <w:t xml:space="preserve">, </w:t>
      </w:r>
      <w:r w:rsidRPr="006B60D6">
        <w:rPr>
          <w:sz w:val="28"/>
          <w:szCs w:val="28"/>
        </w:rPr>
        <w:t xml:space="preserve">Закону України «Про адміністративну процедуру», </w:t>
      </w:r>
      <w:r w:rsidRPr="00FA5980">
        <w:rPr>
          <w:sz w:val="28"/>
          <w:szCs w:val="28"/>
        </w:rPr>
        <w:t>Закону України «Про приватизацію державного житлового фонду»,</w:t>
      </w:r>
      <w:r w:rsidR="002070C5">
        <w:rPr>
          <w:sz w:val="28"/>
          <w:szCs w:val="28"/>
        </w:rPr>
        <w:t xml:space="preserve"> Закону України «Про національну поліцію»,</w:t>
      </w:r>
      <w:r w:rsidRPr="00FA59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Закону України «Про національну поліцію», виконавчий комітет міської ради</w:t>
      </w:r>
    </w:p>
    <w:p w:rsidR="008523C2" w:rsidRDefault="008523C2" w:rsidP="008523C2">
      <w:pPr>
        <w:ind w:firstLine="360"/>
        <w:jc w:val="both"/>
        <w:rPr>
          <w:sz w:val="28"/>
          <w:szCs w:val="28"/>
        </w:rPr>
      </w:pPr>
    </w:p>
    <w:p w:rsidR="008523C2" w:rsidRDefault="008523C2" w:rsidP="008523C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8523C2" w:rsidRDefault="008523C2" w:rsidP="008523C2">
      <w:pPr>
        <w:rPr>
          <w:sz w:val="28"/>
          <w:szCs w:val="28"/>
        </w:rPr>
      </w:pPr>
    </w:p>
    <w:p w:rsidR="008523C2" w:rsidRPr="00C63054" w:rsidRDefault="008523C2" w:rsidP="008523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п.1</w:t>
      </w:r>
      <w:r w:rsidRPr="006A7141">
        <w:rPr>
          <w:sz w:val="28"/>
          <w:szCs w:val="28"/>
        </w:rPr>
        <w:t xml:space="preserve"> рішення виконавчого коміт</w:t>
      </w:r>
      <w:r>
        <w:rPr>
          <w:sz w:val="28"/>
          <w:szCs w:val="28"/>
        </w:rPr>
        <w:t>ету Нововолинської міської ради від 17.07.2025 № 708</w:t>
      </w:r>
      <w:r w:rsidRPr="007D0D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A7141">
        <w:rPr>
          <w:sz w:val="28"/>
          <w:szCs w:val="28"/>
        </w:rPr>
        <w:t>«</w:t>
      </w:r>
      <w:r>
        <w:rPr>
          <w:sz w:val="28"/>
          <w:szCs w:val="28"/>
        </w:rPr>
        <w:t xml:space="preserve">Про взяття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Дмитрук</w:t>
      </w:r>
      <w:proofErr w:type="spellEnd"/>
      <w:r>
        <w:rPr>
          <w:sz w:val="28"/>
          <w:szCs w:val="28"/>
        </w:rPr>
        <w:t xml:space="preserve"> Дарину Миколаївну», а саме: </w:t>
      </w:r>
      <w:r w:rsidR="001E7562">
        <w:rPr>
          <w:sz w:val="28"/>
          <w:szCs w:val="28"/>
        </w:rPr>
        <w:t>в</w:t>
      </w:r>
      <w:r w:rsidRPr="00C63054">
        <w:rPr>
          <w:sz w:val="28"/>
          <w:szCs w:val="28"/>
        </w:rPr>
        <w:t xml:space="preserve">ключити </w:t>
      </w:r>
      <w:r w:rsidR="001E7562">
        <w:rPr>
          <w:sz w:val="28"/>
          <w:szCs w:val="28"/>
        </w:rPr>
        <w:t xml:space="preserve">громадянку </w:t>
      </w:r>
      <w:proofErr w:type="spellStart"/>
      <w:r w:rsidR="001E7562">
        <w:rPr>
          <w:sz w:val="28"/>
          <w:szCs w:val="28"/>
        </w:rPr>
        <w:t>Дмитрук</w:t>
      </w:r>
      <w:proofErr w:type="spellEnd"/>
      <w:r w:rsidR="001E7562">
        <w:rPr>
          <w:sz w:val="28"/>
          <w:szCs w:val="28"/>
        </w:rPr>
        <w:t xml:space="preserve"> Д.М., яка перебуває на квартирному обліку в загальній черзі до першочергової черги на отримання житлового приміщення як особу, що проходить службу в органах Національної поліції</w:t>
      </w:r>
      <w:r>
        <w:rPr>
          <w:sz w:val="28"/>
          <w:szCs w:val="28"/>
        </w:rPr>
        <w:t>.</w:t>
      </w:r>
    </w:p>
    <w:p w:rsidR="008523C2" w:rsidRPr="00A535B5" w:rsidRDefault="008523C2" w:rsidP="008523C2">
      <w:pPr>
        <w:shd w:val="clear" w:color="auto" w:fill="FFFFFF"/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8523C2" w:rsidRDefault="008523C2" w:rsidP="008523C2">
      <w:pPr>
        <w:jc w:val="both"/>
        <w:rPr>
          <w:sz w:val="28"/>
          <w:szCs w:val="28"/>
        </w:rPr>
      </w:pPr>
    </w:p>
    <w:p w:rsidR="008523C2" w:rsidRDefault="008523C2" w:rsidP="008523C2">
      <w:pPr>
        <w:jc w:val="both"/>
        <w:rPr>
          <w:sz w:val="28"/>
          <w:szCs w:val="28"/>
        </w:rPr>
      </w:pPr>
    </w:p>
    <w:p w:rsidR="008523C2" w:rsidRPr="00A535B5" w:rsidRDefault="008523C2" w:rsidP="008523C2">
      <w:pPr>
        <w:jc w:val="both"/>
        <w:rPr>
          <w:sz w:val="28"/>
          <w:szCs w:val="28"/>
        </w:rPr>
      </w:pPr>
    </w:p>
    <w:p w:rsidR="008523C2" w:rsidRDefault="008523C2" w:rsidP="008523C2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8523C2" w:rsidRDefault="008523C2" w:rsidP="008523C2">
      <w:pPr>
        <w:jc w:val="both"/>
        <w:rPr>
          <w:sz w:val="22"/>
          <w:szCs w:val="22"/>
        </w:rPr>
      </w:pPr>
      <w:r w:rsidRPr="00FF680A">
        <w:rPr>
          <w:sz w:val="22"/>
          <w:szCs w:val="22"/>
        </w:rPr>
        <w:t xml:space="preserve"> </w:t>
      </w:r>
    </w:p>
    <w:p w:rsidR="008523C2" w:rsidRDefault="008523C2" w:rsidP="008523C2">
      <w:pPr>
        <w:jc w:val="both"/>
        <w:rPr>
          <w:sz w:val="10"/>
          <w:szCs w:val="10"/>
        </w:rPr>
      </w:pPr>
    </w:p>
    <w:p w:rsidR="008523C2" w:rsidRDefault="008523C2" w:rsidP="008523C2">
      <w:pPr>
        <w:jc w:val="both"/>
        <w:rPr>
          <w:sz w:val="10"/>
          <w:szCs w:val="10"/>
        </w:rPr>
      </w:pPr>
    </w:p>
    <w:p w:rsidR="008523C2" w:rsidRDefault="008523C2" w:rsidP="008523C2">
      <w:pPr>
        <w:jc w:val="both"/>
        <w:rPr>
          <w:sz w:val="10"/>
          <w:szCs w:val="10"/>
        </w:rPr>
      </w:pPr>
    </w:p>
    <w:p w:rsidR="008523C2" w:rsidRDefault="008523C2" w:rsidP="008523C2">
      <w:pPr>
        <w:jc w:val="both"/>
        <w:rPr>
          <w:sz w:val="10"/>
          <w:szCs w:val="10"/>
        </w:rPr>
      </w:pPr>
    </w:p>
    <w:p w:rsidR="008523C2" w:rsidRPr="00E70D4A" w:rsidRDefault="008523C2" w:rsidP="008523C2">
      <w:pPr>
        <w:jc w:val="both"/>
        <w:rPr>
          <w:sz w:val="10"/>
          <w:szCs w:val="10"/>
        </w:rPr>
      </w:pPr>
    </w:p>
    <w:p w:rsidR="008523C2" w:rsidRPr="00C77FBF" w:rsidRDefault="008523C2" w:rsidP="008523C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>
        <w:rPr>
          <w:sz w:val="18"/>
          <w:szCs w:val="18"/>
        </w:rPr>
        <w:t xml:space="preserve"> </w:t>
      </w:r>
      <w:r w:rsidRPr="00E907F8">
        <w:rPr>
          <w:sz w:val="18"/>
          <w:szCs w:val="18"/>
        </w:rPr>
        <w:t>41201</w:t>
      </w:r>
    </w:p>
    <w:p w:rsidR="006F395B" w:rsidRDefault="006F395B"/>
    <w:sectPr w:rsidR="006F395B" w:rsidSect="00A6228A">
      <w:pgSz w:w="11906" w:h="16838"/>
      <w:pgMar w:top="425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F1"/>
    <w:rsid w:val="000921C4"/>
    <w:rsid w:val="001E7562"/>
    <w:rsid w:val="002070C5"/>
    <w:rsid w:val="00336E80"/>
    <w:rsid w:val="003A06CB"/>
    <w:rsid w:val="004C21E7"/>
    <w:rsid w:val="005A4C3F"/>
    <w:rsid w:val="006F395B"/>
    <w:rsid w:val="008523C2"/>
    <w:rsid w:val="00C611F1"/>
    <w:rsid w:val="00C644D3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FCE7F"/>
  <w15:chartTrackingRefBased/>
  <w15:docId w15:val="{7C05AE5A-02D1-47FE-BD3D-EC4F0EC1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3C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523C2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8523C2"/>
    <w:rPr>
      <w:b/>
      <w:bCs/>
      <w:lang w:eastAsia="ru-RU"/>
    </w:rPr>
  </w:style>
  <w:style w:type="paragraph" w:styleId="a5">
    <w:name w:val="Subtitle"/>
    <w:basedOn w:val="a"/>
    <w:link w:val="a6"/>
    <w:qFormat/>
    <w:rsid w:val="008523C2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8523C2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8523C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styleId="a7">
    <w:name w:val="Strong"/>
    <w:uiPriority w:val="22"/>
    <w:qFormat/>
    <w:rsid w:val="008523C2"/>
    <w:rPr>
      <w:b/>
      <w:bCs/>
    </w:rPr>
  </w:style>
  <w:style w:type="paragraph" w:styleId="a8">
    <w:name w:val="Balloon Text"/>
    <w:basedOn w:val="a"/>
    <w:link w:val="a9"/>
    <w:rsid w:val="001E75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1E756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2025-09-24T06:53:00Z</cp:lastPrinted>
  <dcterms:created xsi:type="dcterms:W3CDTF">2025-08-13T05:36:00Z</dcterms:created>
  <dcterms:modified xsi:type="dcterms:W3CDTF">2025-10-03T07:05:00Z</dcterms:modified>
</cp:coreProperties>
</file>