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3A662" w14:textId="77777777" w:rsidR="00B65E58" w:rsidRPr="00B65E58" w:rsidRDefault="00B65E58" w:rsidP="00B65E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65E5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w:drawing>
          <wp:inline distT="0" distB="0" distL="0" distR="0" wp14:anchorId="6A731EAA" wp14:editId="6E3A81DF">
            <wp:extent cx="426720" cy="601980"/>
            <wp:effectExtent l="0" t="0" r="0" b="7620"/>
            <wp:docPr id="2" name="Рисунок 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CB3B" w14:textId="77777777" w:rsidR="00B65E58" w:rsidRPr="00B65E58" w:rsidRDefault="00B65E58" w:rsidP="00B65E58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</w:p>
    <w:p w14:paraId="1AAB67CF" w14:textId="77777777" w:rsidR="00B65E58" w:rsidRPr="00B65E58" w:rsidRDefault="00B65E58" w:rsidP="00B65E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  <w:r w:rsidRPr="00B65E58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>Виконавчий  комітет  Нововолинської  міської  ради</w:t>
      </w:r>
    </w:p>
    <w:p w14:paraId="3CBA2DB7" w14:textId="77777777" w:rsidR="00B65E58" w:rsidRPr="00B65E58" w:rsidRDefault="00B65E58" w:rsidP="00B65E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B65E58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4D78A430" w14:textId="77777777" w:rsidR="00B65E58" w:rsidRPr="00B65E58" w:rsidRDefault="00B65E58" w:rsidP="00B65E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</w:p>
    <w:p w14:paraId="283FB60E" w14:textId="77777777" w:rsidR="00B65E58" w:rsidRPr="00B65E58" w:rsidRDefault="00B65E58" w:rsidP="00B65E58">
      <w:pPr>
        <w:keepNext/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B65E5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ru-RU" w:eastAsia="ru-RU"/>
          <w14:ligatures w14:val="none"/>
        </w:rPr>
        <w:t xml:space="preserve">                                            </w:t>
      </w:r>
      <w:r w:rsidRPr="00B65E5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 Р І Ш Е Н </w:t>
      </w:r>
      <w:proofErr w:type="spellStart"/>
      <w:r w:rsidRPr="00B65E5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Н</w:t>
      </w:r>
      <w:proofErr w:type="spellEnd"/>
      <w:r w:rsidRPr="00B65E5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Я                     </w:t>
      </w:r>
    </w:p>
    <w:p w14:paraId="2F381127" w14:textId="77777777" w:rsidR="00B65E58" w:rsidRPr="00B65E58" w:rsidRDefault="00B65E58" w:rsidP="00B65E5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14F6C562" w14:textId="38F22995" w:rsidR="00B65E58" w:rsidRPr="00B65E58" w:rsidRDefault="007260E8" w:rsidP="00B65E5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06 </w:t>
      </w:r>
      <w:r w:rsidR="00B65E58"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листопада 2025 року       </w:t>
      </w:r>
      <w:r w:rsidR="007D61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bookmarkStart w:id="0" w:name="_GoBack"/>
      <w:bookmarkEnd w:id="0"/>
      <w:r w:rsidR="00B65E58"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 Нововолинськ                                    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998</w:t>
      </w:r>
      <w:r w:rsidR="00B65E58"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9FF0DA0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8BAA8D7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затвердження складу міської конкурсної </w:t>
      </w:r>
    </w:p>
    <w:p w14:paraId="1BEC014C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Комісії з відбору позичальників коштів</w:t>
      </w:r>
    </w:p>
    <w:p w14:paraId="47FA7522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Револьверного Фонду Міст (РФМ) </w:t>
      </w:r>
    </w:p>
    <w:p w14:paraId="6E6C7FDA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Асоціації «Енергоефективні міста України» (АЕМУ)</w:t>
      </w:r>
    </w:p>
    <w:p w14:paraId="5371BA9E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новій редакції</w:t>
      </w:r>
    </w:p>
    <w:p w14:paraId="4D1112F1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31095B3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4E4BA7F4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Відповідно до пункту 6 статті 59 Закону України «Про місцеве самоврядування в Україні», рішення міської ради «Про надання згоди на участь Нововолинської міської ради в програмі Револьверного Фонду міст Асоціації «Енергоефективні Міста України»  № 22/24 від 30.05.2023 року, з метою впровадження заходів енергозбереження у житловому фонді ОСББ, у зв’язку з кадровими змінами, виконавчий комітет міської ради </w:t>
      </w:r>
    </w:p>
    <w:p w14:paraId="477710C2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DCAC981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ВИРІШИВ:</w:t>
      </w:r>
    </w:p>
    <w:p w14:paraId="27A12A57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CE2023A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1. Затвердити склад міської конкурсної Комісії з відбору позичальників коштів Револьверного Фонду Міст (РФМ) Асоціації  «Енергоефективні міста України» (АЕМУ) у новій редакції, що додається.</w:t>
      </w:r>
    </w:p>
    <w:p w14:paraId="357C54DF" w14:textId="3CC2399E" w:rsidR="00B65E58" w:rsidRPr="00B65E58" w:rsidRDefault="004927E6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2. Визнати</w:t>
      </w:r>
      <w:r w:rsidR="00B65E58"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таким, що втратило чинність, рішення виконавчого комітету Нововолинської міської ради № 953 від 18 жовтня 2024 року «Про затвердження</w:t>
      </w:r>
    </w:p>
    <w:p w14:paraId="7DD0B4C4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складу міської конкурсної Комісії з відбору позичальників коштів Револьверного Фонду Міст (РФМ) Асоціації «Енергоефективні міста України» (АЕМУ) у новій редакції».</w:t>
      </w:r>
    </w:p>
    <w:p w14:paraId="4AB3C787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3.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Пасевича</w:t>
      </w:r>
      <w:proofErr w:type="spellEnd"/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DFA577D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FB4142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035BB7" w14:textId="77777777" w:rsidR="00B65E58" w:rsidRPr="00B65E58" w:rsidRDefault="00B65E58" w:rsidP="00B65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E2540C" w14:textId="77777777" w:rsidR="00B65E58" w:rsidRPr="00B65E58" w:rsidRDefault="00B65E58" w:rsidP="00B65E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                                                                                  Борис КАРПУС</w:t>
      </w:r>
    </w:p>
    <w:p w14:paraId="39BF1EA9" w14:textId="77777777" w:rsidR="00B65E58" w:rsidRPr="00B65E58" w:rsidRDefault="00B65E58" w:rsidP="00B65E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4080C1D" w14:textId="77777777" w:rsidR="00B65E58" w:rsidRPr="00B65E58" w:rsidRDefault="00B65E58" w:rsidP="00B65E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Яна </w:t>
      </w:r>
      <w:proofErr w:type="spellStart"/>
      <w:r w:rsidRPr="00B65E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Никитюк</w:t>
      </w:r>
      <w:proofErr w:type="spellEnd"/>
      <w:r w:rsidRPr="00B65E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(097) 1966149</w:t>
      </w:r>
    </w:p>
    <w:p w14:paraId="7CA74530" w14:textId="4EC2F641" w:rsidR="00B65E58" w:rsidRPr="00B65E58" w:rsidRDefault="00B65E58" w:rsidP="003A773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</w:p>
    <w:p w14:paraId="381640BB" w14:textId="77777777" w:rsidR="00B65E58" w:rsidRPr="00B65E58" w:rsidRDefault="00B65E58" w:rsidP="00B65E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  <w:r w:rsidRPr="003A7735"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  <w:lastRenderedPageBreak/>
        <w:t xml:space="preserve">                                               </w:t>
      </w:r>
      <w:r w:rsidRPr="00B65E58"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  <w:t xml:space="preserve">        ЗАТВЕРДЖЕНО</w:t>
      </w:r>
    </w:p>
    <w:p w14:paraId="48BE1296" w14:textId="77777777" w:rsidR="00B65E58" w:rsidRPr="00B65E58" w:rsidRDefault="00B65E58" w:rsidP="007D61D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  <w:t xml:space="preserve">                                                                                  Рішення виконавчого комітету</w:t>
      </w:r>
    </w:p>
    <w:p w14:paraId="3EDBD75D" w14:textId="39528653" w:rsidR="00B65E58" w:rsidRPr="00B65E58" w:rsidRDefault="00B65E58" w:rsidP="007D6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  <w:t xml:space="preserve">                                              </w:t>
      </w:r>
      <w:r w:rsidR="007260E8"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  <w:t xml:space="preserve">                    06.11. 2025 року № 998</w:t>
      </w:r>
    </w:p>
    <w:p w14:paraId="12E1E095" w14:textId="77777777" w:rsidR="00B65E58" w:rsidRPr="00B65E58" w:rsidRDefault="00B65E58" w:rsidP="007D61D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</w:p>
    <w:p w14:paraId="7E7166C7" w14:textId="77777777" w:rsidR="00B65E58" w:rsidRPr="00B65E58" w:rsidRDefault="00B65E58" w:rsidP="00B65E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  <w:t>СКЛАД</w:t>
      </w:r>
    </w:p>
    <w:p w14:paraId="5F80D867" w14:textId="77777777" w:rsidR="00B65E58" w:rsidRPr="00B65E58" w:rsidRDefault="00B65E58" w:rsidP="00B65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міської конкурсної Комісії з відбору позичальників коштів Револьверного Фонду Міст (РФМ) Асоціації « Енергоефективні міста України» (АЕМУ)</w:t>
      </w:r>
    </w:p>
    <w:p w14:paraId="6CFAC7D9" w14:textId="77777777" w:rsidR="00B65E58" w:rsidRPr="00B65E58" w:rsidRDefault="00B65E58" w:rsidP="00B65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69D66A38" w14:textId="2B11BF1E" w:rsidR="00B65E58" w:rsidRPr="00B65E58" w:rsidRDefault="00B65E58" w:rsidP="003A77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65E5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Голова комісії</w:t>
      </w:r>
    </w:p>
    <w:tbl>
      <w:tblPr>
        <w:tblStyle w:val="11"/>
        <w:tblW w:w="10132" w:type="dxa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5792"/>
      </w:tblGrid>
      <w:tr w:rsidR="00B65E58" w:rsidRPr="00B65E58" w14:paraId="6C4F9439" w14:textId="77777777">
        <w:tc>
          <w:tcPr>
            <w:tcW w:w="4340" w:type="dxa"/>
            <w:hideMark/>
          </w:tcPr>
          <w:p w14:paraId="61B5E38C" w14:textId="77777777" w:rsidR="00B65E58" w:rsidRPr="00B65E58" w:rsidRDefault="00B65E58" w:rsidP="00B65E58">
            <w:pPr>
              <w:suppressAutoHyphens/>
              <w:spacing w:after="0" w:line="240" w:lineRule="auto"/>
              <w:ind w:left="147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proofErr w:type="spellStart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Пасевич</w:t>
            </w:r>
            <w:proofErr w:type="spellEnd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Микола Федорович</w:t>
            </w:r>
          </w:p>
        </w:tc>
        <w:tc>
          <w:tcPr>
            <w:tcW w:w="5792" w:type="dxa"/>
            <w:hideMark/>
          </w:tcPr>
          <w:p w14:paraId="19E75FB5" w14:textId="77777777" w:rsidR="00B65E58" w:rsidRPr="00B65E58" w:rsidRDefault="00B65E58" w:rsidP="00B65E58">
            <w:pPr>
              <w:suppressAutoHyphens/>
              <w:spacing w:after="0" w:line="240" w:lineRule="auto"/>
              <w:ind w:left="561" w:hanging="561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-    заступник міського голови з питань</w:t>
            </w:r>
          </w:p>
          <w:p w14:paraId="5C4F612B" w14:textId="77777777" w:rsidR="00B65E58" w:rsidRPr="00B65E58" w:rsidRDefault="00B65E58" w:rsidP="00B65E58">
            <w:pPr>
              <w:suppressAutoHyphens/>
              <w:spacing w:after="0" w:line="240" w:lineRule="auto"/>
              <w:ind w:left="561" w:hanging="561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     діяльності виконавчих органів</w:t>
            </w:r>
          </w:p>
        </w:tc>
      </w:tr>
      <w:tr w:rsidR="00B65E58" w:rsidRPr="00B65E58" w14:paraId="65D4AFDB" w14:textId="77777777">
        <w:tc>
          <w:tcPr>
            <w:tcW w:w="10132" w:type="dxa"/>
            <w:gridSpan w:val="2"/>
          </w:tcPr>
          <w:p w14:paraId="43F6343C" w14:textId="77777777" w:rsidR="00B65E58" w:rsidRPr="00B65E58" w:rsidRDefault="00B65E58" w:rsidP="00B65E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                                   </w:t>
            </w:r>
          </w:p>
          <w:p w14:paraId="1D69259D" w14:textId="6BEBBC32" w:rsidR="00B65E58" w:rsidRPr="00B65E58" w:rsidRDefault="00B65E58" w:rsidP="003A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Заступник голови комісії</w:t>
            </w:r>
          </w:p>
        </w:tc>
      </w:tr>
      <w:tr w:rsidR="00B65E58" w:rsidRPr="00B65E58" w14:paraId="399618EB" w14:textId="77777777">
        <w:tc>
          <w:tcPr>
            <w:tcW w:w="4340" w:type="dxa"/>
            <w:hideMark/>
          </w:tcPr>
          <w:p w14:paraId="2B6B4AC3" w14:textId="77777777" w:rsidR="00B65E58" w:rsidRPr="00B65E58" w:rsidRDefault="00B65E58" w:rsidP="00B65E58">
            <w:pPr>
              <w:spacing w:after="0" w:line="240" w:lineRule="auto"/>
              <w:ind w:left="147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Никитюк</w:t>
            </w:r>
            <w:proofErr w:type="spellEnd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Яна Василівна</w:t>
            </w:r>
          </w:p>
        </w:tc>
        <w:tc>
          <w:tcPr>
            <w:tcW w:w="5792" w:type="dxa"/>
            <w:hideMark/>
          </w:tcPr>
          <w:p w14:paraId="4E1FEB63" w14:textId="77777777" w:rsidR="00B65E58" w:rsidRPr="00B65E58" w:rsidRDefault="00B65E58" w:rsidP="00B65E58">
            <w:pPr>
              <w:numPr>
                <w:ilvl w:val="0"/>
                <w:numId w:val="1"/>
              </w:numPr>
              <w:suppressAutoHyphens/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начальник відділу «Центр розвитку ОСББ»</w:t>
            </w:r>
          </w:p>
        </w:tc>
      </w:tr>
      <w:tr w:rsidR="00B65E58" w:rsidRPr="00B65E58" w14:paraId="135CD9B2" w14:textId="77777777">
        <w:tc>
          <w:tcPr>
            <w:tcW w:w="10132" w:type="dxa"/>
            <w:gridSpan w:val="2"/>
          </w:tcPr>
          <w:p w14:paraId="4E46D50C" w14:textId="77777777" w:rsidR="00B65E58" w:rsidRPr="00B65E58" w:rsidRDefault="00B65E58" w:rsidP="00B65E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                                    </w:t>
            </w:r>
          </w:p>
          <w:p w14:paraId="4AB4C0FF" w14:textId="05C18E4C" w:rsidR="00B65E58" w:rsidRPr="00B65E58" w:rsidRDefault="00B65E58" w:rsidP="003A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Секретар Комісії</w:t>
            </w:r>
          </w:p>
        </w:tc>
      </w:tr>
      <w:tr w:rsidR="00B65E58" w:rsidRPr="00B65E58" w14:paraId="5C1526EC" w14:textId="77777777">
        <w:tc>
          <w:tcPr>
            <w:tcW w:w="4340" w:type="dxa"/>
            <w:hideMark/>
          </w:tcPr>
          <w:p w14:paraId="6C183A15" w14:textId="77777777" w:rsidR="00B65E58" w:rsidRPr="00B65E58" w:rsidRDefault="00B65E58" w:rsidP="00B65E58">
            <w:pPr>
              <w:suppressAutoHyphens/>
              <w:spacing w:after="0" w:line="240" w:lineRule="auto"/>
              <w:ind w:left="147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Іванчук Наталія Костянтинівна</w:t>
            </w:r>
          </w:p>
        </w:tc>
        <w:tc>
          <w:tcPr>
            <w:tcW w:w="5792" w:type="dxa"/>
            <w:hideMark/>
          </w:tcPr>
          <w:p w14:paraId="78792F36" w14:textId="77777777" w:rsidR="00B65E58" w:rsidRPr="00B65E58" w:rsidRDefault="00B65E58" w:rsidP="00B65E58">
            <w:pPr>
              <w:numPr>
                <w:ilvl w:val="0"/>
                <w:numId w:val="2"/>
              </w:numPr>
              <w:suppressAutoHyphens/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головний спеціаліст відділу «Центр розвитку ОСББ»</w:t>
            </w:r>
          </w:p>
        </w:tc>
      </w:tr>
      <w:tr w:rsidR="00B65E58" w:rsidRPr="00B65E58" w14:paraId="11E7410D" w14:textId="77777777">
        <w:tc>
          <w:tcPr>
            <w:tcW w:w="10132" w:type="dxa"/>
            <w:gridSpan w:val="2"/>
          </w:tcPr>
          <w:p w14:paraId="09CCB1EC" w14:textId="77777777" w:rsidR="00910066" w:rsidRDefault="00910066" w:rsidP="00B65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69739350" w14:textId="6203626E" w:rsidR="00B65E58" w:rsidRPr="00B65E58" w:rsidRDefault="00B65E58" w:rsidP="003A7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Члени комісії</w:t>
            </w:r>
          </w:p>
        </w:tc>
      </w:tr>
      <w:tr w:rsidR="00B65E58" w:rsidRPr="00B65E58" w14:paraId="3BF811B4" w14:textId="77777777">
        <w:tc>
          <w:tcPr>
            <w:tcW w:w="4340" w:type="dxa"/>
            <w:hideMark/>
          </w:tcPr>
          <w:p w14:paraId="6FB75328" w14:textId="77777777" w:rsidR="00B65E58" w:rsidRPr="00B65E58" w:rsidRDefault="00B65E58" w:rsidP="00B65E58">
            <w:pPr>
              <w:suppressAutoHyphens/>
              <w:spacing w:after="0" w:line="240" w:lineRule="auto"/>
              <w:ind w:left="147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proofErr w:type="spellStart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Бадзюнь</w:t>
            </w:r>
            <w:proofErr w:type="spellEnd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Богдан Миколайович</w:t>
            </w:r>
          </w:p>
        </w:tc>
        <w:tc>
          <w:tcPr>
            <w:tcW w:w="5792" w:type="dxa"/>
            <w:hideMark/>
          </w:tcPr>
          <w:p w14:paraId="66FE11A7" w14:textId="77777777" w:rsidR="00B65E58" w:rsidRPr="00B65E58" w:rsidRDefault="00B65E58" w:rsidP="00B65E58">
            <w:pPr>
              <w:numPr>
                <w:ilvl w:val="0"/>
                <w:numId w:val="2"/>
              </w:numPr>
              <w:suppressAutoHyphens/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депутат міської ради, голова 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 (за згодою)</w:t>
            </w:r>
          </w:p>
        </w:tc>
      </w:tr>
      <w:tr w:rsidR="00B65E58" w:rsidRPr="00B65E58" w14:paraId="3F6A9A7F" w14:textId="77777777">
        <w:tc>
          <w:tcPr>
            <w:tcW w:w="4340" w:type="dxa"/>
            <w:hideMark/>
          </w:tcPr>
          <w:p w14:paraId="36CBFEA8" w14:textId="77777777" w:rsidR="00B65E58" w:rsidRPr="00B65E58" w:rsidRDefault="00B65E58" w:rsidP="00B65E58">
            <w:pPr>
              <w:suppressAutoHyphens/>
              <w:spacing w:after="0" w:line="240" w:lineRule="auto"/>
              <w:ind w:left="147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proofErr w:type="spellStart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Гальчик</w:t>
            </w:r>
            <w:proofErr w:type="spellEnd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Сергій Миколайович                              </w:t>
            </w:r>
          </w:p>
        </w:tc>
        <w:tc>
          <w:tcPr>
            <w:tcW w:w="5792" w:type="dxa"/>
            <w:hideMark/>
          </w:tcPr>
          <w:p w14:paraId="4AF54BD2" w14:textId="77777777" w:rsidR="00B65E58" w:rsidRPr="00B65E58" w:rsidRDefault="00B65E58" w:rsidP="00B65E58">
            <w:pPr>
              <w:numPr>
                <w:ilvl w:val="0"/>
                <w:numId w:val="2"/>
              </w:numPr>
              <w:suppressAutoHyphens/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відділу архітектурно-</w:t>
            </w:r>
            <w:r w:rsidRPr="00B65E5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будівельного контролю  </w:t>
            </w:r>
          </w:p>
        </w:tc>
      </w:tr>
      <w:tr w:rsidR="00B65E58" w:rsidRPr="00B65E58" w14:paraId="1B1A02BE" w14:textId="77777777">
        <w:tc>
          <w:tcPr>
            <w:tcW w:w="4340" w:type="dxa"/>
            <w:hideMark/>
          </w:tcPr>
          <w:p w14:paraId="77B5C07E" w14:textId="77777777" w:rsidR="00B65E58" w:rsidRPr="00B65E58" w:rsidRDefault="00B65E58" w:rsidP="00B65E5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proofErr w:type="spellStart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Дицьо</w:t>
            </w:r>
            <w:proofErr w:type="spellEnd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Ігор </w:t>
            </w: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Юрійович</w:t>
            </w:r>
          </w:p>
        </w:tc>
        <w:tc>
          <w:tcPr>
            <w:tcW w:w="5792" w:type="dxa"/>
            <w:hideMark/>
          </w:tcPr>
          <w:p w14:paraId="12A6911F" w14:textId="77777777" w:rsidR="00B65E58" w:rsidRPr="00B65E58" w:rsidRDefault="00B65E58" w:rsidP="00B65E5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юридичного відділу</w:t>
            </w:r>
          </w:p>
        </w:tc>
      </w:tr>
      <w:tr w:rsidR="00B65E58" w:rsidRPr="00B65E58" w14:paraId="4505782E" w14:textId="77777777">
        <w:tc>
          <w:tcPr>
            <w:tcW w:w="4340" w:type="dxa"/>
            <w:hideMark/>
          </w:tcPr>
          <w:p w14:paraId="4FE7FA81" w14:textId="77777777" w:rsidR="00B65E58" w:rsidRPr="00B65E58" w:rsidRDefault="00B65E58" w:rsidP="00B65E5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Корнійчук Тетяна Олександрівна</w:t>
            </w:r>
          </w:p>
        </w:tc>
        <w:tc>
          <w:tcPr>
            <w:tcW w:w="5792" w:type="dxa"/>
            <w:hideMark/>
          </w:tcPr>
          <w:p w14:paraId="11820BA5" w14:textId="77777777" w:rsidR="00B65E58" w:rsidRPr="00B65E58" w:rsidRDefault="00B65E58" w:rsidP="00B65E5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управління економічної політики</w:t>
            </w:r>
          </w:p>
        </w:tc>
      </w:tr>
      <w:tr w:rsidR="00B65E58" w:rsidRPr="00B65E58" w14:paraId="51FA21AC" w14:textId="77777777">
        <w:tc>
          <w:tcPr>
            <w:tcW w:w="4340" w:type="dxa"/>
            <w:hideMark/>
          </w:tcPr>
          <w:p w14:paraId="7DE0623C" w14:textId="77777777" w:rsidR="00B65E58" w:rsidRPr="00B65E58" w:rsidRDefault="00B65E58" w:rsidP="00B65E58">
            <w:pPr>
              <w:suppressAutoHyphens/>
              <w:spacing w:after="0" w:line="240" w:lineRule="auto"/>
              <w:ind w:left="142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Киричук Ірина Михайлівна</w:t>
            </w:r>
          </w:p>
        </w:tc>
        <w:tc>
          <w:tcPr>
            <w:tcW w:w="5792" w:type="dxa"/>
            <w:hideMark/>
          </w:tcPr>
          <w:p w14:paraId="24259CB9" w14:textId="77777777" w:rsidR="00B65E58" w:rsidRPr="00B65E58" w:rsidRDefault="00B65E58" w:rsidP="00B65E5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відділу містобудування та  архітектури</w:t>
            </w:r>
          </w:p>
        </w:tc>
      </w:tr>
      <w:tr w:rsidR="00B65E58" w:rsidRPr="00B65E58" w14:paraId="6B5B0759" w14:textId="77777777">
        <w:tc>
          <w:tcPr>
            <w:tcW w:w="4340" w:type="dxa"/>
            <w:hideMark/>
          </w:tcPr>
          <w:p w14:paraId="03EAB3BB" w14:textId="77777777" w:rsidR="00B65E58" w:rsidRPr="00B65E58" w:rsidRDefault="00B65E58" w:rsidP="00B65E58">
            <w:pPr>
              <w:suppressAutoHyphens/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proofErr w:type="spellStart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Матрипула</w:t>
            </w:r>
            <w:proofErr w:type="spellEnd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Петро Петрович</w:t>
            </w:r>
          </w:p>
        </w:tc>
        <w:tc>
          <w:tcPr>
            <w:tcW w:w="5792" w:type="dxa"/>
            <w:hideMark/>
          </w:tcPr>
          <w:p w14:paraId="5DFDC427" w14:textId="77777777" w:rsidR="00B65E58" w:rsidRPr="00B65E58" w:rsidRDefault="00B65E58" w:rsidP="00B65E5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управління будівництва та інфраструктури</w:t>
            </w:r>
          </w:p>
        </w:tc>
      </w:tr>
    </w:tbl>
    <w:tbl>
      <w:tblPr>
        <w:tblStyle w:val="12"/>
        <w:tblW w:w="10132" w:type="dxa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5792"/>
      </w:tblGrid>
      <w:tr w:rsidR="00B65E58" w:rsidRPr="00B65E58" w14:paraId="5EB57E4C" w14:textId="77777777">
        <w:tc>
          <w:tcPr>
            <w:tcW w:w="4340" w:type="dxa"/>
          </w:tcPr>
          <w:p w14:paraId="2D894FDF" w14:textId="77777777" w:rsidR="00B65E58" w:rsidRPr="00B65E58" w:rsidRDefault="00B65E58" w:rsidP="00B65E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Савченко Святослав Михайлович</w:t>
            </w:r>
          </w:p>
        </w:tc>
        <w:tc>
          <w:tcPr>
            <w:tcW w:w="5792" w:type="dxa"/>
          </w:tcPr>
          <w:p w14:paraId="690E252F" w14:textId="77777777" w:rsidR="00B65E58" w:rsidRPr="00B65E58" w:rsidRDefault="00B65E58" w:rsidP="00B65E5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головний інженер КП «</w:t>
            </w:r>
            <w:proofErr w:type="spellStart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Нововолинськтеплокомуненерго</w:t>
            </w:r>
            <w:proofErr w:type="spellEnd"/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» </w:t>
            </w:r>
          </w:p>
        </w:tc>
      </w:tr>
      <w:tr w:rsidR="00B65E58" w:rsidRPr="00B65E58" w14:paraId="14619677" w14:textId="77777777">
        <w:tc>
          <w:tcPr>
            <w:tcW w:w="4340" w:type="dxa"/>
            <w:hideMark/>
          </w:tcPr>
          <w:p w14:paraId="73BB1DF8" w14:textId="77777777" w:rsidR="00B65E58" w:rsidRPr="00B65E58" w:rsidRDefault="00B65E58" w:rsidP="00B65E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Шевчик Павло Іванович</w:t>
            </w:r>
          </w:p>
        </w:tc>
        <w:tc>
          <w:tcPr>
            <w:tcW w:w="5792" w:type="dxa"/>
            <w:hideMark/>
          </w:tcPr>
          <w:p w14:paraId="24333FD0" w14:textId="77777777" w:rsidR="003A7735" w:rsidRDefault="00B65E58" w:rsidP="00B65E5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КП</w:t>
            </w:r>
          </w:p>
          <w:p w14:paraId="6C79B6AA" w14:textId="1751A8E9" w:rsidR="00B65E58" w:rsidRPr="00B65E58" w:rsidRDefault="003A7735" w:rsidP="003A7735">
            <w:pPr>
              <w:spacing w:after="0"/>
              <w:ind w:left="360"/>
              <w:contextualSpacing/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ar-SA"/>
                <w14:ligatures w14:val="none"/>
              </w:rPr>
              <w:t xml:space="preserve">    </w:t>
            </w:r>
            <w:r w:rsidR="00B65E58"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«</w:t>
            </w:r>
            <w:proofErr w:type="spellStart"/>
            <w:r w:rsidR="00B65E58"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>Нововолинськводоканал</w:t>
            </w:r>
            <w:proofErr w:type="spellEnd"/>
            <w:r w:rsidR="00B65E58" w:rsidRPr="00B65E58">
              <w:rPr>
                <w:rFonts w:ascii="Times New Roman" w:eastAsia="Times New Roman" w:hAnsi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» </w:t>
            </w:r>
          </w:p>
        </w:tc>
      </w:tr>
      <w:tr w:rsidR="00B65E58" w:rsidRPr="00B65E58" w14:paraId="2186351D" w14:textId="77777777">
        <w:tc>
          <w:tcPr>
            <w:tcW w:w="4340" w:type="dxa"/>
          </w:tcPr>
          <w:p w14:paraId="30AD377B" w14:textId="77777777" w:rsidR="007D61DE" w:rsidRDefault="007D61DE" w:rsidP="00726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eastAsia="ar-SA"/>
                <w14:ligatures w14:val="none"/>
              </w:rPr>
            </w:pPr>
          </w:p>
          <w:p w14:paraId="61B59CB6" w14:textId="781DF782" w:rsidR="00B65E58" w:rsidRPr="00B65E58" w:rsidRDefault="007260E8" w:rsidP="007260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lang w:eastAsia="ar-SA"/>
                <w14:ligatures w14:val="none"/>
              </w:rPr>
              <w:t>Яна</w:t>
            </w:r>
            <w:r w:rsidR="00B65E58" w:rsidRPr="00B65E58">
              <w:rPr>
                <w:rFonts w:ascii="Times New Roman" w:eastAsia="Times New Roman" w:hAnsi="Times New Roman"/>
                <w:bCs/>
                <w:kern w:val="0"/>
                <w:lang w:eastAsia="ar-SA"/>
                <w14:ligatures w14:val="none"/>
              </w:rPr>
              <w:t xml:space="preserve"> </w:t>
            </w:r>
            <w:proofErr w:type="spellStart"/>
            <w:r w:rsidR="00B65E58" w:rsidRPr="00B65E58">
              <w:rPr>
                <w:rFonts w:ascii="Times New Roman" w:eastAsia="Times New Roman" w:hAnsi="Times New Roman"/>
                <w:bCs/>
                <w:kern w:val="0"/>
                <w:lang w:eastAsia="ar-SA"/>
                <w14:ligatures w14:val="none"/>
              </w:rPr>
              <w:t>Никитюк</w:t>
            </w:r>
            <w:proofErr w:type="spellEnd"/>
            <w:r w:rsidR="00B65E58" w:rsidRPr="00B65E58">
              <w:rPr>
                <w:rFonts w:ascii="Times New Roman" w:eastAsia="Times New Roman" w:hAnsi="Times New Roman"/>
                <w:bCs/>
                <w:kern w:val="0"/>
                <w:lang w:eastAsia="ar-SA"/>
                <w14:ligatures w14:val="none"/>
              </w:rPr>
              <w:t xml:space="preserve"> (097) 1966149</w:t>
            </w:r>
          </w:p>
        </w:tc>
        <w:tc>
          <w:tcPr>
            <w:tcW w:w="5792" w:type="dxa"/>
          </w:tcPr>
          <w:p w14:paraId="0F49E942" w14:textId="77777777" w:rsidR="00B65E58" w:rsidRPr="00B65E58" w:rsidRDefault="00B65E58" w:rsidP="00B65E58">
            <w:pPr>
              <w:spacing w:after="0"/>
              <w:ind w:left="720"/>
              <w:contextualSpacing/>
              <w:rPr>
                <w:rFonts w:ascii="Times New Roman" w:eastAsia="Times New Roman" w:hAnsi="Times New Roman"/>
                <w:kern w:val="0"/>
                <w:lang w:eastAsia="ar-SA"/>
                <w14:ligatures w14:val="none"/>
              </w:rPr>
            </w:pPr>
          </w:p>
        </w:tc>
      </w:tr>
    </w:tbl>
    <w:p w14:paraId="7A61F05C" w14:textId="77777777" w:rsidR="00B65E58" w:rsidRDefault="00B65E58" w:rsidP="007260E8"/>
    <w:sectPr w:rsidR="00B65E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58"/>
    <w:rsid w:val="003A7735"/>
    <w:rsid w:val="004927E6"/>
    <w:rsid w:val="007260E8"/>
    <w:rsid w:val="007D61DE"/>
    <w:rsid w:val="00910066"/>
    <w:rsid w:val="00B65E58"/>
    <w:rsid w:val="00B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C4D8"/>
  <w15:chartTrackingRefBased/>
  <w15:docId w15:val="{2B3177C0-7C5A-47D6-93C5-152F35DA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5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5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5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5E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5E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5E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5E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5E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5E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5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5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5E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5E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5E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5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5E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5E58"/>
    <w:rPr>
      <w:b/>
      <w:bCs/>
      <w:smallCaps/>
      <w:color w:val="0F4761" w:themeColor="accent1" w:themeShade="BF"/>
      <w:spacing w:val="5"/>
    </w:rPr>
  </w:style>
  <w:style w:type="table" w:customStyle="1" w:styleId="11">
    <w:name w:val="Обычная таблица1"/>
    <w:uiPriority w:val="99"/>
    <w:semiHidden/>
    <w:rsid w:val="00B65E58"/>
    <w:pPr>
      <w:spacing w:after="200" w:line="276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Обычная таблица12"/>
    <w:uiPriority w:val="99"/>
    <w:semiHidden/>
    <w:rsid w:val="00B65E58"/>
    <w:pPr>
      <w:spacing w:after="200" w:line="276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10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0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ivnatalia68@gmail.com</dc:creator>
  <cp:keywords/>
  <dc:description/>
  <cp:lastModifiedBy>User64</cp:lastModifiedBy>
  <cp:revision>7</cp:revision>
  <cp:lastPrinted>2025-10-29T07:28:00Z</cp:lastPrinted>
  <dcterms:created xsi:type="dcterms:W3CDTF">2025-10-28T15:00:00Z</dcterms:created>
  <dcterms:modified xsi:type="dcterms:W3CDTF">2025-11-06T12:47:00Z</dcterms:modified>
</cp:coreProperties>
</file>