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</w:t>
      </w:r>
      <w:bookmarkStart w:id="0" w:name="_GoBack"/>
      <w:r w:rsidR="007E09CD" w:rsidRPr="00216D3E">
        <w:rPr>
          <w:color w:val="000000" w:themeColor="text1"/>
          <w:sz w:val="32"/>
          <w:szCs w:val="32"/>
        </w:rPr>
        <w:t xml:space="preserve">        ПРОЄКТ</w:t>
      </w:r>
      <w:bookmarkEnd w:id="0"/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90BD0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C18E0">
        <w:rPr>
          <w:sz w:val="28"/>
          <w:szCs w:val="28"/>
        </w:rPr>
        <w:t xml:space="preserve"> </w:t>
      </w:r>
      <w:r w:rsidR="002C18E0" w:rsidRPr="002C18E0">
        <w:rPr>
          <w:sz w:val="28"/>
          <w:szCs w:val="28"/>
        </w:rPr>
        <w:t xml:space="preserve">лютого </w:t>
      </w:r>
      <w:r w:rsidR="003C7D42" w:rsidRPr="00A652E3">
        <w:rPr>
          <w:sz w:val="28"/>
          <w:szCs w:val="28"/>
        </w:rPr>
        <w:t>202</w:t>
      </w:r>
      <w:r w:rsidR="005C7315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</w:t>
      </w:r>
      <w:r w:rsidR="002C18E0">
        <w:rPr>
          <w:sz w:val="28"/>
          <w:szCs w:val="28"/>
        </w:rPr>
        <w:t xml:space="preserve">                              </w:t>
      </w:r>
      <w:r w:rsidR="00596C12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7235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235F5">
        <w:rPr>
          <w:sz w:val="28"/>
          <w:szCs w:val="28"/>
        </w:rPr>
        <w:t>зняття з соціального</w:t>
      </w:r>
    </w:p>
    <w:p w:rsidR="00A74430" w:rsidRDefault="007235F5" w:rsidP="00A7443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квартирного обліку </w:t>
      </w:r>
      <w:proofErr w:type="spellStart"/>
      <w:r w:rsidR="001118B9">
        <w:rPr>
          <w:sz w:val="28"/>
          <w:szCs w:val="28"/>
        </w:rPr>
        <w:t>Шатровської</w:t>
      </w:r>
      <w:proofErr w:type="spellEnd"/>
      <w:r w:rsidR="001118B9">
        <w:rPr>
          <w:sz w:val="28"/>
          <w:szCs w:val="28"/>
        </w:rPr>
        <w:t xml:space="preserve"> Ірини </w:t>
      </w:r>
      <w:r w:rsidR="00A74430">
        <w:rPr>
          <w:sz w:val="28"/>
          <w:szCs w:val="28"/>
        </w:rPr>
        <w:t xml:space="preserve"> </w:t>
      </w:r>
    </w:p>
    <w:p w:rsidR="00F76989" w:rsidRPr="00205C8A" w:rsidRDefault="001118B9" w:rsidP="00A7443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Русланівни</w:t>
      </w:r>
      <w:r w:rsidR="00A74430">
        <w:rPr>
          <w:sz w:val="28"/>
          <w:szCs w:val="28"/>
        </w:rPr>
        <w:t xml:space="preserve"> з сім’єю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082855" w:rsidRPr="00082855">
        <w:rPr>
          <w:color w:val="000000"/>
          <w:sz w:val="28"/>
          <w:szCs w:val="28"/>
        </w:rPr>
        <w:t xml:space="preserve"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змінами), </w:t>
      </w:r>
      <w:r w:rsidR="00FF21D4">
        <w:rPr>
          <w:sz w:val="28"/>
          <w:szCs w:val="28"/>
        </w:rPr>
        <w:t xml:space="preserve">враховуючи пропозиції наглядової ради в сфері розподілу соціального житла згідно Протоколу від 20 грудня 2024 року № 3,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FF21D4" w:rsidRPr="00FF21D4" w:rsidRDefault="00AF64D5" w:rsidP="00FF21D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FF21D4" w:rsidRPr="00FF21D4">
        <w:rPr>
          <w:sz w:val="28"/>
          <w:szCs w:val="28"/>
        </w:rPr>
        <w:t xml:space="preserve">Зняти з соціального квартирного обліку </w:t>
      </w:r>
      <w:proofErr w:type="spellStart"/>
      <w:r w:rsidR="001118B9">
        <w:rPr>
          <w:sz w:val="28"/>
          <w:szCs w:val="28"/>
        </w:rPr>
        <w:t>Шатровську</w:t>
      </w:r>
      <w:proofErr w:type="spellEnd"/>
      <w:r w:rsidR="001118B9">
        <w:rPr>
          <w:sz w:val="28"/>
          <w:szCs w:val="28"/>
        </w:rPr>
        <w:t xml:space="preserve"> Ірину Русланівну</w:t>
      </w:r>
      <w:r w:rsidR="00A74430" w:rsidRPr="00A74430">
        <w:rPr>
          <w:sz w:val="28"/>
          <w:szCs w:val="28"/>
        </w:rPr>
        <w:t xml:space="preserve"> </w:t>
      </w:r>
      <w:r w:rsidR="00A74430">
        <w:rPr>
          <w:sz w:val="28"/>
          <w:szCs w:val="28"/>
        </w:rPr>
        <w:t xml:space="preserve">з сім’єю </w:t>
      </w:r>
      <w:r w:rsidR="00FF21D4" w:rsidRPr="00FF21D4">
        <w:rPr>
          <w:sz w:val="28"/>
          <w:szCs w:val="28"/>
        </w:rPr>
        <w:t>та виключити зі списків осіб, які користуються правом позачергового отримання квартир або садибних (одноквартирних) жилих будинків із житлового фонду соціального</w:t>
      </w:r>
      <w:r w:rsidR="00A74430">
        <w:rPr>
          <w:sz w:val="28"/>
          <w:szCs w:val="28"/>
        </w:rPr>
        <w:t xml:space="preserve"> призначення як таких, що забезпечені</w:t>
      </w:r>
      <w:r w:rsidR="00FF21D4" w:rsidRPr="00FF21D4">
        <w:rPr>
          <w:sz w:val="28"/>
          <w:szCs w:val="28"/>
        </w:rPr>
        <w:t xml:space="preserve"> житловою площею із фонду соціального призначення.</w:t>
      </w:r>
    </w:p>
    <w:p w:rsidR="00FF21D4" w:rsidRDefault="00FF21D4" w:rsidP="00FF21D4">
      <w:pPr>
        <w:shd w:val="clear" w:color="auto" w:fill="FFFFFF"/>
        <w:ind w:firstLine="567"/>
        <w:jc w:val="both"/>
        <w:rPr>
          <w:sz w:val="28"/>
          <w:szCs w:val="28"/>
        </w:rPr>
      </w:pPr>
      <w:r w:rsidRPr="00FF21D4">
        <w:rPr>
          <w:sz w:val="28"/>
          <w:szCs w:val="28"/>
        </w:rPr>
        <w:t xml:space="preserve">Підстава: </w:t>
      </w:r>
      <w:proofErr w:type="spellStart"/>
      <w:r w:rsidRPr="00FF21D4">
        <w:rPr>
          <w:sz w:val="28"/>
          <w:szCs w:val="28"/>
        </w:rPr>
        <w:t>пп</w:t>
      </w:r>
      <w:proofErr w:type="spellEnd"/>
      <w:r w:rsidRPr="00FF21D4">
        <w:rPr>
          <w:sz w:val="28"/>
          <w:szCs w:val="28"/>
        </w:rPr>
        <w:t>. 2 п. 11 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змінами).</w:t>
      </w:r>
    </w:p>
    <w:p w:rsidR="007A2CB3" w:rsidRDefault="007A2CB3" w:rsidP="007A2CB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C2ED1">
        <w:rPr>
          <w:sz w:val="28"/>
          <w:szCs w:val="28"/>
        </w:rPr>
        <w:t>2</w:t>
      </w:r>
      <w:r w:rsidR="007235F5">
        <w:rPr>
          <w:sz w:val="28"/>
          <w:szCs w:val="28"/>
        </w:rPr>
        <w:t xml:space="preserve">. Юридичному відділу виконавчого комітету міської ради здійснити відповідні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записи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>Книзі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 обліку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громадян,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що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користуються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правом </w:t>
      </w:r>
      <w:r>
        <w:rPr>
          <w:sz w:val="28"/>
          <w:szCs w:val="28"/>
        </w:rPr>
        <w:t xml:space="preserve"> на </w:t>
      </w:r>
    </w:p>
    <w:p w:rsidR="007235F5" w:rsidRPr="007C2ED1" w:rsidRDefault="007235F5" w:rsidP="007C2ED1">
      <w:pPr>
        <w:shd w:val="clear" w:color="auto" w:fill="FFFFFF"/>
        <w:rPr>
          <w:color w:val="A6A6A6" w:themeColor="background1" w:themeShade="A6"/>
          <w:sz w:val="28"/>
          <w:szCs w:val="28"/>
        </w:rPr>
      </w:pPr>
      <w:r>
        <w:rPr>
          <w:sz w:val="28"/>
          <w:szCs w:val="28"/>
        </w:rPr>
        <w:t xml:space="preserve">отримання соціального житла та повідомити </w:t>
      </w:r>
      <w:proofErr w:type="spellStart"/>
      <w:r w:rsidR="001118B9" w:rsidRPr="001118B9">
        <w:rPr>
          <w:sz w:val="28"/>
          <w:szCs w:val="28"/>
        </w:rPr>
        <w:t>Шатровську</w:t>
      </w:r>
      <w:proofErr w:type="spellEnd"/>
      <w:r w:rsidR="001118B9" w:rsidRPr="001118B9">
        <w:rPr>
          <w:sz w:val="28"/>
          <w:szCs w:val="28"/>
        </w:rPr>
        <w:t xml:space="preserve"> Ірину Русланівну </w:t>
      </w:r>
      <w:r w:rsidR="003C20F3">
        <w:rPr>
          <w:sz w:val="28"/>
          <w:szCs w:val="28"/>
        </w:rPr>
        <w:t>у 30 (тридцяти) денний термін з дати прийняття рішення про зняття з обліку</w:t>
      </w:r>
      <w:r>
        <w:rPr>
          <w:sz w:val="28"/>
          <w:szCs w:val="28"/>
        </w:rPr>
        <w:t>.</w:t>
      </w:r>
    </w:p>
    <w:p w:rsidR="003C20F3" w:rsidRDefault="007C2ED1" w:rsidP="003C20F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3C20F3">
        <w:rPr>
          <w:sz w:val="28"/>
          <w:szCs w:val="28"/>
        </w:rPr>
        <w:t xml:space="preserve">. </w:t>
      </w:r>
      <w:r w:rsidR="003C20F3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:rsidR="003C20F3" w:rsidRDefault="003C20F3" w:rsidP="003C20F3">
      <w:pPr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у судовому порядку у Волинському окружному адміністративному суді (м. Луцьк, вул. Словацького, 3) протягом шести місяців з дня набрання чинності.</w:t>
      </w:r>
    </w:p>
    <w:p w:rsidR="007C2ED1" w:rsidRDefault="007C2ED1" w:rsidP="00256B06">
      <w:pPr>
        <w:ind w:firstLine="567"/>
        <w:jc w:val="both"/>
        <w:rPr>
          <w:sz w:val="28"/>
          <w:szCs w:val="28"/>
        </w:rPr>
      </w:pPr>
    </w:p>
    <w:p w:rsidR="007C2ED1" w:rsidRDefault="007C2ED1" w:rsidP="00256B06">
      <w:pPr>
        <w:ind w:firstLine="567"/>
        <w:jc w:val="both"/>
        <w:rPr>
          <w:sz w:val="28"/>
          <w:szCs w:val="28"/>
        </w:rPr>
      </w:pPr>
    </w:p>
    <w:p w:rsidR="007C2ED1" w:rsidRPr="007C2ED1" w:rsidRDefault="007C2ED1" w:rsidP="007C2ED1">
      <w:pPr>
        <w:ind w:firstLine="567"/>
        <w:jc w:val="center"/>
        <w:rPr>
          <w:color w:val="A6A6A6" w:themeColor="background1" w:themeShade="A6"/>
          <w:sz w:val="28"/>
          <w:szCs w:val="28"/>
        </w:rPr>
      </w:pPr>
      <w:r w:rsidRPr="007C2ED1">
        <w:rPr>
          <w:color w:val="A6A6A6" w:themeColor="background1" w:themeShade="A6"/>
          <w:sz w:val="28"/>
          <w:szCs w:val="28"/>
        </w:rPr>
        <w:t>2</w:t>
      </w:r>
    </w:p>
    <w:p w:rsidR="007C2ED1" w:rsidRDefault="007C2ED1" w:rsidP="00256B06">
      <w:pPr>
        <w:ind w:firstLine="567"/>
        <w:jc w:val="both"/>
        <w:rPr>
          <w:sz w:val="28"/>
          <w:szCs w:val="28"/>
        </w:rPr>
      </w:pPr>
    </w:p>
    <w:p w:rsidR="00B805D4" w:rsidRPr="000E4EF0" w:rsidRDefault="007C2ED1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8C7A0B" w:rsidRDefault="00032BA4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3C20F3">
      <w:pgSz w:w="11906" w:h="16838"/>
      <w:pgMar w:top="284" w:right="567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22322"/>
    <w:rsid w:val="00032BA4"/>
    <w:rsid w:val="00036C09"/>
    <w:rsid w:val="000403DA"/>
    <w:rsid w:val="000515F6"/>
    <w:rsid w:val="00052053"/>
    <w:rsid w:val="0006518D"/>
    <w:rsid w:val="00082855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118B9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16D3E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C18E0"/>
    <w:rsid w:val="002D3697"/>
    <w:rsid w:val="002E2672"/>
    <w:rsid w:val="002E73CE"/>
    <w:rsid w:val="002F0951"/>
    <w:rsid w:val="003019CF"/>
    <w:rsid w:val="00313C09"/>
    <w:rsid w:val="00340EBF"/>
    <w:rsid w:val="00344580"/>
    <w:rsid w:val="00346ABD"/>
    <w:rsid w:val="003668F9"/>
    <w:rsid w:val="003754CB"/>
    <w:rsid w:val="003776BA"/>
    <w:rsid w:val="003A5889"/>
    <w:rsid w:val="003A58E7"/>
    <w:rsid w:val="003B5111"/>
    <w:rsid w:val="003B61B3"/>
    <w:rsid w:val="003C20F3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41138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D34F8"/>
    <w:rsid w:val="004E454C"/>
    <w:rsid w:val="004F1C58"/>
    <w:rsid w:val="004F4651"/>
    <w:rsid w:val="00522F84"/>
    <w:rsid w:val="0053532F"/>
    <w:rsid w:val="00550057"/>
    <w:rsid w:val="00576F3F"/>
    <w:rsid w:val="00590BD0"/>
    <w:rsid w:val="00596C12"/>
    <w:rsid w:val="005A45CD"/>
    <w:rsid w:val="005A7451"/>
    <w:rsid w:val="005C7315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06F35"/>
    <w:rsid w:val="00710323"/>
    <w:rsid w:val="00715C10"/>
    <w:rsid w:val="00720F70"/>
    <w:rsid w:val="007235F5"/>
    <w:rsid w:val="00732557"/>
    <w:rsid w:val="007344EE"/>
    <w:rsid w:val="00744B89"/>
    <w:rsid w:val="0074688F"/>
    <w:rsid w:val="00747382"/>
    <w:rsid w:val="00762828"/>
    <w:rsid w:val="00763FF4"/>
    <w:rsid w:val="00766A80"/>
    <w:rsid w:val="00793E78"/>
    <w:rsid w:val="007979E8"/>
    <w:rsid w:val="007A2CB3"/>
    <w:rsid w:val="007B3A42"/>
    <w:rsid w:val="007B644D"/>
    <w:rsid w:val="007B7699"/>
    <w:rsid w:val="007C05F8"/>
    <w:rsid w:val="007C2ED1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52E7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16B5A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74430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613F5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95BC5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76989"/>
    <w:rsid w:val="00F77DEC"/>
    <w:rsid w:val="00F94123"/>
    <w:rsid w:val="00FA1A91"/>
    <w:rsid w:val="00FA7A0B"/>
    <w:rsid w:val="00FC0B51"/>
    <w:rsid w:val="00FC4929"/>
    <w:rsid w:val="00FE00B2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1464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127</cp:revision>
  <cp:lastPrinted>2025-01-23T14:01:00Z</cp:lastPrinted>
  <dcterms:created xsi:type="dcterms:W3CDTF">2023-01-26T15:07:00Z</dcterms:created>
  <dcterms:modified xsi:type="dcterms:W3CDTF">2025-01-23T14:01:00Z</dcterms:modified>
</cp:coreProperties>
</file>