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03" w:rsidRPr="00822303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303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822303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2230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2230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822303" w:rsidRPr="00822303" w:rsidRDefault="000813E4" w:rsidP="000813E4">
      <w:pPr>
        <w:keepNext/>
        <w:tabs>
          <w:tab w:val="center" w:pos="4819"/>
          <w:tab w:val="left" w:pos="6750"/>
          <w:tab w:val="left" w:pos="7513"/>
          <w:tab w:val="left" w:pos="9214"/>
        </w:tabs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</w:t>
      </w:r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ПРОЄКТ</w:t>
      </w:r>
    </w:p>
    <w:p w:rsidR="00822303" w:rsidRPr="00822303" w:rsidRDefault="00822303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440D86" w:rsidRPr="00AD57EA" w:rsidRDefault="00440D86" w:rsidP="00440D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лютого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м. Нововолинськ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№</w:t>
      </w:r>
    </w:p>
    <w:p w:rsidR="002F5EDA" w:rsidRDefault="002F5ED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 аукціонної</w:t>
      </w:r>
    </w:p>
    <w:p w:rsidR="00896662" w:rsidRPr="00AD57EA" w:rsidRDefault="004D1E12" w:rsidP="0089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для продажу</w:t>
      </w:r>
      <w:r w:rsidR="000A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666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</w:t>
      </w:r>
      <w:r w:rsidR="008966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9666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6662" w:rsidRPr="00AD57EA" w:rsidRDefault="00896662" w:rsidP="0089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малої приватизації, як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перебува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</w:p>
    <w:p w:rsidR="000A0CB8" w:rsidRDefault="00896662" w:rsidP="0089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балансі</w:t>
      </w:r>
      <w:r w:rsidR="000A0CB8" w:rsidRPr="000A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комунального підприємства </w:t>
      </w:r>
    </w:p>
    <w:p w:rsidR="000A0CB8" w:rsidRDefault="000A0CB8" w:rsidP="00196E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96E69" w:rsidRPr="0019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Управляюча житлова компанія № 1»  </w:t>
      </w:r>
      <w:r w:rsidRPr="000A0CB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Нововолинської міської ради</w:t>
      </w:r>
    </w:p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D86" w:rsidRPr="00F33CB7" w:rsidRDefault="00440D86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F33CB7" w:rsidRDefault="00440D86" w:rsidP="00F3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Закону України «Про приватизацію державного і комунального майна», рішень міської ради від 24.06.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18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24/13 «Про затвердження положення про діяльність аукціонної комісії для продажу об’єктів малої приватизації»,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14.02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272017" w:rsidRPr="000813E4">
        <w:rPr>
          <w:rFonts w:ascii="Times New Roman" w:eastAsia="Times New Roman" w:hAnsi="Times New Roman" w:cs="Times New Roman"/>
          <w:sz w:val="28"/>
          <w:szCs w:val="28"/>
          <w:lang w:eastAsia="ru-RU"/>
        </w:rPr>
        <w:t>42/37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622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схвалення переліку об’єктів комунальної власності, що підлягають приватизації у 2025 році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виконавчий комітет міської ради</w:t>
      </w:r>
    </w:p>
    <w:p w:rsidR="00F33CB7" w:rsidRPr="00F33CB7" w:rsidRDefault="00F33CB7" w:rsidP="00F33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AB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FAB">
        <w:rPr>
          <w:rFonts w:ascii="Times New Roman" w:hAnsi="Times New Roman" w:cs="Times New Roman"/>
          <w:sz w:val="28"/>
          <w:szCs w:val="28"/>
        </w:rPr>
        <w:t>ВИРІШИВ: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EDA" w:rsidRDefault="002F5EDA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4D1E12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Утворити та затвердити склад аукціонної комісії </w:t>
      </w:r>
      <w:r w:rsidR="0081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(додається) 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продажу наступн</w:t>
      </w:r>
      <w:r w:rsidR="00440D8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об’єкт</w:t>
      </w:r>
      <w:r w:rsidR="00440D8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D1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приватизації:</w:t>
      </w:r>
    </w:p>
    <w:p w:rsidR="00196E69" w:rsidRPr="004D1E12" w:rsidRDefault="00C7507C" w:rsidP="00C750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32E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632E2" w:rsidRPr="00A632E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ежитлове приміщення (будинок ФАП) загальною площею 75,9 м</w:t>
      </w:r>
      <w:r w:rsidR="00A632E2" w:rsidRPr="00A632E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A632E2" w:rsidRPr="00A63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адресою: вулиця Адама Кисіля, 12а, село Низкиничі, Володимирський район, Волинська область</w:t>
      </w:r>
      <w:r w:rsidR="00196E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E12" w:rsidRPr="004D1E12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Аукціонній комісії: </w:t>
      </w:r>
    </w:p>
    <w:p w:rsidR="004D1E12" w:rsidRPr="004D1E12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розробити умови продажу об’єкт</w:t>
      </w:r>
      <w:r w:rsidR="00A632E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 та подати на затвердження виконавчому комітету; </w:t>
      </w:r>
    </w:p>
    <w:p w:rsidR="004D1E12" w:rsidRPr="004D1E12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визначити стартову ціну об’єкт</w:t>
      </w:r>
      <w:r w:rsidR="00A632E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приватизації;</w:t>
      </w:r>
    </w:p>
    <w:p w:rsidR="004D1E12" w:rsidRPr="004D1E12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визначити стартову ціну з урахуванням зниження стартової ціни в порядку, передбаченому Законом України «Про приватизацію державного і комунального майна»;</w:t>
      </w:r>
    </w:p>
    <w:p w:rsidR="004D1E12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розробити інформаційне повідомлення про проведення аукціону.</w:t>
      </w:r>
    </w:p>
    <w:p w:rsidR="00F33CB7" w:rsidRPr="00F33CB7" w:rsidRDefault="00196E69" w:rsidP="00196E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рішення покласти на заступника міського голови з питань діяльності виконавчих органів </w:t>
      </w:r>
      <w:r w:rsidR="00B6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Миколу </w:t>
      </w:r>
      <w:proofErr w:type="spellStart"/>
      <w:r w:rsidR="00B67AA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3CB7"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F33CB7" w:rsidRDefault="004D1E12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Default="00F33CB7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19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</w:t>
      </w: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АРПУС</w:t>
      </w:r>
    </w:p>
    <w:p w:rsidR="00C7507C" w:rsidRDefault="00C7507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07C" w:rsidRDefault="00C7507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D3D" w:rsidRDefault="0082230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="00F33CB7" w:rsidRPr="00F33C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 30586</w:t>
      </w:r>
    </w:p>
    <w:p w:rsidR="00440D86" w:rsidRDefault="00440D86" w:rsidP="004454D2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4D1E12" w:rsidRDefault="004D1E12" w:rsidP="004454D2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lastRenderedPageBreak/>
        <w:t>ЗАТВЕРДЖЕНО</w:t>
      </w:r>
    </w:p>
    <w:p w:rsidR="004D1E12" w:rsidRDefault="004061EC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>ішення виконавчого комітету</w:t>
      </w:r>
    </w:p>
    <w:p w:rsidR="004454D2" w:rsidRPr="004D1E12" w:rsidRDefault="004454D2" w:rsidP="004454D2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4D2">
        <w:rPr>
          <w:rFonts w:ascii="Times New Roman" w:eastAsia="Times New Roman" w:hAnsi="Times New Roman" w:cs="Times New Roman"/>
          <w:sz w:val="28"/>
          <w:szCs w:val="28"/>
        </w:rPr>
        <w:t>Нововолинської міської ради</w:t>
      </w:r>
    </w:p>
    <w:p w:rsidR="00440D86" w:rsidRPr="00AD57EA" w:rsidRDefault="00440D86" w:rsidP="00440D86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лютого </w:t>
      </w:r>
      <w:r w:rsidRPr="00AD57EA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D57EA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</w:p>
    <w:p w:rsidR="004D1E12" w:rsidRPr="004D1E12" w:rsidRDefault="004D1E12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4D1E12" w:rsidRDefault="004D1E12" w:rsidP="004D1E12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1E12" w:rsidRPr="004D1E12" w:rsidRDefault="004D1E12" w:rsidP="004D1E12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1"/>
      <w:bookmarkStart w:id="2" w:name="5"/>
      <w:bookmarkEnd w:id="1"/>
      <w:bookmarkEnd w:id="2"/>
      <w:r w:rsidRPr="004D1E12">
        <w:rPr>
          <w:rFonts w:ascii="Times New Roman" w:eastAsia="Times New Roman" w:hAnsi="Times New Roman" w:cs="Times New Roman"/>
          <w:sz w:val="28"/>
          <w:szCs w:val="28"/>
        </w:rPr>
        <w:t>СКЛАД</w:t>
      </w: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t>аукціонної комісії</w:t>
      </w:r>
    </w:p>
    <w:p w:rsidR="004D1E12" w:rsidRPr="004D1E12" w:rsidRDefault="00CD3534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 xml:space="preserve"> продажу об’єкт</w:t>
      </w:r>
      <w:r w:rsidR="004C0D7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 xml:space="preserve"> малої приватизації </w:t>
      </w:r>
    </w:p>
    <w:p w:rsidR="004D1E12" w:rsidRPr="004D1E12" w:rsidRDefault="004D1E12" w:rsidP="004D1E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642" w:tblpY="245"/>
        <w:tblW w:w="8755" w:type="dxa"/>
        <w:tblLook w:val="01E0" w:firstRow="1" w:lastRow="1" w:firstColumn="1" w:lastColumn="1" w:noHBand="0" w:noVBand="0"/>
      </w:tblPr>
      <w:tblGrid>
        <w:gridCol w:w="3936"/>
        <w:gridCol w:w="4819"/>
      </w:tblGrid>
      <w:tr w:rsidR="004D1E12" w:rsidRPr="004D1E12" w:rsidTr="00666D41">
        <w:trPr>
          <w:trHeight w:val="1419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комісії: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4D3D">
              <w:rPr>
                <w:rFonts w:ascii="Times New Roman" w:eastAsia="Times New Roman" w:hAnsi="Times New Roman" w:cs="Times New Roman"/>
                <w:sz w:val="28"/>
                <w:szCs w:val="28"/>
              </w:rPr>
              <w:t>ПАСЕВИЧ</w:t>
            </w:r>
          </w:p>
          <w:p w:rsidR="004D1E12" w:rsidRPr="004D1E12" w:rsidRDefault="004D1E12" w:rsidP="00764D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4D3D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Федорович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CB5BA7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ник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з питань діяльності виконавчих органів</w:t>
            </w:r>
          </w:p>
        </w:tc>
      </w:tr>
      <w:tr w:rsidR="004D1E12" w:rsidRPr="004D1E12" w:rsidTr="00666D41">
        <w:trPr>
          <w:trHeight w:val="1657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Секретар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Олександрівна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061EC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начальник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економічно</w:t>
            </w:r>
            <w:r w:rsidR="004061EC">
              <w:rPr>
                <w:rFonts w:ascii="Times New Roman" w:eastAsia="Times New Roman" w:hAnsi="Times New Roman" w:cs="Times New Roman"/>
                <w:sz w:val="28"/>
                <w:szCs w:val="28"/>
              </w:rPr>
              <w:t>ї політики</w:t>
            </w:r>
          </w:p>
        </w:tc>
      </w:tr>
      <w:tr w:rsidR="004D1E12" w:rsidRPr="004D1E12" w:rsidTr="00666D41">
        <w:trPr>
          <w:trHeight w:val="1073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Члени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БУРОЧУК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Галина 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Вікторівна</w:t>
            </w:r>
            <w:proofErr w:type="spellEnd"/>
            <w:proofErr w:type="gramEnd"/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начальник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фінансового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4D1E12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4D1E12" w:rsidTr="00666D41">
        <w:trPr>
          <w:trHeight w:val="1078"/>
        </w:trPr>
        <w:tc>
          <w:tcPr>
            <w:tcW w:w="3936" w:type="dxa"/>
            <w:shd w:val="clear" w:color="auto" w:fill="auto"/>
          </w:tcPr>
          <w:p w:rsidR="004D1E12" w:rsidRPr="004D1E12" w:rsidRDefault="00895559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</w:p>
          <w:p w:rsidR="004D1E12" w:rsidRPr="004D1E12" w:rsidRDefault="00895559" w:rsidP="008955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Ігор Юрійо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начальник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юридичного відділу</w:t>
            </w:r>
          </w:p>
        </w:tc>
      </w:tr>
      <w:tr w:rsidR="004D1E12" w:rsidRPr="004D1E12" w:rsidTr="00666D41">
        <w:trPr>
          <w:trHeight w:val="929"/>
        </w:trPr>
        <w:tc>
          <w:tcPr>
            <w:tcW w:w="3936" w:type="dxa"/>
            <w:shd w:val="clear" w:color="auto" w:fill="auto"/>
          </w:tcPr>
          <w:p w:rsidR="004D1E12" w:rsidRPr="004D1E12" w:rsidRDefault="00764D3D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</w:t>
            </w:r>
          </w:p>
          <w:p w:rsidR="004D1E12" w:rsidRPr="004D1E12" w:rsidRDefault="00764D3D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Петрович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764D3D" w:rsidP="00764D3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к</w:t>
            </w:r>
            <w:r w:rsidRPr="00764D3D">
              <w:rPr>
                <w:rFonts w:ascii="Times New Roman" w:eastAsia="Times New Roman" w:hAnsi="Times New Roman" w:cs="Times New Roman"/>
                <w:sz w:val="28"/>
                <w:szCs w:val="28"/>
              </w:rPr>
              <w:t>омунальн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r w:rsidR="000A0C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підприємства</w:t>
            </w:r>
            <w:r w:rsidRPr="00764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«Управляюча житлова компанія № 1» </w:t>
            </w:r>
            <w:r w:rsidR="007727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Нововолинської міської ради</w:t>
            </w:r>
          </w:p>
        </w:tc>
      </w:tr>
    </w:tbl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16DB0" w:rsidRDefault="00716DB0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B0" w:rsidRDefault="00716DB0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B0" w:rsidRDefault="00716DB0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B0" w:rsidRDefault="00716DB0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B0" w:rsidRDefault="00716DB0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B0" w:rsidRDefault="00716DB0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1D9" w:rsidRPr="004D1E12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Pr="00F33C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</w:t>
      </w:r>
      <w:r w:rsidR="00821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30586</w:t>
      </w:r>
    </w:p>
    <w:sectPr w:rsidR="009A61D9" w:rsidRPr="004D1E12" w:rsidSect="00C7507C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B7"/>
    <w:rsid w:val="000458F5"/>
    <w:rsid w:val="000813E4"/>
    <w:rsid w:val="000A0CB8"/>
    <w:rsid w:val="000D1406"/>
    <w:rsid w:val="0010663E"/>
    <w:rsid w:val="00196E69"/>
    <w:rsid w:val="001F7AE6"/>
    <w:rsid w:val="0022205D"/>
    <w:rsid w:val="00272017"/>
    <w:rsid w:val="00293AA2"/>
    <w:rsid w:val="002F5EDA"/>
    <w:rsid w:val="0031254A"/>
    <w:rsid w:val="00377B70"/>
    <w:rsid w:val="003B4FAB"/>
    <w:rsid w:val="003B6DC9"/>
    <w:rsid w:val="003C4AC1"/>
    <w:rsid w:val="004061EC"/>
    <w:rsid w:val="00411352"/>
    <w:rsid w:val="00440D86"/>
    <w:rsid w:val="004454D2"/>
    <w:rsid w:val="00474FCD"/>
    <w:rsid w:val="004C0D7F"/>
    <w:rsid w:val="004D1E12"/>
    <w:rsid w:val="005613EF"/>
    <w:rsid w:val="005A4B89"/>
    <w:rsid w:val="005E0A39"/>
    <w:rsid w:val="005F2299"/>
    <w:rsid w:val="00716DB0"/>
    <w:rsid w:val="00735889"/>
    <w:rsid w:val="00764D3D"/>
    <w:rsid w:val="00772793"/>
    <w:rsid w:val="007F64E0"/>
    <w:rsid w:val="00803C5D"/>
    <w:rsid w:val="00812C4D"/>
    <w:rsid w:val="00821232"/>
    <w:rsid w:val="00822303"/>
    <w:rsid w:val="00895559"/>
    <w:rsid w:val="00896662"/>
    <w:rsid w:val="00905A64"/>
    <w:rsid w:val="009A61D9"/>
    <w:rsid w:val="00A2503F"/>
    <w:rsid w:val="00A632E2"/>
    <w:rsid w:val="00AA746B"/>
    <w:rsid w:val="00B255B1"/>
    <w:rsid w:val="00B61324"/>
    <w:rsid w:val="00B67AAC"/>
    <w:rsid w:val="00B84E71"/>
    <w:rsid w:val="00BF086C"/>
    <w:rsid w:val="00C7507C"/>
    <w:rsid w:val="00CA1E3F"/>
    <w:rsid w:val="00CB5BA7"/>
    <w:rsid w:val="00CD3534"/>
    <w:rsid w:val="00D32BD6"/>
    <w:rsid w:val="00D4527D"/>
    <w:rsid w:val="00E74C5D"/>
    <w:rsid w:val="00ED5E34"/>
    <w:rsid w:val="00F3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517B5"/>
  <w15:docId w15:val="{3D4FB6FA-92F7-4087-80A8-79661500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1631</Words>
  <Characters>930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User93</cp:lastModifiedBy>
  <cp:revision>3</cp:revision>
  <cp:lastPrinted>2025-02-18T09:18:00Z</cp:lastPrinted>
  <dcterms:created xsi:type="dcterms:W3CDTF">2025-02-17T10:42:00Z</dcterms:created>
  <dcterms:modified xsi:type="dcterms:W3CDTF">2025-02-18T09:19:00Z</dcterms:modified>
</cp:coreProperties>
</file>