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30C03" w14:textId="77777777" w:rsidR="0026598A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6AAE7DAA" w14:textId="2CB692DC" w:rsidR="008C2841" w:rsidRPr="00BE5F75" w:rsidRDefault="008C2841" w:rsidP="008C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F75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 питань охорони здоров'я, </w:t>
      </w:r>
    </w:p>
    <w:p w14:paraId="2D5278E1" w14:textId="728CCA05" w:rsidR="00A20158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>сім'ї та соціального захисту населення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DF8380B" w14:textId="77777777" w:rsidR="008C2841" w:rsidRPr="00F17F97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7F0DA" w14:textId="617947C4" w:rsidR="00A20158" w:rsidRPr="00BE5F75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5F75">
        <w:rPr>
          <w:rFonts w:ascii="Times New Roman" w:hAnsi="Times New Roman" w:cs="Times New Roman"/>
          <w:bCs/>
          <w:sz w:val="28"/>
          <w:szCs w:val="28"/>
        </w:rPr>
        <w:t>«</w:t>
      </w:r>
      <w:r w:rsidR="00C102C9">
        <w:rPr>
          <w:rFonts w:ascii="Times New Roman" w:hAnsi="Times New Roman" w:cs="Times New Roman"/>
          <w:bCs/>
          <w:sz w:val="28"/>
          <w:szCs w:val="28"/>
        </w:rPr>
        <w:t>10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473E8">
        <w:rPr>
          <w:rFonts w:ascii="Times New Roman" w:hAnsi="Times New Roman" w:cs="Times New Roman"/>
          <w:bCs/>
          <w:sz w:val="28"/>
          <w:szCs w:val="28"/>
        </w:rPr>
        <w:t>лютого</w:t>
      </w:r>
      <w:r w:rsidR="00A414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5F75">
        <w:rPr>
          <w:rFonts w:ascii="Times New Roman" w:hAnsi="Times New Roman" w:cs="Times New Roman"/>
          <w:bCs/>
          <w:sz w:val="28"/>
          <w:szCs w:val="28"/>
        </w:rPr>
        <w:t>202</w:t>
      </w:r>
      <w:r w:rsidR="00F473E8">
        <w:rPr>
          <w:rFonts w:ascii="Times New Roman" w:hAnsi="Times New Roman" w:cs="Times New Roman"/>
          <w:bCs/>
          <w:sz w:val="28"/>
          <w:szCs w:val="28"/>
        </w:rPr>
        <w:t>5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844EB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414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02C9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C102C9">
        <w:rPr>
          <w:rFonts w:ascii="Times New Roman" w:hAnsi="Times New Roman" w:cs="Times New Roman"/>
          <w:bCs/>
          <w:sz w:val="28"/>
          <w:szCs w:val="28"/>
        </w:rPr>
        <w:t>10:00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BE5F75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BE5F75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BDA58AD" w14:textId="77777777" w:rsidR="002D6EC2" w:rsidRPr="00BE5F75" w:rsidRDefault="002D6EC2" w:rsidP="00BE5F75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C102C9" w:rsidRPr="007918E6" w14:paraId="61D66FF3" w14:textId="77777777" w:rsidTr="00BE5F75">
        <w:tc>
          <w:tcPr>
            <w:tcW w:w="562" w:type="dxa"/>
          </w:tcPr>
          <w:p w14:paraId="3C984BF8" w14:textId="71C8108B" w:rsidR="00C102C9" w:rsidRPr="007918E6" w:rsidRDefault="00690AE1" w:rsidP="00C10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14:paraId="419D9F5B" w14:textId="77777777" w:rsidR="00C102C9" w:rsidRPr="007918E6" w:rsidRDefault="00C102C9" w:rsidP="00C102C9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918E6">
              <w:rPr>
                <w:sz w:val="28"/>
                <w:szCs w:val="28"/>
              </w:rPr>
              <w:t>Про затвердження звіту  про виконання  бюджету</w:t>
            </w:r>
            <w:r w:rsidRPr="007918E6">
              <w:rPr>
                <w:sz w:val="28"/>
                <w:szCs w:val="28"/>
                <w:lang w:val="uk-UA"/>
              </w:rPr>
              <w:t xml:space="preserve"> </w:t>
            </w:r>
            <w:r w:rsidRPr="007918E6">
              <w:rPr>
                <w:sz w:val="28"/>
                <w:szCs w:val="28"/>
              </w:rPr>
              <w:t>Нововолинської міської</w:t>
            </w:r>
            <w:r w:rsidRPr="007918E6">
              <w:rPr>
                <w:sz w:val="28"/>
                <w:szCs w:val="28"/>
                <w:lang w:val="uk-UA"/>
              </w:rPr>
              <w:t xml:space="preserve"> </w:t>
            </w:r>
            <w:r w:rsidRPr="007918E6">
              <w:rPr>
                <w:sz w:val="28"/>
                <w:szCs w:val="28"/>
              </w:rPr>
              <w:t>територіальної громади</w:t>
            </w:r>
            <w:r w:rsidRPr="007918E6">
              <w:rPr>
                <w:sz w:val="28"/>
                <w:szCs w:val="28"/>
                <w:lang w:val="uk-UA"/>
              </w:rPr>
              <w:t xml:space="preserve"> </w:t>
            </w:r>
            <w:r w:rsidRPr="007918E6">
              <w:rPr>
                <w:sz w:val="28"/>
                <w:szCs w:val="28"/>
              </w:rPr>
              <w:t>за 202</w:t>
            </w:r>
            <w:r w:rsidRPr="007918E6">
              <w:rPr>
                <w:sz w:val="28"/>
                <w:szCs w:val="28"/>
                <w:lang w:val="uk-UA"/>
              </w:rPr>
              <w:t>4</w:t>
            </w:r>
            <w:r w:rsidRPr="007918E6">
              <w:rPr>
                <w:sz w:val="28"/>
                <w:szCs w:val="28"/>
              </w:rPr>
              <w:t xml:space="preserve"> рік</w:t>
            </w:r>
            <w:r w:rsidRPr="007918E6">
              <w:rPr>
                <w:sz w:val="28"/>
                <w:szCs w:val="28"/>
                <w:lang w:val="uk-UA"/>
              </w:rPr>
              <w:t>.</w:t>
            </w:r>
          </w:p>
          <w:p w14:paraId="39A74A34" w14:textId="56F73B07" w:rsidR="00C102C9" w:rsidRPr="007918E6" w:rsidRDefault="00C102C9" w:rsidP="00C102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C102C9" w:rsidRPr="007918E6" w14:paraId="6F25EFCC" w14:textId="77777777" w:rsidTr="00BE5F75">
        <w:tc>
          <w:tcPr>
            <w:tcW w:w="562" w:type="dxa"/>
          </w:tcPr>
          <w:p w14:paraId="6259627B" w14:textId="232F9E8E" w:rsidR="00C102C9" w:rsidRPr="007918E6" w:rsidRDefault="00690AE1" w:rsidP="00C10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14:paraId="65A054A1" w14:textId="77777777" w:rsidR="00C102C9" w:rsidRPr="007918E6" w:rsidRDefault="00C102C9" w:rsidP="00C102C9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918E6">
              <w:rPr>
                <w:sz w:val="28"/>
                <w:szCs w:val="28"/>
              </w:rPr>
              <w:t>Про внесення змін до рішення міської ради «Про бюджет Нововолинської міської територіальної громади на 202</w:t>
            </w:r>
            <w:r w:rsidRPr="007918E6">
              <w:rPr>
                <w:sz w:val="28"/>
                <w:szCs w:val="28"/>
                <w:lang w:val="uk-UA"/>
              </w:rPr>
              <w:t>5</w:t>
            </w:r>
            <w:r w:rsidRPr="007918E6">
              <w:rPr>
                <w:sz w:val="28"/>
                <w:szCs w:val="28"/>
              </w:rPr>
              <w:t xml:space="preserve"> рік»</w:t>
            </w:r>
            <w:r w:rsidRPr="007918E6">
              <w:rPr>
                <w:sz w:val="28"/>
                <w:szCs w:val="28"/>
                <w:lang w:val="uk-UA"/>
              </w:rPr>
              <w:t>.</w:t>
            </w:r>
          </w:p>
          <w:p w14:paraId="1A23EC1E" w14:textId="52DBA391" w:rsidR="00C102C9" w:rsidRPr="007918E6" w:rsidRDefault="00C102C9" w:rsidP="00C102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C102C9" w:rsidRPr="00436F39" w14:paraId="293C4C3E" w14:textId="77777777" w:rsidTr="00BE5F75">
        <w:tc>
          <w:tcPr>
            <w:tcW w:w="562" w:type="dxa"/>
          </w:tcPr>
          <w:p w14:paraId="1354F106" w14:textId="74E28360" w:rsidR="00C102C9" w:rsidRPr="00436F39" w:rsidRDefault="00690AE1" w:rsidP="00C10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F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14:paraId="78C4A871" w14:textId="77777777" w:rsidR="00436F39" w:rsidRPr="00436F39" w:rsidRDefault="00436F39" w:rsidP="00436F39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F39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Положення про наглядову раду КНП </w:t>
            </w:r>
            <w:r w:rsidRPr="00436F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«Нововолинська ЦМЛ»</w:t>
            </w:r>
            <w:r w:rsidRPr="00436F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AF3977" w14:textId="2B7EEAE4" w:rsidR="00C102C9" w:rsidRPr="00436F39" w:rsidRDefault="00436F39" w:rsidP="00436F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36F39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Інформує:Сиротюк</w:t>
            </w:r>
            <w:proofErr w:type="spellEnd"/>
            <w:r w:rsidRPr="00436F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Юрій Іванович – голова наглядової ради КНП «НЦМЛ»</w:t>
            </w:r>
          </w:p>
        </w:tc>
      </w:tr>
      <w:tr w:rsidR="00C102C9" w:rsidRPr="007918E6" w14:paraId="4A773D70" w14:textId="77777777" w:rsidTr="00BE5F75">
        <w:tc>
          <w:tcPr>
            <w:tcW w:w="562" w:type="dxa"/>
          </w:tcPr>
          <w:p w14:paraId="2881C2FA" w14:textId="30D6F941" w:rsidR="00C102C9" w:rsidRPr="007918E6" w:rsidRDefault="00690AE1" w:rsidP="00C10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14:paraId="698538C0" w14:textId="77777777" w:rsidR="00C102C9" w:rsidRPr="007918E6" w:rsidRDefault="00C102C9" w:rsidP="00C10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Програми розвитку і підтримки комунальних закладів охорони здоров’я Нововолинської міської територіальної громади  на 2022-2025 роки, затвердженої рішенням міської ради від 22 грудня 2021 року №10/20.</w:t>
            </w:r>
          </w:p>
          <w:p w14:paraId="36DF132A" w14:textId="77777777" w:rsidR="00C102C9" w:rsidRPr="007918E6" w:rsidRDefault="00C102C9" w:rsidP="00C102C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Інформують: </w:t>
            </w:r>
          </w:p>
          <w:p w14:paraId="26EEFDF0" w14:textId="77777777" w:rsidR="00C102C9" w:rsidRPr="007918E6" w:rsidRDefault="00C102C9" w:rsidP="00C102C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>Шипелик</w:t>
            </w:r>
            <w:proofErr w:type="spellEnd"/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Володимирович – директор КНП «НЦМЛ»;</w:t>
            </w:r>
          </w:p>
          <w:p w14:paraId="3990A532" w14:textId="77777777" w:rsidR="00C102C9" w:rsidRPr="007918E6" w:rsidRDefault="00C102C9" w:rsidP="00C102C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>Попіка</w:t>
            </w:r>
            <w:proofErr w:type="spellEnd"/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Ольга Олександрівна – генеральний директор КНП «НЦПМСД»;</w:t>
            </w:r>
          </w:p>
          <w:p w14:paraId="1521BDB3" w14:textId="7D1E542A" w:rsidR="00C102C9" w:rsidRPr="007918E6" w:rsidRDefault="00C102C9" w:rsidP="00C102C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>Ришитюк</w:t>
            </w:r>
            <w:proofErr w:type="spellEnd"/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Василь Павлович – </w:t>
            </w:r>
            <w:proofErr w:type="spellStart"/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>т.в.о</w:t>
            </w:r>
            <w:proofErr w:type="spellEnd"/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головного лікаря КНП «НМСП». </w:t>
            </w:r>
          </w:p>
        </w:tc>
      </w:tr>
      <w:tr w:rsidR="00C102C9" w:rsidRPr="007918E6" w14:paraId="34FA812C" w14:textId="77777777" w:rsidTr="00BE5F75">
        <w:tc>
          <w:tcPr>
            <w:tcW w:w="562" w:type="dxa"/>
          </w:tcPr>
          <w:p w14:paraId="3B17885F" w14:textId="4225045C" w:rsidR="00C102C9" w:rsidRPr="007918E6" w:rsidRDefault="00690AE1" w:rsidP="00C10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14:paraId="0F8FC9C5" w14:textId="77777777" w:rsidR="00C102C9" w:rsidRPr="007918E6" w:rsidRDefault="00C102C9" w:rsidP="00C10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2022-2025 роки, затвердженої рішенням міської ради від 22 грудня 2021 року №10/20.</w:t>
            </w:r>
          </w:p>
          <w:p w14:paraId="10D776F0" w14:textId="1A3C3D72" w:rsidR="00C102C9" w:rsidRPr="007918E6" w:rsidRDefault="00C102C9" w:rsidP="00C102C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Інформує:Шипелик</w:t>
            </w:r>
            <w:proofErr w:type="spellEnd"/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Володимирович – директор КНП «НЦМЛ»</w:t>
            </w:r>
          </w:p>
        </w:tc>
      </w:tr>
      <w:tr w:rsidR="00C102C9" w:rsidRPr="007918E6" w14:paraId="2B432FD2" w14:textId="77777777" w:rsidTr="00BE5F75">
        <w:tc>
          <w:tcPr>
            <w:tcW w:w="562" w:type="dxa"/>
          </w:tcPr>
          <w:p w14:paraId="6C2562A4" w14:textId="21251DC8" w:rsidR="00C102C9" w:rsidRPr="007918E6" w:rsidRDefault="00690AE1" w:rsidP="00C10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14:paraId="140DFEB5" w14:textId="77777777" w:rsidR="00C102C9" w:rsidRPr="007918E6" w:rsidRDefault="00C102C9" w:rsidP="00C10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 xml:space="preserve">Про визнання таким, що втратив </w:t>
            </w:r>
            <w:r w:rsidRPr="007918E6">
              <w:rPr>
                <w:rFonts w:ascii="Times New Roman" w:hAnsi="Times New Roman" w:cs="Times New Roman"/>
                <w:bCs/>
                <w:sz w:val="28"/>
                <w:szCs w:val="28"/>
              </w:rPr>
              <w:t>чинність, пункту 1 рішення міської ради від 14.07.2021 № 7/11.</w:t>
            </w:r>
          </w:p>
          <w:p w14:paraId="71462696" w14:textId="77F11362" w:rsidR="00C102C9" w:rsidRPr="007918E6" w:rsidRDefault="00C102C9" w:rsidP="00C102C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Інформує:Шипелик</w:t>
            </w:r>
            <w:proofErr w:type="spellEnd"/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Володимирович – директор КНП «НЦМЛ»</w:t>
            </w:r>
          </w:p>
        </w:tc>
      </w:tr>
      <w:tr w:rsidR="00C102C9" w:rsidRPr="007918E6" w14:paraId="11070C3A" w14:textId="77777777" w:rsidTr="00BE5F75">
        <w:tc>
          <w:tcPr>
            <w:tcW w:w="562" w:type="dxa"/>
          </w:tcPr>
          <w:p w14:paraId="294D1DA7" w14:textId="27F44BC3" w:rsidR="00C102C9" w:rsidRPr="007918E6" w:rsidRDefault="00690AE1" w:rsidP="00C10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14:paraId="76818831" w14:textId="77777777" w:rsidR="00C102C9" w:rsidRPr="007918E6" w:rsidRDefault="00C102C9" w:rsidP="00C10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хід виконання у 2024 році </w:t>
            </w: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>програми соціального та правового захисту дітей, попередження безпритульності та бездоглядності серед дітей на 2021-2024 роки.</w:t>
            </w:r>
          </w:p>
          <w:p w14:paraId="0E7747B8" w14:textId="6252A7B9" w:rsidR="00C102C9" w:rsidRPr="007918E6" w:rsidRDefault="00C102C9" w:rsidP="00C102C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>Думич</w:t>
            </w:r>
            <w:proofErr w:type="spellEnd"/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Іванна Олегівна – начальник служби у справах дітей</w:t>
            </w:r>
          </w:p>
        </w:tc>
      </w:tr>
      <w:tr w:rsidR="00690AE1" w:rsidRPr="007918E6" w14:paraId="493C76C8" w14:textId="77777777" w:rsidTr="00BE5F75">
        <w:tc>
          <w:tcPr>
            <w:tcW w:w="562" w:type="dxa"/>
          </w:tcPr>
          <w:p w14:paraId="61CE63C4" w14:textId="620B43F7" w:rsidR="00690AE1" w:rsidRPr="007918E6" w:rsidRDefault="00690AE1" w:rsidP="00690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14:paraId="4F83044C" w14:textId="77777777" w:rsidR="00690AE1" w:rsidRPr="007918E6" w:rsidRDefault="00690AE1" w:rsidP="00690AE1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>Про затвердження платних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ради.</w:t>
            </w:r>
          </w:p>
          <w:p w14:paraId="45D64C5D" w14:textId="7048B32B" w:rsidR="00690AE1" w:rsidRPr="007918E6" w:rsidRDefault="00690AE1" w:rsidP="00690A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Павленко Вікторія Вікторівна – директор Територіального центру соціального обслуговування (надання соціальних послуг)</w:t>
            </w:r>
          </w:p>
        </w:tc>
      </w:tr>
      <w:tr w:rsidR="00690AE1" w:rsidRPr="007918E6" w14:paraId="69F40630" w14:textId="77777777" w:rsidTr="00BE5F75">
        <w:tc>
          <w:tcPr>
            <w:tcW w:w="562" w:type="dxa"/>
          </w:tcPr>
          <w:p w14:paraId="36633AEE" w14:textId="653B498C" w:rsidR="00690AE1" w:rsidRPr="007918E6" w:rsidRDefault="00690AE1" w:rsidP="00690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14:paraId="300E777A" w14:textId="77777777" w:rsidR="00690AE1" w:rsidRPr="007918E6" w:rsidRDefault="00690AE1" w:rsidP="0069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структуру і </w:t>
            </w:r>
            <w:proofErr w:type="spellStart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штати</w:t>
            </w:r>
            <w:proofErr w:type="spellEnd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територіального</w:t>
            </w:r>
            <w:proofErr w:type="spellEnd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 </w:t>
            </w:r>
            <w:proofErr w:type="spellStart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обслуговування</w:t>
            </w:r>
            <w:proofErr w:type="spellEnd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7918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ради.</w:t>
            </w:r>
          </w:p>
          <w:p w14:paraId="17D88F09" w14:textId="360A4ABA" w:rsidR="00690AE1" w:rsidRPr="007918E6" w:rsidRDefault="00690AE1" w:rsidP="00690A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Павленко Вікторія Вікторівна – директор Територіального центру соціального обслуговування (надання соціальних послуг)</w:t>
            </w:r>
          </w:p>
        </w:tc>
      </w:tr>
      <w:tr w:rsidR="00690AE1" w:rsidRPr="007918E6" w14:paraId="2E31705B" w14:textId="77777777" w:rsidTr="00BE5F75">
        <w:tc>
          <w:tcPr>
            <w:tcW w:w="562" w:type="dxa"/>
          </w:tcPr>
          <w:p w14:paraId="6F295469" w14:textId="37126EE5" w:rsidR="00690AE1" w:rsidRPr="007918E6" w:rsidRDefault="00690AE1" w:rsidP="00690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14:paraId="5AD3701A" w14:textId="77777777" w:rsidR="00690AE1" w:rsidRPr="007918E6" w:rsidRDefault="00690AE1" w:rsidP="0069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 xml:space="preserve">Про хід  виконання у 2024 році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 та протидії торгівлі людьми </w:t>
            </w:r>
            <w:r w:rsidRPr="007918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2022-2025 роки, затвердженої рішенням виконавчого комітету від 04 серпня 2022 року № 315.</w:t>
            </w:r>
          </w:p>
          <w:p w14:paraId="1F983B8E" w14:textId="7C8082D6" w:rsidR="00690AE1" w:rsidRPr="007918E6" w:rsidRDefault="00690AE1" w:rsidP="00690A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690AE1" w:rsidRPr="007918E6" w14:paraId="536CD9F5" w14:textId="77777777" w:rsidTr="00BE5F75">
        <w:tc>
          <w:tcPr>
            <w:tcW w:w="562" w:type="dxa"/>
          </w:tcPr>
          <w:p w14:paraId="183B1EF3" w14:textId="62FC8736" w:rsidR="00690AE1" w:rsidRPr="007918E6" w:rsidRDefault="00690AE1" w:rsidP="00690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9356" w:type="dxa"/>
          </w:tcPr>
          <w:p w14:paraId="6928536F" w14:textId="77777777" w:rsidR="00690AE1" w:rsidRPr="007918E6" w:rsidRDefault="00690AE1" w:rsidP="0069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>Про хід  виконання у 2024 році Цільової соціальної програми оздоровлення та відпочинку дітей на 2021-2025 рр., затвердженої рішенням міської ради  від 23 грудня 2020 року № 2/38.</w:t>
            </w:r>
          </w:p>
          <w:p w14:paraId="2F1F00C2" w14:textId="4B15C7BA" w:rsidR="00690AE1" w:rsidRPr="007918E6" w:rsidRDefault="00690AE1" w:rsidP="00690A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690AE1" w:rsidRPr="007918E6" w14:paraId="7CEE3010" w14:textId="77777777" w:rsidTr="00BE5F75">
        <w:tc>
          <w:tcPr>
            <w:tcW w:w="562" w:type="dxa"/>
          </w:tcPr>
          <w:p w14:paraId="7AA75F80" w14:textId="6FDDF5C0" w:rsidR="00690AE1" w:rsidRPr="007918E6" w:rsidRDefault="00690AE1" w:rsidP="00690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6" w:type="dxa"/>
          </w:tcPr>
          <w:p w14:paraId="1D9C14D2" w14:textId="77777777" w:rsidR="00690AE1" w:rsidRPr="007918E6" w:rsidRDefault="00690AE1" w:rsidP="0069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Цільової  програми соціального захисту населення на 2021-2025 рр., затвердженої рішенням міської ради від 23 грудня 2020 року № 2/37.</w:t>
            </w:r>
          </w:p>
          <w:p w14:paraId="0207B66D" w14:textId="07D7857F" w:rsidR="00690AE1" w:rsidRPr="007918E6" w:rsidRDefault="00690AE1" w:rsidP="00690A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690AE1" w:rsidRPr="007918E6" w14:paraId="3431F0E5" w14:textId="77777777" w:rsidTr="00BE5F75">
        <w:tc>
          <w:tcPr>
            <w:tcW w:w="562" w:type="dxa"/>
          </w:tcPr>
          <w:p w14:paraId="7D3EC778" w14:textId="26FF5BA3" w:rsidR="00690AE1" w:rsidRPr="007918E6" w:rsidRDefault="00690AE1" w:rsidP="00690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6" w:type="dxa"/>
          </w:tcPr>
          <w:p w14:paraId="72291E5E" w14:textId="77777777" w:rsidR="00690AE1" w:rsidRPr="007918E6" w:rsidRDefault="00690AE1" w:rsidP="00690A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2/37.</w:t>
            </w:r>
          </w:p>
          <w:p w14:paraId="6C7734D0" w14:textId="2E7EF60F" w:rsidR="00690AE1" w:rsidRPr="007918E6" w:rsidRDefault="00690AE1" w:rsidP="00690A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690AE1" w:rsidRPr="007918E6" w14:paraId="5FCAB8E5" w14:textId="77777777" w:rsidTr="00BE5F75">
        <w:tc>
          <w:tcPr>
            <w:tcW w:w="562" w:type="dxa"/>
          </w:tcPr>
          <w:p w14:paraId="78A906F6" w14:textId="09ABCA71" w:rsidR="00690AE1" w:rsidRPr="007918E6" w:rsidRDefault="00690AE1" w:rsidP="00690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6" w:type="dxa"/>
          </w:tcPr>
          <w:p w14:paraId="57B2654E" w14:textId="77777777" w:rsidR="00690AE1" w:rsidRPr="007918E6" w:rsidRDefault="00690AE1" w:rsidP="00690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утворення відділу з питань ветеранської політики </w:t>
            </w: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 xml:space="preserve">Нововолинської міської ради та перейменування управління соціальної та ветеранської політики Нововолинської міської ради й </w:t>
            </w:r>
            <w:r w:rsidRPr="007918E6">
              <w:rPr>
                <w:rFonts w:ascii="Times New Roman" w:hAnsi="Times New Roman" w:cs="Times New Roman"/>
                <w:bCs/>
                <w:sz w:val="28"/>
                <w:szCs w:val="28"/>
              </w:rPr>
              <w:t>затвердження Положень</w:t>
            </w: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7CF4DF" w14:textId="71E54297" w:rsidR="00690AE1" w:rsidRPr="007918E6" w:rsidRDefault="00690AE1" w:rsidP="00690A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690AE1" w:rsidRPr="007918E6" w14:paraId="5561AD62" w14:textId="77777777" w:rsidTr="00BE5F75">
        <w:tc>
          <w:tcPr>
            <w:tcW w:w="562" w:type="dxa"/>
          </w:tcPr>
          <w:p w14:paraId="4DA65A03" w14:textId="7F2AC73C" w:rsidR="00690AE1" w:rsidRPr="007918E6" w:rsidRDefault="00690AE1" w:rsidP="00690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56" w:type="dxa"/>
          </w:tcPr>
          <w:p w14:paraId="70C67832" w14:textId="77777777" w:rsidR="00690AE1" w:rsidRPr="007918E6" w:rsidRDefault="00690AE1" w:rsidP="00690A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bCs/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(посмертно).</w:t>
            </w:r>
          </w:p>
          <w:p w14:paraId="01D7F86A" w14:textId="069F0386" w:rsidR="00690AE1" w:rsidRPr="007918E6" w:rsidRDefault="00690AE1" w:rsidP="00690A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690AE1" w:rsidRPr="007918E6" w14:paraId="0F8BDAA5" w14:textId="77777777" w:rsidTr="00BE5F75">
        <w:tc>
          <w:tcPr>
            <w:tcW w:w="562" w:type="dxa"/>
          </w:tcPr>
          <w:p w14:paraId="17BC5D1D" w14:textId="1B3F8256" w:rsidR="00690AE1" w:rsidRPr="007918E6" w:rsidRDefault="00690AE1" w:rsidP="00690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56" w:type="dxa"/>
          </w:tcPr>
          <w:p w14:paraId="71A011B5" w14:textId="77777777" w:rsidR="00690AE1" w:rsidRPr="007918E6" w:rsidRDefault="00690AE1" w:rsidP="00690AE1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zh-CN"/>
              </w:rPr>
            </w:pPr>
            <w:r w:rsidRPr="007918E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Про внесення змін та доповнень до </w:t>
            </w:r>
            <w:r w:rsidRPr="007918E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zh-CN"/>
              </w:rPr>
              <w:t>Положення про  присвоєння звання «Почесний громадянин Нововолинської міської територіальної громади», затвердженого рішенням міської ради від 30.04.2024 № 31/22.</w:t>
            </w:r>
          </w:p>
          <w:p w14:paraId="304CDB75" w14:textId="24D43CD9" w:rsidR="00690AE1" w:rsidRPr="007918E6" w:rsidRDefault="00690AE1" w:rsidP="00690A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r w:rsidRPr="007918E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Жук Надія Андріївна – секретар міської ради</w:t>
            </w:r>
          </w:p>
        </w:tc>
      </w:tr>
      <w:tr w:rsidR="00690AE1" w:rsidRPr="007918E6" w14:paraId="3B604B1F" w14:textId="77777777" w:rsidTr="00BE5F75">
        <w:tc>
          <w:tcPr>
            <w:tcW w:w="562" w:type="dxa"/>
          </w:tcPr>
          <w:p w14:paraId="1CAAC4E3" w14:textId="050D9A57" w:rsidR="00690AE1" w:rsidRPr="007918E6" w:rsidRDefault="00690AE1" w:rsidP="00690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56" w:type="dxa"/>
          </w:tcPr>
          <w:p w14:paraId="7D2F207A" w14:textId="77777777" w:rsidR="00690AE1" w:rsidRPr="007918E6" w:rsidRDefault="00690AE1" w:rsidP="00690A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Положення про відзнаку «За заслуги перед містом Нововолинськ».</w:t>
            </w:r>
          </w:p>
          <w:p w14:paraId="5E4FEDBD" w14:textId="13FDEBBF" w:rsidR="00690AE1" w:rsidRPr="007918E6" w:rsidRDefault="00690AE1" w:rsidP="00690A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>Мацьоха</w:t>
            </w:r>
            <w:proofErr w:type="spellEnd"/>
            <w:r w:rsidRPr="007918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Алла Володимирівна – начальник відділу персоналу</w:t>
            </w:r>
          </w:p>
        </w:tc>
      </w:tr>
      <w:tr w:rsidR="0039562D" w:rsidRPr="007918E6" w14:paraId="3E4E87FE" w14:textId="77777777" w:rsidTr="00BE5F75">
        <w:tc>
          <w:tcPr>
            <w:tcW w:w="562" w:type="dxa"/>
          </w:tcPr>
          <w:p w14:paraId="6A5024AD" w14:textId="268E6E84" w:rsidR="0039562D" w:rsidRPr="007918E6" w:rsidRDefault="0039562D" w:rsidP="00690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56" w:type="dxa"/>
          </w:tcPr>
          <w:p w14:paraId="41D7D899" w14:textId="77777777" w:rsidR="0039562D" w:rsidRPr="00F467ED" w:rsidRDefault="0039562D" w:rsidP="0039562D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6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звернення депутатів</w:t>
            </w:r>
            <w:r w:rsidRPr="00F467ED">
              <w:rPr>
                <w:rFonts w:ascii="Times New Roman" w:hAnsi="Times New Roman" w:cs="Times New Roman"/>
                <w:sz w:val="28"/>
                <w:szCs w:val="28"/>
              </w:rPr>
              <w:t xml:space="preserve"> Нововолинської міської ради </w:t>
            </w:r>
            <w:r w:rsidRPr="00F467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VIII </w:t>
            </w:r>
            <w:r w:rsidRPr="00F467ED">
              <w:rPr>
                <w:rFonts w:ascii="Times New Roman" w:hAnsi="Times New Roman" w:cs="Times New Roman"/>
                <w:sz w:val="28"/>
                <w:szCs w:val="28"/>
              </w:rPr>
              <w:t>скликання щодо збереження єдності та недопущення внутрішнього розколу.</w:t>
            </w:r>
          </w:p>
          <w:p w14:paraId="1F9BFD3B" w14:textId="4970031D" w:rsidR="0039562D" w:rsidRPr="007918E6" w:rsidRDefault="0039562D" w:rsidP="0039562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562D" w:rsidRPr="007918E6" w14:paraId="060D9DEA" w14:textId="77777777" w:rsidTr="00BE5F75">
        <w:tc>
          <w:tcPr>
            <w:tcW w:w="562" w:type="dxa"/>
          </w:tcPr>
          <w:p w14:paraId="65886AA3" w14:textId="041C54DC" w:rsidR="0039562D" w:rsidRDefault="0039562D" w:rsidP="00690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56" w:type="dxa"/>
          </w:tcPr>
          <w:p w14:paraId="25C302A4" w14:textId="77777777" w:rsidR="0039562D" w:rsidRDefault="0039562D" w:rsidP="00690A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Різне.</w:t>
            </w:r>
          </w:p>
          <w:p w14:paraId="3D6FD365" w14:textId="6DAFC9DB" w:rsidR="0039562D" w:rsidRPr="007918E6" w:rsidRDefault="0039562D" w:rsidP="00690A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CF91512" w14:textId="77777777" w:rsidR="00417CA9" w:rsidRDefault="00417CA9"/>
    <w:sectPr w:rsidR="00417CA9" w:rsidSect="00E771AE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40A9"/>
    <w:rsid w:val="000F56E0"/>
    <w:rsid w:val="00153386"/>
    <w:rsid w:val="001F7EBB"/>
    <w:rsid w:val="0025592B"/>
    <w:rsid w:val="0026598A"/>
    <w:rsid w:val="00297DA5"/>
    <w:rsid w:val="002A6DEC"/>
    <w:rsid w:val="002C1690"/>
    <w:rsid w:val="002D6EC2"/>
    <w:rsid w:val="00304636"/>
    <w:rsid w:val="0036597B"/>
    <w:rsid w:val="00385E2A"/>
    <w:rsid w:val="0039562D"/>
    <w:rsid w:val="003C2BE0"/>
    <w:rsid w:val="003C7046"/>
    <w:rsid w:val="003D270F"/>
    <w:rsid w:val="00417CA9"/>
    <w:rsid w:val="00436F39"/>
    <w:rsid w:val="00486DF2"/>
    <w:rsid w:val="004B2AEB"/>
    <w:rsid w:val="004B354A"/>
    <w:rsid w:val="004B4A93"/>
    <w:rsid w:val="004D3300"/>
    <w:rsid w:val="004D5632"/>
    <w:rsid w:val="0054576F"/>
    <w:rsid w:val="005A0C1B"/>
    <w:rsid w:val="005C3561"/>
    <w:rsid w:val="005D0FA0"/>
    <w:rsid w:val="005D6F7A"/>
    <w:rsid w:val="005E60E9"/>
    <w:rsid w:val="00671A23"/>
    <w:rsid w:val="00690AE1"/>
    <w:rsid w:val="006B7EB2"/>
    <w:rsid w:val="006F4A18"/>
    <w:rsid w:val="007329BC"/>
    <w:rsid w:val="007918E6"/>
    <w:rsid w:val="00805CF8"/>
    <w:rsid w:val="00837CC7"/>
    <w:rsid w:val="00844EBF"/>
    <w:rsid w:val="00852FB1"/>
    <w:rsid w:val="00853B74"/>
    <w:rsid w:val="008561A8"/>
    <w:rsid w:val="00870D4D"/>
    <w:rsid w:val="00874923"/>
    <w:rsid w:val="008A0AE3"/>
    <w:rsid w:val="008C2841"/>
    <w:rsid w:val="008C2EB8"/>
    <w:rsid w:val="00916C5A"/>
    <w:rsid w:val="009A557C"/>
    <w:rsid w:val="009C152C"/>
    <w:rsid w:val="009D15BA"/>
    <w:rsid w:val="009F6CFE"/>
    <w:rsid w:val="00A13E08"/>
    <w:rsid w:val="00A1657B"/>
    <w:rsid w:val="00A20158"/>
    <w:rsid w:val="00A30C95"/>
    <w:rsid w:val="00A324D9"/>
    <w:rsid w:val="00A41445"/>
    <w:rsid w:val="00A60957"/>
    <w:rsid w:val="00A82775"/>
    <w:rsid w:val="00AB2639"/>
    <w:rsid w:val="00AB40B1"/>
    <w:rsid w:val="00AB4441"/>
    <w:rsid w:val="00B331F0"/>
    <w:rsid w:val="00BA207E"/>
    <w:rsid w:val="00BE5F75"/>
    <w:rsid w:val="00BF470A"/>
    <w:rsid w:val="00C102C9"/>
    <w:rsid w:val="00C52FAC"/>
    <w:rsid w:val="00C53C34"/>
    <w:rsid w:val="00C663BA"/>
    <w:rsid w:val="00CA76D2"/>
    <w:rsid w:val="00CF58A0"/>
    <w:rsid w:val="00D815F9"/>
    <w:rsid w:val="00D90B40"/>
    <w:rsid w:val="00DC10C1"/>
    <w:rsid w:val="00DC3DA8"/>
    <w:rsid w:val="00E771AE"/>
    <w:rsid w:val="00EA2C31"/>
    <w:rsid w:val="00EB4975"/>
    <w:rsid w:val="00EE6F2C"/>
    <w:rsid w:val="00EE7218"/>
    <w:rsid w:val="00F0121A"/>
    <w:rsid w:val="00F17F97"/>
    <w:rsid w:val="00F23A90"/>
    <w:rsid w:val="00F459D3"/>
    <w:rsid w:val="00F473E8"/>
    <w:rsid w:val="00F7679E"/>
    <w:rsid w:val="00FA6DBD"/>
    <w:rsid w:val="00FB5DDC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C102C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C102C9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102C9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102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2998</Words>
  <Characters>1709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28</cp:revision>
  <cp:lastPrinted>2025-02-05T08:41:00Z</cp:lastPrinted>
  <dcterms:created xsi:type="dcterms:W3CDTF">2024-08-07T09:09:00Z</dcterms:created>
  <dcterms:modified xsi:type="dcterms:W3CDTF">2025-02-06T14:47:00Z</dcterms:modified>
</cp:coreProperties>
</file>