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DB79" w14:textId="77777777" w:rsidR="00CA64A1" w:rsidRDefault="00CA64A1" w:rsidP="00CA64A1">
      <w:pPr>
        <w:jc w:val="center"/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inline distT="0" distB="0" distL="0" distR="0" wp14:anchorId="35700D30" wp14:editId="26B6BAB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C8D58" w14:textId="77777777" w:rsidR="00CA64A1" w:rsidRDefault="00CA64A1" w:rsidP="00CA64A1">
      <w:pPr>
        <w:rPr>
          <w:sz w:val="10"/>
          <w:szCs w:val="10"/>
        </w:rPr>
      </w:pPr>
    </w:p>
    <w:p w14:paraId="60174162" w14:textId="77777777" w:rsidR="00CA64A1" w:rsidRDefault="00CA64A1" w:rsidP="00CA64A1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caps/>
          <w:sz w:val="28"/>
          <w:szCs w:val="28"/>
          <w:lang w:val="ru-RU"/>
        </w:rPr>
        <w:t>Виконавчий  комітет  Нововолинської  міської  ради</w:t>
      </w:r>
    </w:p>
    <w:p w14:paraId="77343353" w14:textId="77777777" w:rsidR="00CA64A1" w:rsidRDefault="00CA64A1" w:rsidP="00CA64A1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14:paraId="28A1F87B" w14:textId="77777777" w:rsidR="00CA64A1" w:rsidRDefault="00CA64A1" w:rsidP="00CA64A1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14:paraId="68C64DF0" w14:textId="58E7822C" w:rsidR="00CA64A1" w:rsidRDefault="00CA64A1" w:rsidP="00CA64A1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               Р І Ш Е Н Н Я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</w:t>
      </w:r>
      <w:r w:rsidR="00E21A7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</w:t>
      </w:r>
      <w:r w:rsidR="00115EBB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</w:t>
      </w:r>
      <w:r w:rsidR="000E7662">
        <w:rPr>
          <w:rFonts w:ascii="Times New Roman" w:hAnsi="Times New Roman" w:cs="Times New Roman"/>
          <w:sz w:val="32"/>
          <w:szCs w:val="32"/>
          <w:lang w:val="ru-RU"/>
        </w:rPr>
        <w:t>ПРОЄКТ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</w:t>
      </w:r>
    </w:p>
    <w:p w14:paraId="1AA8E66D" w14:textId="77777777" w:rsidR="00CA64A1" w:rsidRPr="00C8540A" w:rsidRDefault="00C8540A" w:rsidP="00CA64A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8540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</w:t>
      </w:r>
    </w:p>
    <w:p w14:paraId="5C9CAF33" w14:textId="38706624" w:rsidR="00CA64A1" w:rsidRDefault="007C320B" w:rsidP="00CA64A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7C2A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64A1">
        <w:rPr>
          <w:rFonts w:ascii="Times New Roman" w:hAnsi="Times New Roman" w:cs="Times New Roman"/>
          <w:sz w:val="28"/>
          <w:szCs w:val="28"/>
          <w:lang w:val="ru-RU"/>
        </w:rPr>
        <w:t xml:space="preserve">березня </w:t>
      </w:r>
      <w:r w:rsidR="00CA64A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371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A64A1">
        <w:rPr>
          <w:rFonts w:ascii="Times New Roman" w:hAnsi="Times New Roman" w:cs="Times New Roman"/>
          <w:sz w:val="28"/>
          <w:szCs w:val="28"/>
          <w:lang w:val="uk-UA"/>
        </w:rPr>
        <w:t xml:space="preserve">  року               м. Нововолинськ                                   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A64A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14:paraId="01FA1BEF" w14:textId="77777777" w:rsidR="00CA64A1" w:rsidRDefault="00CA64A1" w:rsidP="00BE54BE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0E6295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>Про організацію надання</w:t>
      </w:r>
    </w:p>
    <w:p w14:paraId="09E8E845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первинної медичної допомоги </w:t>
      </w:r>
    </w:p>
    <w:p w14:paraId="4723461B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з профілактики захворювань </w:t>
      </w:r>
    </w:p>
    <w:p w14:paraId="2F4545A3" w14:textId="77777777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населення та підтримки </w:t>
      </w:r>
    </w:p>
    <w:p w14:paraId="0F8D512A" w14:textId="4310CF98"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>громадського здоров'я на території громади у 202</w:t>
      </w:r>
      <w:r w:rsidR="00B1170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році</w:t>
      </w:r>
    </w:p>
    <w:p w14:paraId="3B6F6EA8" w14:textId="77777777" w:rsidR="00315E17" w:rsidRPr="006C7EB4" w:rsidRDefault="00315E17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14:paraId="3CF4F7ED" w14:textId="1434A895" w:rsidR="00CA64A1" w:rsidRPr="006C7EB4" w:rsidRDefault="00315E17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7C320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6C7EB4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друго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статті 52 Закону України “Про місцеве самоврядування в Україні”,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Нововолинської міської ради від </w:t>
      </w:r>
      <w:r w:rsidR="00783B04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783B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783B04">
        <w:rPr>
          <w:rFonts w:ascii="Times New Roman" w:hAnsi="Times New Roman" w:cs="Times New Roman"/>
          <w:sz w:val="28"/>
          <w:szCs w:val="28"/>
          <w:lang w:val="uk-UA"/>
        </w:rPr>
        <w:t>1124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hyperlink r:id="rId8" w:history="1">
        <w:r w:rsidR="007C320B" w:rsidRPr="007C320B">
          <w:rPr>
            <w:rFonts w:ascii="Times New Roman" w:hAnsi="Times New Roman" w:cs="Times New Roman"/>
            <w:sz w:val="28"/>
            <w:szCs w:val="28"/>
            <w:lang w:val="uk-UA"/>
          </w:rPr>
          <w:t>Про план роботи виконавчого комітету та виконавчих органів Нововолинської міської ради на І квартал 2025 року</w:t>
        </w:r>
      </w:hyperlink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заслухавши інформацію про організацію надання первинної медичної допомоги з профілактики захворювань населення та підтримки громадського здоров'я на території громади у 202</w:t>
      </w:r>
      <w:r w:rsidR="00B117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році, виконавчий комітет міської ради</w:t>
      </w:r>
    </w:p>
    <w:p w14:paraId="1CD81139" w14:textId="77777777" w:rsidR="00CA64A1" w:rsidRPr="006C7EB4" w:rsidRDefault="00CA64A1" w:rsidP="006C7EB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196E2F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72A4B692" w14:textId="278539CE" w:rsidR="00CA64A1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1. Інформацію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генерального д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ректора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первинної медико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санітарної допомоги 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Нововолинської міської ради Волинської області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Ольги Попіки 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про організацію надання первинної медичної допомоги з профілактики захворювань населення та підтримки громадського здоров'я на території громади у 202</w:t>
      </w:r>
      <w:r w:rsidR="00B117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році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взяти до відома (додається).</w:t>
      </w:r>
    </w:p>
    <w:p w14:paraId="33FCF367" w14:textId="3651BD77" w:rsidR="00CA64A1" w:rsidRPr="006C7EB4" w:rsidRDefault="00CA64A1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4819" w:rsidRPr="006C7EB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Генеральному директору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>омунального некомерційного підприємства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первинної медико - санітарної допомоги Нововолинської міської ради Волинської області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Оль</w:t>
      </w:r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>зі Попіц</w:t>
      </w:r>
      <w:r w:rsidR="00E52258" w:rsidRPr="006C7E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A1293B5" w14:textId="0F69BB24" w:rsidR="00E52258" w:rsidRPr="006C7EB4" w:rsidRDefault="007C320B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1) активізувати </w:t>
      </w:r>
      <w:r w:rsidR="00E52258" w:rsidRPr="006C7EB4">
        <w:rPr>
          <w:rFonts w:ascii="Times New Roman" w:hAnsi="Times New Roman" w:cs="Times New Roman"/>
          <w:sz w:val="28"/>
          <w:szCs w:val="28"/>
          <w:lang w:val="uk-UA"/>
        </w:rPr>
        <w:t>проведення інформаційної та  роз’яснювальної роботи серед населення щодо формування здорового способу життя та здійснення заходів з профілактичних захворювань;</w:t>
      </w:r>
    </w:p>
    <w:p w14:paraId="05B93FB4" w14:textId="59AF3560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2) збільш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охоплення  вакцинацією через покращення інформування про важливість вакцинації, зокрема людей віком 60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ECD91AB" w14:textId="67724CA7" w:rsidR="00BE54BE" w:rsidRPr="006C7EB4" w:rsidRDefault="001E623D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3)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підсил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надання медичної послуги «Мобільна паліативна допомога»;</w:t>
      </w:r>
    </w:p>
    <w:p w14:paraId="1F5A0638" w14:textId="6ECC7FDA" w:rsidR="00BE54BE" w:rsidRPr="006C7EB4" w:rsidRDefault="001E623D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4)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організовувати семінари, тренінги, навчання із залученням фахівців різного рівня; </w:t>
      </w:r>
    </w:p>
    <w:p w14:paraId="5BAD558E" w14:textId="1C3708C9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5)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максимально дотримуватися вимог НСЗУ щодо виконання індикаторів якості надання первинної медичної допомоги;</w:t>
      </w:r>
    </w:p>
    <w:p w14:paraId="64DD45CB" w14:textId="20FD0F45" w:rsidR="00BE54BE" w:rsidRPr="006C7EB4" w:rsidRDefault="009A2470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A24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6)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нада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психологічн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підтримк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громади в умовах війни;</w:t>
      </w:r>
    </w:p>
    <w:p w14:paraId="17CB7349" w14:textId="7B17A6A5" w:rsidR="00BE54BE" w:rsidRPr="006C7EB4" w:rsidRDefault="009A2470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7)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щомісячно проводити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«Шк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оли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BE54BE" w:rsidRPr="00AB129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я» на підприємствах та організаціях,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ліцеях нашого міста 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популяризації здорового способу життя, надання першої домедичної допомоги;</w:t>
      </w:r>
    </w:p>
    <w:p w14:paraId="731278A1" w14:textId="429D5902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8)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щомісячно</w:t>
      </w:r>
      <w:r w:rsidR="009B4C75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проводити лекції для майбутніх батьків у «Школі відповідального батьківства»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AAB2C6" w14:textId="3C2B97D4"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C2A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9)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щоквартально</w:t>
      </w:r>
      <w:r w:rsidR="009B4C75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проводити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скринінг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усіх вікових груп населення 40-64 роки та 65 років і старше з захворюванням серцево-судинної системи та цукрового діабету.</w:t>
      </w:r>
    </w:p>
    <w:p w14:paraId="7D991A30" w14:textId="0618C5F9" w:rsidR="00CA64A1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4819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Координацію роботи щодо виконання цього рішення покласти на 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енерально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директор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>ї медико - санітарної допомоги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Нововолинської міської ради Волинської області» 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Оль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гу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Попі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контроль</w:t>
      </w:r>
      <w:r w:rsidR="009A24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9A2470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на заступника міського голови з питань діяльності виконавчих органів Ніну Шумську.</w:t>
      </w:r>
    </w:p>
    <w:p w14:paraId="758E8F7B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9235F2F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D0797DE" w14:textId="77777777"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759FAFD" w14:textId="77777777" w:rsidR="00CA64A1" w:rsidRPr="006C7EB4" w:rsidRDefault="00CA64A1" w:rsidP="006C7EB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>Міський голова                                                                                  Борис КАРПУС</w:t>
      </w:r>
    </w:p>
    <w:p w14:paraId="21FE7F7F" w14:textId="77777777" w:rsidR="00CA64A1" w:rsidRDefault="00CA64A1" w:rsidP="006C7EB4">
      <w:pPr>
        <w:jc w:val="both"/>
        <w:rPr>
          <w:rFonts w:ascii="Times New Roman" w:hAnsi="Times New Roman" w:cs="Times New Roman"/>
          <w:lang w:val="uk-UA"/>
        </w:rPr>
      </w:pPr>
    </w:p>
    <w:p w14:paraId="7949689E" w14:textId="77777777" w:rsidR="007C2A7D" w:rsidRPr="006C7EB4" w:rsidRDefault="007C2A7D" w:rsidP="006C7EB4">
      <w:pPr>
        <w:jc w:val="both"/>
        <w:rPr>
          <w:rFonts w:ascii="Times New Roman" w:hAnsi="Times New Roman" w:cs="Times New Roman"/>
          <w:lang w:val="uk-UA"/>
        </w:rPr>
      </w:pPr>
    </w:p>
    <w:p w14:paraId="339BAD97" w14:textId="238EA5C8" w:rsidR="009A2470" w:rsidRPr="009D7959" w:rsidRDefault="00E52258" w:rsidP="007C2A7D">
      <w:pPr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lang w:val="uk-UA"/>
        </w:rPr>
        <w:t xml:space="preserve"> </w:t>
      </w:r>
      <w:r w:rsidR="00CF29A1">
        <w:rPr>
          <w:rFonts w:ascii="Times New Roman" w:hAnsi="Times New Roman" w:cs="Times New Roman"/>
          <w:lang w:val="uk-UA"/>
        </w:rPr>
        <w:t>Ольга Попіка</w:t>
      </w:r>
    </w:p>
    <w:p w14:paraId="765F5869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2CFBD30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699BCD2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2ED8AB9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DEFAB28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E85F01A" w14:textId="77777777"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358F5BA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6D7CA12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F6FE4C9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2A8E177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3DE622F" w14:textId="77777777"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5695148" w14:textId="77777777" w:rsidR="00CA64A1" w:rsidRDefault="00CA64A1" w:rsidP="00CA64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601770" w14:textId="77777777" w:rsidR="00642665" w:rsidRPr="00CA64A1" w:rsidRDefault="00642665">
      <w:pPr>
        <w:rPr>
          <w:lang w:val="uk-UA"/>
        </w:rPr>
      </w:pPr>
    </w:p>
    <w:sectPr w:rsidR="00642665" w:rsidRPr="00CA64A1" w:rsidSect="007C320B">
      <w:headerReference w:type="default" r:id="rId9"/>
      <w:pgSz w:w="11906" w:h="16838"/>
      <w:pgMar w:top="709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8E88B" w14:textId="77777777" w:rsidR="00000028" w:rsidRDefault="00000028" w:rsidP="007C320B">
      <w:r>
        <w:separator/>
      </w:r>
    </w:p>
  </w:endnote>
  <w:endnote w:type="continuationSeparator" w:id="0">
    <w:p w14:paraId="0D6DD6AF" w14:textId="77777777" w:rsidR="00000028" w:rsidRDefault="00000028" w:rsidP="007C3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5E331" w14:textId="77777777" w:rsidR="00000028" w:rsidRDefault="00000028" w:rsidP="007C320B">
      <w:r>
        <w:separator/>
      </w:r>
    </w:p>
  </w:footnote>
  <w:footnote w:type="continuationSeparator" w:id="0">
    <w:p w14:paraId="089C82F0" w14:textId="77777777" w:rsidR="00000028" w:rsidRDefault="00000028" w:rsidP="007C3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7997815"/>
      <w:docPartObj>
        <w:docPartGallery w:val="Page Numbers (Top of Page)"/>
        <w:docPartUnique/>
      </w:docPartObj>
    </w:sdtPr>
    <w:sdtContent>
      <w:p w14:paraId="1D3D7BB4" w14:textId="0B7133B7" w:rsidR="007C320B" w:rsidRDefault="007C320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5D4F127" w14:textId="77777777" w:rsidR="007C320B" w:rsidRDefault="007C320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92529"/>
    <w:multiLevelType w:val="multilevel"/>
    <w:tmpl w:val="A28EB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22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65B"/>
    <w:rsid w:val="00000028"/>
    <w:rsid w:val="0002460B"/>
    <w:rsid w:val="00035487"/>
    <w:rsid w:val="000371E7"/>
    <w:rsid w:val="000E7662"/>
    <w:rsid w:val="00115EBB"/>
    <w:rsid w:val="001E623D"/>
    <w:rsid w:val="001F017D"/>
    <w:rsid w:val="00224D0B"/>
    <w:rsid w:val="002B3C7A"/>
    <w:rsid w:val="00315E17"/>
    <w:rsid w:val="003C5F3B"/>
    <w:rsid w:val="003C6A1A"/>
    <w:rsid w:val="004C5371"/>
    <w:rsid w:val="00555149"/>
    <w:rsid w:val="005A3051"/>
    <w:rsid w:val="005D6424"/>
    <w:rsid w:val="00642665"/>
    <w:rsid w:val="00676ECB"/>
    <w:rsid w:val="006C7EB4"/>
    <w:rsid w:val="00780F27"/>
    <w:rsid w:val="00783B04"/>
    <w:rsid w:val="007C2A7D"/>
    <w:rsid w:val="007C320B"/>
    <w:rsid w:val="007C5D66"/>
    <w:rsid w:val="0084354B"/>
    <w:rsid w:val="00860EB6"/>
    <w:rsid w:val="0089465B"/>
    <w:rsid w:val="009065BE"/>
    <w:rsid w:val="00932925"/>
    <w:rsid w:val="009A2470"/>
    <w:rsid w:val="009A52B4"/>
    <w:rsid w:val="009B4C75"/>
    <w:rsid w:val="009D7959"/>
    <w:rsid w:val="00A32C8E"/>
    <w:rsid w:val="00A41A61"/>
    <w:rsid w:val="00A57A9C"/>
    <w:rsid w:val="00AB1291"/>
    <w:rsid w:val="00B11703"/>
    <w:rsid w:val="00B26EEA"/>
    <w:rsid w:val="00BA0771"/>
    <w:rsid w:val="00BE54BE"/>
    <w:rsid w:val="00C768B5"/>
    <w:rsid w:val="00C8540A"/>
    <w:rsid w:val="00CA64A1"/>
    <w:rsid w:val="00CE3B4D"/>
    <w:rsid w:val="00CF29A1"/>
    <w:rsid w:val="00CF31E6"/>
    <w:rsid w:val="00D44819"/>
    <w:rsid w:val="00D50196"/>
    <w:rsid w:val="00D961F0"/>
    <w:rsid w:val="00DE16C2"/>
    <w:rsid w:val="00E21A72"/>
    <w:rsid w:val="00E46451"/>
    <w:rsid w:val="00E52258"/>
    <w:rsid w:val="00E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219D"/>
  <w15:docId w15:val="{44B45C63-B7B3-4074-8B8D-C616FE31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4A1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64A1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 Знак"/>
    <w:basedOn w:val="a0"/>
    <w:link w:val="a3"/>
    <w:rsid w:val="00CA64A1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CA64A1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ідзаголовок Знак"/>
    <w:basedOn w:val="a0"/>
    <w:link w:val="a5"/>
    <w:rsid w:val="00CA64A1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CA64A1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CA64A1"/>
    <w:rPr>
      <w:rFonts w:ascii="Tahoma" w:hAnsi="Tahoma"/>
      <w:sz w:val="16"/>
      <w:szCs w:val="14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A64A1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Normal (Web)"/>
    <w:basedOn w:val="a"/>
    <w:uiPriority w:val="99"/>
    <w:semiHidden/>
    <w:unhideWhenUsed/>
    <w:rsid w:val="00D5019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a">
    <w:name w:val="Hyperlink"/>
    <w:basedOn w:val="a0"/>
    <w:uiPriority w:val="99"/>
    <w:semiHidden/>
    <w:unhideWhenUsed/>
    <w:rsid w:val="007C320B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7C320B"/>
    <w:pPr>
      <w:tabs>
        <w:tab w:val="center" w:pos="4819"/>
        <w:tab w:val="right" w:pos="9639"/>
      </w:tabs>
    </w:pPr>
    <w:rPr>
      <w:szCs w:val="21"/>
    </w:rPr>
  </w:style>
  <w:style w:type="character" w:customStyle="1" w:styleId="ac">
    <w:name w:val="Верхній колонтитул Знак"/>
    <w:basedOn w:val="a0"/>
    <w:link w:val="ab"/>
    <w:uiPriority w:val="99"/>
    <w:rsid w:val="007C320B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d">
    <w:name w:val="footer"/>
    <w:basedOn w:val="a"/>
    <w:link w:val="ae"/>
    <w:uiPriority w:val="99"/>
    <w:unhideWhenUsed/>
    <w:rsid w:val="007C320B"/>
    <w:pPr>
      <w:tabs>
        <w:tab w:val="center" w:pos="4819"/>
        <w:tab w:val="right" w:pos="9639"/>
      </w:tabs>
    </w:pPr>
    <w:rPr>
      <w:szCs w:val="21"/>
    </w:rPr>
  </w:style>
  <w:style w:type="character" w:customStyle="1" w:styleId="ae">
    <w:name w:val="Нижній колонтитул Знак"/>
    <w:basedOn w:val="a0"/>
    <w:link w:val="ad"/>
    <w:uiPriority w:val="99"/>
    <w:rsid w:val="007C320B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-rada.gov.ua/wp-content/uploads/2024/01/1124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Світлана</dc:creator>
  <cp:lastModifiedBy>User30</cp:lastModifiedBy>
  <cp:revision>11</cp:revision>
  <cp:lastPrinted>2025-03-14T09:50:00Z</cp:lastPrinted>
  <dcterms:created xsi:type="dcterms:W3CDTF">2024-03-12T13:24:00Z</dcterms:created>
  <dcterms:modified xsi:type="dcterms:W3CDTF">2025-03-14T09:57:00Z</dcterms:modified>
</cp:coreProperties>
</file>