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4D4F36" w:rsidRDefault="004D4F36" w:rsidP="004D4F36">
      <w:pPr>
        <w:jc w:val="right"/>
        <w:rPr>
          <w:b/>
          <w:sz w:val="28"/>
          <w:szCs w:val="28"/>
        </w:rPr>
      </w:pPr>
      <w:r w:rsidRPr="004D4F36"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65F8A" w:rsidRDefault="00265F8A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березня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4462CD">
        <w:rPr>
          <w:sz w:val="28"/>
          <w:szCs w:val="28"/>
        </w:rPr>
        <w:t xml:space="preserve"> 17.02</w:t>
      </w:r>
      <w:r w:rsidR="0000382E">
        <w:rPr>
          <w:sz w:val="28"/>
          <w:szCs w:val="28"/>
        </w:rPr>
        <w:t>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4462CD">
        <w:rPr>
          <w:sz w:val="28"/>
          <w:szCs w:val="28"/>
        </w:rPr>
        <w:t xml:space="preserve"> 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</w:t>
      </w:r>
      <w:bookmarkStart w:id="0" w:name="_GoBack"/>
      <w:bookmarkEnd w:id="0"/>
      <w:r w:rsidRPr="000A70E1">
        <w:rPr>
          <w:sz w:val="28"/>
          <w:szCs w:val="28"/>
        </w:rPr>
        <w:t>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265F8A">
        <w:rPr>
          <w:sz w:val="28"/>
          <w:szCs w:val="28"/>
        </w:rPr>
        <w:t xml:space="preserve"> 7</w:t>
      </w:r>
      <w:r w:rsidRPr="000A70E1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 xml:space="preserve"> від  14.03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265F8A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265F8A">
        <w:rPr>
          <w:sz w:val="28"/>
          <w:szCs w:val="28"/>
        </w:rPr>
        <w:t>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4F31F9">
        <w:rPr>
          <w:sz w:val="28"/>
          <w:szCs w:val="28"/>
        </w:rPr>
        <w:t xml:space="preserve">  1</w:t>
      </w:r>
      <w:r w:rsidR="00265F8A">
        <w:rPr>
          <w:sz w:val="28"/>
          <w:szCs w:val="28"/>
        </w:rPr>
        <w:t>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265F8A">
        <w:rPr>
          <w:sz w:val="28"/>
          <w:szCs w:val="28"/>
        </w:rPr>
        <w:t>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265F8A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265F8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265F8A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="00265F8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214394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65F8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</w:t>
      </w:r>
      <w:r w:rsidR="00265F8A">
        <w:rPr>
          <w:sz w:val="28"/>
          <w:szCs w:val="28"/>
        </w:rPr>
        <w:t>9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65F8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65F8A">
        <w:rPr>
          <w:sz w:val="28"/>
          <w:szCs w:val="28"/>
        </w:rPr>
        <w:t>_________________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65F8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265F8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3F5EE3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124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265F8A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C729ED" w:rsidRDefault="00A85977" w:rsidP="00265F8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265F8A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F31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4F31F9">
        <w:rPr>
          <w:sz w:val="28"/>
          <w:szCs w:val="28"/>
        </w:rPr>
        <w:t xml:space="preserve">  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265F8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174 800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65F8A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65F8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26" w:rsidRDefault="00DB7526" w:rsidP="00AC076B">
      <w:r>
        <w:separator/>
      </w:r>
    </w:p>
  </w:endnote>
  <w:endnote w:type="continuationSeparator" w:id="0">
    <w:p w:rsidR="00DB7526" w:rsidRDefault="00DB7526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26" w:rsidRDefault="00DB7526" w:rsidP="00AC076B">
      <w:r>
        <w:separator/>
      </w:r>
    </w:p>
  </w:footnote>
  <w:footnote w:type="continuationSeparator" w:id="0">
    <w:p w:rsidR="00DB7526" w:rsidRDefault="00DB7526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36" w:rsidRPr="004D4F36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65F8A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462CD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2BC9"/>
    <w:rsid w:val="004D4F36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35F83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7526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D072-468C-4B53-BE1E-89239140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702</cp:revision>
  <cp:lastPrinted>2025-03-14T12:19:00Z</cp:lastPrinted>
  <dcterms:created xsi:type="dcterms:W3CDTF">2021-11-19T08:42:00Z</dcterms:created>
  <dcterms:modified xsi:type="dcterms:W3CDTF">2025-03-14T12:23:00Z</dcterms:modified>
</cp:coreProperties>
</file>