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E7E8" w14:textId="55541C55" w:rsidR="00020F82" w:rsidRDefault="00020F82" w:rsidP="002D1F33">
      <w:pPr>
        <w:jc w:val="center"/>
        <w:rPr>
          <w:rFonts w:ascii="Times New Roman" w:hAnsi="Times New Roman"/>
          <w:b/>
          <w:bCs/>
          <w:sz w:val="28"/>
          <w:szCs w:val="28"/>
          <w:lang w:val="uk-UA"/>
        </w:rPr>
      </w:pPr>
      <w:r>
        <w:rPr>
          <w:rFonts w:ascii="Times New Roman" w:hAnsi="Times New Roman"/>
          <w:b/>
          <w:bCs/>
          <w:sz w:val="28"/>
          <w:szCs w:val="28"/>
          <w:lang w:val="uk-UA"/>
        </w:rPr>
        <w:t xml:space="preserve">Звіт Нововолинського міського голови Бориса </w:t>
      </w:r>
      <w:proofErr w:type="spellStart"/>
      <w:r>
        <w:rPr>
          <w:rFonts w:ascii="Times New Roman" w:hAnsi="Times New Roman"/>
          <w:b/>
          <w:bCs/>
          <w:sz w:val="28"/>
          <w:szCs w:val="28"/>
          <w:lang w:val="uk-UA"/>
        </w:rPr>
        <w:t>Карпуса</w:t>
      </w:r>
      <w:proofErr w:type="spellEnd"/>
      <w:r>
        <w:rPr>
          <w:rFonts w:ascii="Times New Roman" w:hAnsi="Times New Roman"/>
          <w:b/>
          <w:bCs/>
          <w:sz w:val="28"/>
          <w:szCs w:val="28"/>
          <w:lang w:val="uk-UA"/>
        </w:rPr>
        <w:t xml:space="preserve"> за 2024 рік</w:t>
      </w:r>
    </w:p>
    <w:p w14:paraId="25059FCC" w14:textId="1AF67333" w:rsidR="00020F82" w:rsidRPr="00ED3D73" w:rsidRDefault="00020F82" w:rsidP="002D1F33">
      <w:pPr>
        <w:jc w:val="center"/>
        <w:rPr>
          <w:rFonts w:ascii="Times New Roman" w:hAnsi="Times New Roman"/>
          <w:b/>
          <w:bCs/>
          <w:sz w:val="28"/>
          <w:szCs w:val="28"/>
          <w:lang w:val="uk-UA"/>
        </w:rPr>
      </w:pPr>
      <w:r w:rsidRPr="00ED3D73">
        <w:rPr>
          <w:rFonts w:ascii="Times New Roman" w:hAnsi="Times New Roman"/>
          <w:b/>
          <w:bCs/>
          <w:sz w:val="28"/>
          <w:szCs w:val="28"/>
          <w:lang w:val="uk-UA"/>
        </w:rPr>
        <w:t>БЮДЖЕТ</w:t>
      </w:r>
      <w:r>
        <w:rPr>
          <w:rFonts w:ascii="Times New Roman" w:hAnsi="Times New Roman"/>
          <w:b/>
          <w:bCs/>
          <w:sz w:val="28"/>
          <w:szCs w:val="28"/>
          <w:lang w:val="uk-UA"/>
        </w:rPr>
        <w:t xml:space="preserve"> Нововолинської громади</w:t>
      </w:r>
    </w:p>
    <w:p w14:paraId="63D018EB" w14:textId="77777777" w:rsidR="00020F82" w:rsidRPr="003906D3" w:rsidRDefault="00020F82" w:rsidP="002D1F33">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Обсяг бюджету за 2024 рік – 639 млн 288 тис гривень. Загальний фонд -  534 млн 337 тис гривень, спеціальний фонд – 104 млн 951 тис гривень, що на 43 млн 025 гривень більше, ніж у минулому році.      </w:t>
      </w:r>
    </w:p>
    <w:p w14:paraId="4158D7F9" w14:textId="77777777" w:rsidR="00020F82" w:rsidRPr="003906D3" w:rsidRDefault="00020F82" w:rsidP="002D1F33">
      <w:pPr>
        <w:ind w:firstLine="720"/>
        <w:jc w:val="both"/>
        <w:rPr>
          <w:rFonts w:ascii="Times New Roman" w:hAnsi="Times New Roman"/>
          <w:sz w:val="28"/>
          <w:szCs w:val="28"/>
          <w:lang w:val="uk-UA"/>
        </w:rPr>
      </w:pPr>
      <w:r w:rsidRPr="003906D3">
        <w:rPr>
          <w:rFonts w:ascii="Times New Roman" w:hAnsi="Times New Roman"/>
          <w:sz w:val="28"/>
          <w:szCs w:val="28"/>
          <w:lang w:val="uk-UA"/>
        </w:rPr>
        <w:t>Виконання бюджету забезпечено на 101,8 %.</w:t>
      </w:r>
    </w:p>
    <w:p w14:paraId="086234D1" w14:textId="77777777" w:rsidR="00020F82"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Доходи – 396 млн 731 тис. грн</w:t>
      </w:r>
    </w:p>
    <w:p w14:paraId="63571199" w14:textId="77777777" w:rsidR="00020F82"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Видатки – 535 млн 430 тис грн</w:t>
      </w:r>
    </w:p>
    <w:p w14:paraId="1E4B097A" w14:textId="77777777" w:rsidR="00020F82" w:rsidRPr="003906D3" w:rsidRDefault="00020F82" w:rsidP="002D1F33">
      <w:pPr>
        <w:ind w:firstLine="720"/>
        <w:jc w:val="both"/>
        <w:rPr>
          <w:rFonts w:ascii="Times New Roman" w:hAnsi="Times New Roman"/>
          <w:sz w:val="28"/>
          <w:szCs w:val="28"/>
          <w:lang w:val="uk-UA"/>
        </w:rPr>
      </w:pPr>
      <w:r w:rsidRPr="003906D3">
        <w:rPr>
          <w:rFonts w:ascii="Times New Roman" w:hAnsi="Times New Roman"/>
          <w:color w:val="000000"/>
          <w:sz w:val="28"/>
          <w:szCs w:val="28"/>
          <w:lang w:val="uk-UA"/>
        </w:rPr>
        <w:t xml:space="preserve">На здійснення мобілізаційних заходів та заходів з територіальної оборони спрямовано  40 млн 720 </w:t>
      </w:r>
      <w:r w:rsidRPr="003906D3">
        <w:rPr>
          <w:rFonts w:ascii="Times New Roman" w:hAnsi="Times New Roman"/>
          <w:color w:val="FF0000"/>
          <w:sz w:val="28"/>
          <w:szCs w:val="28"/>
          <w:lang w:val="uk-UA"/>
        </w:rPr>
        <w:t xml:space="preserve"> </w:t>
      </w:r>
      <w:r w:rsidRPr="003906D3">
        <w:rPr>
          <w:rFonts w:ascii="Times New Roman" w:hAnsi="Times New Roman"/>
          <w:color w:val="000000"/>
          <w:sz w:val="28"/>
          <w:szCs w:val="28"/>
          <w:lang w:val="uk-UA"/>
        </w:rPr>
        <w:t xml:space="preserve">тис. гривень  при бюджетному призначенні – 48 млн 396 тис. гривень.    </w:t>
      </w:r>
    </w:p>
    <w:p w14:paraId="3FB76091" w14:textId="77777777" w:rsidR="00020F82" w:rsidRPr="003906D3" w:rsidRDefault="00020F82" w:rsidP="002D1F33">
      <w:pPr>
        <w:jc w:val="both"/>
        <w:rPr>
          <w:rFonts w:ascii="Times New Roman" w:hAnsi="Times New Roman"/>
          <w:color w:val="000000"/>
          <w:sz w:val="28"/>
          <w:szCs w:val="28"/>
          <w:lang w:val="uk-UA"/>
        </w:rPr>
      </w:pPr>
      <w:r w:rsidRPr="003906D3">
        <w:rPr>
          <w:rFonts w:ascii="Times New Roman" w:hAnsi="Times New Roman"/>
          <w:color w:val="000000"/>
          <w:sz w:val="28"/>
          <w:szCs w:val="28"/>
          <w:lang w:val="uk-UA"/>
        </w:rPr>
        <w:t xml:space="preserve">           На фінансування галузей соціально-культурної сфери – 387 млн 495 тис </w:t>
      </w:r>
      <w:proofErr w:type="spellStart"/>
      <w:r w:rsidRPr="003906D3">
        <w:rPr>
          <w:rFonts w:ascii="Times New Roman" w:hAnsi="Times New Roman"/>
          <w:color w:val="000000"/>
          <w:sz w:val="28"/>
          <w:szCs w:val="28"/>
          <w:lang w:val="uk-UA"/>
        </w:rPr>
        <w:t>тис</w:t>
      </w:r>
      <w:proofErr w:type="spellEnd"/>
      <w:r w:rsidRPr="003906D3">
        <w:rPr>
          <w:rFonts w:ascii="Times New Roman" w:hAnsi="Times New Roman"/>
          <w:color w:val="000000"/>
          <w:sz w:val="28"/>
          <w:szCs w:val="28"/>
          <w:lang w:val="uk-UA"/>
        </w:rPr>
        <w:t>. гривень (освіта – 299 млн 709 тис гривень, охорона здоров’я -  181 млн 27 тис. гривень, соціальний захист та соціальне забезпечення – 29 млн 87 тис. гривень, культура і мистецтво – 27 млн 746 тис. гривень та фізична культура і спорт – 12 млн 824 тис. гривень).</w:t>
      </w:r>
    </w:p>
    <w:p w14:paraId="79006CF2"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color w:val="000000"/>
          <w:sz w:val="28"/>
          <w:szCs w:val="28"/>
          <w:lang w:val="uk-UA"/>
        </w:rPr>
        <w:t xml:space="preserve">          </w:t>
      </w:r>
    </w:p>
    <w:p w14:paraId="20606AB0" w14:textId="6C5C366F" w:rsidR="00020F82" w:rsidRPr="00ED3D73" w:rsidRDefault="00020F82" w:rsidP="002D1F33">
      <w:pPr>
        <w:jc w:val="center"/>
        <w:rPr>
          <w:rFonts w:ascii="Times New Roman" w:hAnsi="Times New Roman"/>
          <w:b/>
          <w:bCs/>
          <w:sz w:val="28"/>
          <w:szCs w:val="28"/>
          <w:lang w:val="uk-UA"/>
        </w:rPr>
      </w:pPr>
      <w:r w:rsidRPr="00ED3D73">
        <w:rPr>
          <w:rFonts w:ascii="Times New Roman" w:hAnsi="Times New Roman"/>
          <w:b/>
          <w:bCs/>
          <w:sz w:val="28"/>
          <w:szCs w:val="28"/>
          <w:lang w:val="uk-UA"/>
        </w:rPr>
        <w:t>ДОПОМОГА АРМІЇ</w:t>
      </w:r>
    </w:p>
    <w:p w14:paraId="2DE9B5A2" w14:textId="77777777" w:rsidR="00020F82" w:rsidRPr="003906D3" w:rsidRDefault="00020F82" w:rsidP="002D1F33">
      <w:pPr>
        <w:numPr>
          <w:ilvl w:val="0"/>
          <w:numId w:val="1"/>
        </w:numPr>
        <w:jc w:val="both"/>
        <w:rPr>
          <w:rFonts w:ascii="Times New Roman" w:hAnsi="Times New Roman"/>
          <w:sz w:val="28"/>
          <w:szCs w:val="28"/>
          <w:lang w:val="uk-UA"/>
        </w:rPr>
      </w:pPr>
      <w:r w:rsidRPr="003906D3">
        <w:rPr>
          <w:rFonts w:ascii="Times New Roman" w:hAnsi="Times New Roman"/>
          <w:b/>
          <w:bCs/>
          <w:sz w:val="28"/>
          <w:szCs w:val="28"/>
          <w:lang w:val="uk-UA"/>
        </w:rPr>
        <w:t xml:space="preserve">Закуплено </w:t>
      </w:r>
      <w:r>
        <w:rPr>
          <w:rFonts w:ascii="Times New Roman" w:hAnsi="Times New Roman"/>
          <w:b/>
          <w:bCs/>
          <w:sz w:val="28"/>
          <w:szCs w:val="28"/>
          <w:lang w:val="uk-UA"/>
        </w:rPr>
        <w:t>обладнання</w:t>
      </w:r>
      <w:r w:rsidRPr="003906D3">
        <w:rPr>
          <w:rFonts w:ascii="Times New Roman" w:hAnsi="Times New Roman"/>
          <w:b/>
          <w:bCs/>
          <w:sz w:val="28"/>
          <w:szCs w:val="28"/>
          <w:lang w:val="uk-UA"/>
        </w:rPr>
        <w:t>:</w:t>
      </w:r>
      <w:r w:rsidRPr="003906D3">
        <w:rPr>
          <w:rFonts w:ascii="Times New Roman" w:hAnsi="Times New Roman"/>
          <w:sz w:val="28"/>
          <w:szCs w:val="28"/>
          <w:lang w:val="uk-UA"/>
        </w:rPr>
        <w:t xml:space="preserve"> 15 млн 395 тис 270 грн.</w:t>
      </w:r>
    </w:p>
    <w:p w14:paraId="79E9DD91" w14:textId="77777777" w:rsidR="00020F82" w:rsidRPr="003906D3" w:rsidRDefault="00020F82" w:rsidP="002D1F33">
      <w:pPr>
        <w:numPr>
          <w:ilvl w:val="0"/>
          <w:numId w:val="1"/>
        </w:numPr>
        <w:jc w:val="both"/>
        <w:rPr>
          <w:rFonts w:ascii="Times New Roman" w:hAnsi="Times New Roman"/>
          <w:sz w:val="28"/>
          <w:szCs w:val="28"/>
          <w:lang w:val="uk-UA"/>
        </w:rPr>
      </w:pPr>
      <w:r w:rsidRPr="003906D3">
        <w:rPr>
          <w:rFonts w:ascii="Times New Roman" w:hAnsi="Times New Roman"/>
          <w:b/>
          <w:bCs/>
          <w:sz w:val="28"/>
          <w:szCs w:val="28"/>
          <w:lang w:val="uk-UA"/>
        </w:rPr>
        <w:t>Надано субвенцій:</w:t>
      </w:r>
      <w:r w:rsidRPr="003906D3">
        <w:rPr>
          <w:rFonts w:ascii="Times New Roman" w:hAnsi="Times New Roman"/>
          <w:sz w:val="28"/>
          <w:szCs w:val="28"/>
          <w:lang w:val="uk-UA"/>
        </w:rPr>
        <w:t xml:space="preserve"> 23 млн 61 тис 434 грн.</w:t>
      </w:r>
    </w:p>
    <w:p w14:paraId="1BE5FC17" w14:textId="77777777" w:rsidR="00020F82" w:rsidRPr="003906D3" w:rsidRDefault="00020F82" w:rsidP="002D1F33">
      <w:pPr>
        <w:numPr>
          <w:ilvl w:val="0"/>
          <w:numId w:val="1"/>
        </w:numPr>
        <w:jc w:val="both"/>
        <w:rPr>
          <w:rFonts w:ascii="Times New Roman" w:hAnsi="Times New Roman"/>
          <w:sz w:val="28"/>
          <w:szCs w:val="28"/>
          <w:lang w:val="uk-UA"/>
        </w:rPr>
      </w:pPr>
      <w:r w:rsidRPr="003906D3">
        <w:rPr>
          <w:rFonts w:ascii="Times New Roman" w:hAnsi="Times New Roman"/>
          <w:b/>
          <w:bCs/>
          <w:sz w:val="28"/>
          <w:szCs w:val="28"/>
          <w:lang w:val="uk-UA"/>
        </w:rPr>
        <w:t>Загальна сума витрат:</w:t>
      </w:r>
      <w:r w:rsidRPr="003906D3">
        <w:rPr>
          <w:rFonts w:ascii="Times New Roman" w:hAnsi="Times New Roman"/>
          <w:sz w:val="28"/>
          <w:szCs w:val="28"/>
          <w:lang w:val="uk-UA"/>
        </w:rPr>
        <w:t xml:space="preserve"> 38 млн 456 тис 704 грн.</w:t>
      </w:r>
    </w:p>
    <w:p w14:paraId="6104ADEF"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Основні напрямки підтримки</w:t>
      </w:r>
    </w:p>
    <w:p w14:paraId="0B9190C7" w14:textId="77777777" w:rsidR="00020F82" w:rsidRPr="003906D3" w:rsidRDefault="00020F82" w:rsidP="002D1F33">
      <w:pPr>
        <w:numPr>
          <w:ilvl w:val="0"/>
          <w:numId w:val="2"/>
        </w:numPr>
        <w:jc w:val="both"/>
        <w:rPr>
          <w:rFonts w:ascii="Times New Roman" w:hAnsi="Times New Roman"/>
          <w:sz w:val="28"/>
          <w:szCs w:val="28"/>
          <w:lang w:val="uk-UA"/>
        </w:rPr>
      </w:pPr>
      <w:proofErr w:type="spellStart"/>
      <w:r w:rsidRPr="003906D3">
        <w:rPr>
          <w:rFonts w:ascii="Times New Roman" w:hAnsi="Times New Roman"/>
          <w:sz w:val="28"/>
          <w:szCs w:val="28"/>
          <w:lang w:val="uk-UA"/>
        </w:rPr>
        <w:t>Квадрокоптери</w:t>
      </w:r>
      <w:proofErr w:type="spellEnd"/>
      <w:r w:rsidRPr="003906D3">
        <w:rPr>
          <w:rFonts w:ascii="Times New Roman" w:hAnsi="Times New Roman"/>
          <w:sz w:val="28"/>
          <w:szCs w:val="28"/>
          <w:lang w:val="uk-UA"/>
        </w:rPr>
        <w:t>:</w:t>
      </w:r>
    </w:p>
    <w:p w14:paraId="6A6BEBCC" w14:textId="77777777" w:rsidR="00020F82" w:rsidRPr="003906D3" w:rsidRDefault="00020F82" w:rsidP="002D1F33">
      <w:pPr>
        <w:numPr>
          <w:ilvl w:val="1"/>
          <w:numId w:val="2"/>
        </w:numPr>
        <w:jc w:val="both"/>
        <w:rPr>
          <w:rFonts w:ascii="Times New Roman" w:hAnsi="Times New Roman"/>
          <w:sz w:val="28"/>
          <w:szCs w:val="28"/>
          <w:lang w:val="uk-UA"/>
        </w:rPr>
      </w:pPr>
      <w:r w:rsidRPr="003906D3">
        <w:rPr>
          <w:rFonts w:ascii="Times New Roman" w:hAnsi="Times New Roman"/>
          <w:sz w:val="28"/>
          <w:szCs w:val="28"/>
          <w:lang w:val="uk-UA"/>
        </w:rPr>
        <w:t>FPV-</w:t>
      </w:r>
      <w:proofErr w:type="spellStart"/>
      <w:r w:rsidRPr="003906D3">
        <w:rPr>
          <w:rFonts w:ascii="Times New Roman" w:hAnsi="Times New Roman"/>
          <w:sz w:val="28"/>
          <w:szCs w:val="28"/>
          <w:lang w:val="uk-UA"/>
        </w:rPr>
        <w:t>дрони</w:t>
      </w:r>
      <w:proofErr w:type="spellEnd"/>
      <w:r w:rsidRPr="003906D3">
        <w:rPr>
          <w:rFonts w:ascii="Times New Roman" w:hAnsi="Times New Roman"/>
          <w:sz w:val="28"/>
          <w:szCs w:val="28"/>
          <w:lang w:val="uk-UA"/>
        </w:rPr>
        <w:t>: 41 шт.</w:t>
      </w:r>
    </w:p>
    <w:p w14:paraId="4941D237" w14:textId="77777777" w:rsidR="00020F82" w:rsidRPr="003906D3" w:rsidRDefault="00020F82" w:rsidP="002D1F33">
      <w:pPr>
        <w:numPr>
          <w:ilvl w:val="1"/>
          <w:numId w:val="2"/>
        </w:numPr>
        <w:jc w:val="both"/>
        <w:rPr>
          <w:rFonts w:ascii="Times New Roman" w:hAnsi="Times New Roman"/>
          <w:sz w:val="28"/>
          <w:szCs w:val="28"/>
          <w:lang w:val="uk-UA"/>
        </w:rPr>
      </w:pPr>
      <w:r w:rsidRPr="003906D3">
        <w:rPr>
          <w:rFonts w:ascii="Times New Roman" w:hAnsi="Times New Roman"/>
          <w:sz w:val="28"/>
          <w:szCs w:val="28"/>
          <w:lang w:val="uk-UA"/>
        </w:rPr>
        <w:t xml:space="preserve">DJI </w:t>
      </w:r>
      <w:proofErr w:type="spellStart"/>
      <w:r w:rsidRPr="003906D3">
        <w:rPr>
          <w:rFonts w:ascii="Times New Roman" w:hAnsi="Times New Roman"/>
          <w:sz w:val="28"/>
          <w:szCs w:val="28"/>
          <w:lang w:val="uk-UA"/>
        </w:rPr>
        <w:t>Mavic</w:t>
      </w:r>
      <w:proofErr w:type="spellEnd"/>
      <w:r w:rsidRPr="003906D3">
        <w:rPr>
          <w:rFonts w:ascii="Times New Roman" w:hAnsi="Times New Roman"/>
          <w:sz w:val="28"/>
          <w:szCs w:val="28"/>
          <w:lang w:val="uk-UA"/>
        </w:rPr>
        <w:t xml:space="preserve"> 3/3T/3 PRO: 55 шт.</w:t>
      </w:r>
    </w:p>
    <w:p w14:paraId="7D2A7167" w14:textId="77777777" w:rsidR="00020F82" w:rsidRPr="003906D3" w:rsidRDefault="00020F82" w:rsidP="002D1F33">
      <w:pPr>
        <w:numPr>
          <w:ilvl w:val="1"/>
          <w:numId w:val="2"/>
        </w:numPr>
        <w:jc w:val="both"/>
        <w:rPr>
          <w:rFonts w:ascii="Times New Roman" w:hAnsi="Times New Roman"/>
          <w:sz w:val="28"/>
          <w:szCs w:val="28"/>
          <w:lang w:val="uk-UA"/>
        </w:rPr>
      </w:pPr>
      <w:r w:rsidRPr="003906D3">
        <w:rPr>
          <w:rFonts w:ascii="Times New Roman" w:hAnsi="Times New Roman"/>
          <w:sz w:val="28"/>
          <w:szCs w:val="28"/>
          <w:lang w:val="uk-UA"/>
        </w:rPr>
        <w:t>Інші безпілотники (RAПTOR, JOHNNY): 30 шт.</w:t>
      </w:r>
    </w:p>
    <w:p w14:paraId="604D6C0F" w14:textId="77777777" w:rsidR="00020F82" w:rsidRPr="003906D3" w:rsidRDefault="00020F82" w:rsidP="002D1F33">
      <w:pPr>
        <w:numPr>
          <w:ilvl w:val="0"/>
          <w:numId w:val="2"/>
        </w:numPr>
        <w:jc w:val="both"/>
        <w:rPr>
          <w:rFonts w:ascii="Times New Roman" w:hAnsi="Times New Roman"/>
          <w:sz w:val="28"/>
          <w:szCs w:val="28"/>
          <w:lang w:val="uk-UA"/>
        </w:rPr>
      </w:pPr>
      <w:r w:rsidRPr="003906D3">
        <w:rPr>
          <w:rFonts w:ascii="Times New Roman" w:hAnsi="Times New Roman"/>
          <w:sz w:val="28"/>
          <w:szCs w:val="28"/>
          <w:lang w:val="uk-UA"/>
        </w:rPr>
        <w:t>Засоби зв'язку та радіоелектронної боротьби (РЕБ):</w:t>
      </w:r>
    </w:p>
    <w:p w14:paraId="15376E2B" w14:textId="77777777" w:rsidR="00020F82" w:rsidRPr="003906D3" w:rsidRDefault="00020F82" w:rsidP="002D1F33">
      <w:pPr>
        <w:numPr>
          <w:ilvl w:val="1"/>
          <w:numId w:val="2"/>
        </w:numPr>
        <w:jc w:val="both"/>
        <w:rPr>
          <w:rFonts w:ascii="Times New Roman" w:hAnsi="Times New Roman"/>
          <w:sz w:val="28"/>
          <w:szCs w:val="28"/>
          <w:lang w:val="uk-UA"/>
        </w:rPr>
      </w:pPr>
      <w:r w:rsidRPr="003906D3">
        <w:rPr>
          <w:rFonts w:ascii="Times New Roman" w:hAnsi="Times New Roman"/>
          <w:sz w:val="28"/>
          <w:szCs w:val="28"/>
          <w:lang w:val="uk-UA"/>
        </w:rPr>
        <w:t xml:space="preserve">Рації </w:t>
      </w:r>
      <w:proofErr w:type="spellStart"/>
      <w:r w:rsidRPr="003906D3">
        <w:rPr>
          <w:rFonts w:ascii="Times New Roman" w:hAnsi="Times New Roman"/>
          <w:sz w:val="28"/>
          <w:szCs w:val="28"/>
          <w:lang w:val="uk-UA"/>
        </w:rPr>
        <w:t>Motorola</w:t>
      </w:r>
      <w:proofErr w:type="spellEnd"/>
      <w:r w:rsidRPr="003906D3">
        <w:rPr>
          <w:rFonts w:ascii="Times New Roman" w:hAnsi="Times New Roman"/>
          <w:sz w:val="28"/>
          <w:szCs w:val="28"/>
          <w:lang w:val="uk-UA"/>
        </w:rPr>
        <w:t>: 10 шт.</w:t>
      </w:r>
    </w:p>
    <w:p w14:paraId="0A8A1E9F" w14:textId="77777777" w:rsidR="00020F82" w:rsidRPr="003906D3" w:rsidRDefault="00020F82" w:rsidP="002D1F33">
      <w:pPr>
        <w:numPr>
          <w:ilvl w:val="1"/>
          <w:numId w:val="2"/>
        </w:numPr>
        <w:jc w:val="both"/>
        <w:rPr>
          <w:rFonts w:ascii="Times New Roman" w:hAnsi="Times New Roman"/>
          <w:sz w:val="28"/>
          <w:szCs w:val="28"/>
          <w:lang w:val="uk-UA"/>
        </w:rPr>
      </w:pPr>
      <w:r w:rsidRPr="003906D3">
        <w:rPr>
          <w:rFonts w:ascii="Times New Roman" w:hAnsi="Times New Roman"/>
          <w:sz w:val="28"/>
          <w:szCs w:val="28"/>
          <w:lang w:val="uk-UA"/>
        </w:rPr>
        <w:lastRenderedPageBreak/>
        <w:t>Засоби РЕБ (тип "Купол", "</w:t>
      </w:r>
      <w:proofErr w:type="spellStart"/>
      <w:r w:rsidRPr="003906D3">
        <w:rPr>
          <w:rFonts w:ascii="Times New Roman" w:hAnsi="Times New Roman"/>
          <w:sz w:val="28"/>
          <w:szCs w:val="28"/>
          <w:lang w:val="uk-UA"/>
        </w:rPr>
        <w:t>Saqribs</w:t>
      </w:r>
      <w:proofErr w:type="spellEnd"/>
      <w:r w:rsidRPr="003906D3">
        <w:rPr>
          <w:rFonts w:ascii="Times New Roman" w:hAnsi="Times New Roman"/>
          <w:sz w:val="28"/>
          <w:szCs w:val="28"/>
          <w:lang w:val="uk-UA"/>
        </w:rPr>
        <w:t>"): 8 шт.</w:t>
      </w:r>
    </w:p>
    <w:p w14:paraId="6FC579AC" w14:textId="77777777" w:rsidR="00020F82" w:rsidRPr="003906D3" w:rsidRDefault="00020F82" w:rsidP="002D1F33">
      <w:pPr>
        <w:numPr>
          <w:ilvl w:val="0"/>
          <w:numId w:val="2"/>
        </w:numPr>
        <w:jc w:val="both"/>
        <w:rPr>
          <w:rFonts w:ascii="Times New Roman" w:hAnsi="Times New Roman"/>
          <w:sz w:val="28"/>
          <w:szCs w:val="28"/>
          <w:lang w:val="uk-UA"/>
        </w:rPr>
      </w:pPr>
      <w:r w:rsidRPr="003906D3">
        <w:rPr>
          <w:rFonts w:ascii="Times New Roman" w:hAnsi="Times New Roman"/>
          <w:sz w:val="28"/>
          <w:szCs w:val="28"/>
          <w:lang w:val="uk-UA"/>
        </w:rPr>
        <w:t>Автозапчастини та шини, обладнання для інфраструктури та укріплення кордону, будівництва фортифікаційних споруд, енергетичне та допоміжне обладнання, інструменти.</w:t>
      </w:r>
    </w:p>
    <w:p w14:paraId="05D9B95E" w14:textId="77777777" w:rsidR="00020F82" w:rsidRPr="00ED3D73" w:rsidRDefault="00020F82" w:rsidP="002D1F33">
      <w:pPr>
        <w:jc w:val="both"/>
        <w:rPr>
          <w:rFonts w:ascii="Times New Roman" w:hAnsi="Times New Roman"/>
          <w:sz w:val="28"/>
          <w:szCs w:val="28"/>
          <w:lang w:val="uk-UA"/>
        </w:rPr>
      </w:pPr>
      <w:r w:rsidRPr="00ED3D73">
        <w:rPr>
          <w:rFonts w:ascii="Times New Roman" w:hAnsi="Times New Roman"/>
          <w:sz w:val="28"/>
          <w:szCs w:val="28"/>
          <w:lang w:val="uk-UA"/>
        </w:rPr>
        <w:t xml:space="preserve">Загалом за 2024 рік Нововолинська громада в різний спосіб допомогла понад 40 військовим частинам. </w:t>
      </w:r>
    </w:p>
    <w:p w14:paraId="022044F3" w14:textId="2782E609" w:rsidR="00020F82" w:rsidRPr="00ED3D73" w:rsidRDefault="00020F82" w:rsidP="002D1F33">
      <w:pPr>
        <w:jc w:val="center"/>
        <w:rPr>
          <w:rFonts w:ascii="Times New Roman" w:hAnsi="Times New Roman"/>
          <w:b/>
          <w:bCs/>
          <w:sz w:val="28"/>
          <w:szCs w:val="28"/>
          <w:lang w:val="uk-UA"/>
        </w:rPr>
      </w:pPr>
      <w:r>
        <w:rPr>
          <w:rFonts w:ascii="Times New Roman" w:hAnsi="Times New Roman"/>
          <w:b/>
          <w:bCs/>
          <w:sz w:val="28"/>
          <w:szCs w:val="28"/>
          <w:lang w:val="uk-UA"/>
        </w:rPr>
        <w:t xml:space="preserve">НАВЧАННЯ З </w:t>
      </w:r>
      <w:r w:rsidRPr="00ED3D73">
        <w:rPr>
          <w:rFonts w:ascii="Times New Roman" w:hAnsi="Times New Roman"/>
          <w:b/>
          <w:bCs/>
          <w:sz w:val="28"/>
          <w:szCs w:val="28"/>
          <w:lang w:val="uk-UA"/>
        </w:rPr>
        <w:t>НАЦІОНАЛЬН</w:t>
      </w:r>
      <w:r>
        <w:rPr>
          <w:rFonts w:ascii="Times New Roman" w:hAnsi="Times New Roman"/>
          <w:b/>
          <w:bCs/>
          <w:sz w:val="28"/>
          <w:szCs w:val="28"/>
          <w:lang w:val="uk-UA"/>
        </w:rPr>
        <w:t>ОГО</w:t>
      </w:r>
      <w:r w:rsidRPr="00ED3D73">
        <w:rPr>
          <w:rFonts w:ascii="Times New Roman" w:hAnsi="Times New Roman"/>
          <w:b/>
          <w:bCs/>
          <w:sz w:val="28"/>
          <w:szCs w:val="28"/>
          <w:lang w:val="uk-UA"/>
        </w:rPr>
        <w:t xml:space="preserve"> СПРОТИВ</w:t>
      </w:r>
      <w:r>
        <w:rPr>
          <w:rFonts w:ascii="Times New Roman" w:hAnsi="Times New Roman"/>
          <w:b/>
          <w:bCs/>
          <w:sz w:val="28"/>
          <w:szCs w:val="28"/>
          <w:lang w:val="uk-UA"/>
        </w:rPr>
        <w:t>У</w:t>
      </w:r>
    </w:p>
    <w:p w14:paraId="2B01DCD8" w14:textId="77777777" w:rsidR="00020F82" w:rsidRDefault="00020F82" w:rsidP="002D1F33">
      <w:pPr>
        <w:ind w:firstLine="720"/>
        <w:jc w:val="both"/>
        <w:rPr>
          <w:rFonts w:ascii="Times New Roman" w:hAnsi="Times New Roman"/>
          <w:sz w:val="28"/>
          <w:szCs w:val="28"/>
          <w:lang w:val="uk-UA"/>
        </w:rPr>
      </w:pPr>
      <w:r>
        <w:rPr>
          <w:rFonts w:ascii="Times New Roman" w:hAnsi="Times New Roman"/>
          <w:sz w:val="28"/>
          <w:szCs w:val="28"/>
          <w:lang w:val="uk-UA"/>
        </w:rPr>
        <w:t>Нововолинська громада в лідерах Волині за кількістю проведених занять із національного спротиву. Протягом 2024 року провели 23 заняття, у яких взяло участь понад 316 чоловіків і жінок.</w:t>
      </w:r>
    </w:p>
    <w:p w14:paraId="018217A7" w14:textId="517B9825" w:rsidR="00020F82" w:rsidRPr="009955B9" w:rsidRDefault="00020F82" w:rsidP="002D1F33">
      <w:pPr>
        <w:jc w:val="center"/>
        <w:rPr>
          <w:rFonts w:ascii="Times New Roman" w:hAnsi="Times New Roman"/>
          <w:b/>
          <w:bCs/>
          <w:sz w:val="28"/>
          <w:szCs w:val="28"/>
          <w:lang w:val="uk-UA"/>
        </w:rPr>
      </w:pPr>
      <w:r w:rsidRPr="000B02EB">
        <w:rPr>
          <w:rFonts w:ascii="Times New Roman" w:hAnsi="Times New Roman"/>
          <w:b/>
          <w:bCs/>
          <w:sz w:val="28"/>
          <w:szCs w:val="28"/>
          <w:lang w:val="ru-RU"/>
        </w:rPr>
        <w:t>ПАМ'ЯТЬ ГЕРОЇВ</w:t>
      </w:r>
    </w:p>
    <w:p w14:paraId="76D2093A" w14:textId="77777777" w:rsidR="00020F82" w:rsidRPr="003906D3" w:rsidRDefault="00020F82" w:rsidP="002D1F33">
      <w:pPr>
        <w:ind w:firstLine="720"/>
        <w:jc w:val="both"/>
        <w:rPr>
          <w:rFonts w:ascii="Times New Roman" w:hAnsi="Times New Roman"/>
          <w:sz w:val="28"/>
          <w:szCs w:val="28"/>
          <w:lang w:val="ru-RU"/>
        </w:rPr>
      </w:pPr>
      <w:r>
        <w:rPr>
          <w:rFonts w:ascii="Times New Roman" w:hAnsi="Times New Roman"/>
          <w:sz w:val="28"/>
          <w:szCs w:val="28"/>
          <w:lang w:val="ru-RU"/>
        </w:rPr>
        <w:t xml:space="preserve">2024 </w:t>
      </w:r>
      <w:proofErr w:type="spellStart"/>
      <w:r>
        <w:rPr>
          <w:rFonts w:ascii="Times New Roman" w:hAnsi="Times New Roman"/>
          <w:sz w:val="28"/>
          <w:szCs w:val="28"/>
          <w:lang w:val="ru-RU"/>
        </w:rPr>
        <w:t>рік</w:t>
      </w:r>
      <w:proofErr w:type="spellEnd"/>
      <w:r>
        <w:rPr>
          <w:rFonts w:ascii="Times New Roman" w:hAnsi="Times New Roman"/>
          <w:sz w:val="28"/>
          <w:szCs w:val="28"/>
          <w:lang w:val="ru-RU"/>
        </w:rPr>
        <w:t xml:space="preserve"> забрав у нас 46 </w:t>
      </w:r>
      <w:proofErr w:type="spellStart"/>
      <w:r>
        <w:rPr>
          <w:rFonts w:ascii="Times New Roman" w:hAnsi="Times New Roman"/>
          <w:sz w:val="28"/>
          <w:szCs w:val="28"/>
          <w:lang w:val="ru-RU"/>
        </w:rPr>
        <w:t>Захисників</w:t>
      </w:r>
      <w:proofErr w:type="spellEnd"/>
      <w:r>
        <w:rPr>
          <w:rFonts w:ascii="Times New Roman" w:hAnsi="Times New Roman"/>
          <w:sz w:val="28"/>
          <w:szCs w:val="28"/>
          <w:lang w:val="ru-RU"/>
        </w:rPr>
        <w:t>.</w:t>
      </w:r>
    </w:p>
    <w:p w14:paraId="72B8F2AD" w14:textId="77777777" w:rsidR="00020F82" w:rsidRDefault="00020F82" w:rsidP="00F637CE">
      <w:pPr>
        <w:ind w:firstLine="720"/>
        <w:jc w:val="both"/>
        <w:rPr>
          <w:rFonts w:ascii="Times New Roman" w:hAnsi="Times New Roman"/>
          <w:sz w:val="28"/>
          <w:szCs w:val="28"/>
          <w:lang w:val="ru-RU"/>
        </w:rPr>
      </w:pPr>
      <w:proofErr w:type="spellStart"/>
      <w:r>
        <w:rPr>
          <w:rFonts w:ascii="Times New Roman" w:hAnsi="Times New Roman"/>
          <w:sz w:val="28"/>
          <w:szCs w:val="28"/>
          <w:lang w:val="ru-RU"/>
        </w:rPr>
        <w:t>Нововолинська</w:t>
      </w:r>
      <w:proofErr w:type="spellEnd"/>
      <w:r>
        <w:rPr>
          <w:rFonts w:ascii="Times New Roman" w:hAnsi="Times New Roman"/>
          <w:sz w:val="28"/>
          <w:szCs w:val="28"/>
          <w:lang w:val="ru-RU"/>
        </w:rPr>
        <w:t xml:space="preserve"> громада </w:t>
      </w:r>
      <w:proofErr w:type="spellStart"/>
      <w:r>
        <w:rPr>
          <w:rFonts w:ascii="Times New Roman" w:hAnsi="Times New Roman"/>
          <w:sz w:val="28"/>
          <w:szCs w:val="28"/>
          <w:lang w:val="ru-RU"/>
        </w:rPr>
        <w:t>пам'ятає</w:t>
      </w:r>
      <w:proofErr w:type="spellEnd"/>
      <w:r>
        <w:rPr>
          <w:rFonts w:ascii="Times New Roman" w:hAnsi="Times New Roman"/>
          <w:sz w:val="28"/>
          <w:szCs w:val="28"/>
          <w:lang w:val="ru-RU"/>
        </w:rPr>
        <w:t xml:space="preserve"> і </w:t>
      </w:r>
      <w:proofErr w:type="spellStart"/>
      <w:r>
        <w:rPr>
          <w:rFonts w:ascii="Times New Roman" w:hAnsi="Times New Roman"/>
          <w:sz w:val="28"/>
          <w:szCs w:val="28"/>
          <w:lang w:val="ru-RU"/>
        </w:rPr>
        <w:t>шанує</w:t>
      </w:r>
      <w:proofErr w:type="spellEnd"/>
      <w:r>
        <w:rPr>
          <w:rFonts w:ascii="Times New Roman" w:hAnsi="Times New Roman"/>
          <w:sz w:val="28"/>
          <w:szCs w:val="28"/>
          <w:lang w:val="ru-RU"/>
        </w:rPr>
        <w:t xml:space="preserve"> кожного </w:t>
      </w:r>
      <w:proofErr w:type="spellStart"/>
      <w:r>
        <w:rPr>
          <w:rFonts w:ascii="Times New Roman" w:hAnsi="Times New Roman"/>
          <w:sz w:val="28"/>
          <w:szCs w:val="28"/>
          <w:lang w:val="ru-RU"/>
        </w:rPr>
        <w:t>свого</w:t>
      </w:r>
      <w:proofErr w:type="spellEnd"/>
      <w:r>
        <w:rPr>
          <w:rFonts w:ascii="Times New Roman" w:hAnsi="Times New Roman"/>
          <w:sz w:val="28"/>
          <w:szCs w:val="28"/>
          <w:lang w:val="ru-RU"/>
        </w:rPr>
        <w:t xml:space="preserve"> Героя.</w:t>
      </w:r>
    </w:p>
    <w:p w14:paraId="3C42BEEC" w14:textId="77777777" w:rsidR="00020F82" w:rsidRPr="003906D3" w:rsidRDefault="00020F82" w:rsidP="00F637CE">
      <w:pPr>
        <w:ind w:firstLine="720"/>
        <w:jc w:val="both"/>
        <w:rPr>
          <w:rFonts w:ascii="Times New Roman" w:hAnsi="Times New Roman"/>
          <w:sz w:val="28"/>
          <w:szCs w:val="28"/>
          <w:lang w:val="ru-RU"/>
        </w:rPr>
      </w:pPr>
      <w:r>
        <w:rPr>
          <w:rFonts w:ascii="Times New Roman" w:hAnsi="Times New Roman"/>
          <w:sz w:val="28"/>
          <w:szCs w:val="28"/>
          <w:lang w:val="ru-RU"/>
        </w:rPr>
        <w:t xml:space="preserve">Для </w:t>
      </w:r>
      <w:proofErr w:type="spellStart"/>
      <w:r>
        <w:rPr>
          <w:rFonts w:ascii="Times New Roman" w:hAnsi="Times New Roman"/>
          <w:sz w:val="28"/>
          <w:szCs w:val="28"/>
          <w:lang w:val="ru-RU"/>
        </w:rPr>
        <w:t>гідно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вшанування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пам'яті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нагадування</w:t>
      </w:r>
      <w:proofErr w:type="spellEnd"/>
      <w:r>
        <w:rPr>
          <w:rFonts w:ascii="Times New Roman" w:hAnsi="Times New Roman"/>
          <w:sz w:val="28"/>
          <w:szCs w:val="28"/>
          <w:lang w:val="ru-RU"/>
        </w:rPr>
        <w:t xml:space="preserve"> жителям, </w:t>
      </w:r>
      <w:proofErr w:type="spellStart"/>
      <w:r>
        <w:rPr>
          <w:rFonts w:ascii="Times New Roman" w:hAnsi="Times New Roman"/>
          <w:sz w:val="28"/>
          <w:szCs w:val="28"/>
          <w:lang w:val="ru-RU"/>
        </w:rPr>
        <w:t>якою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ціною</w:t>
      </w:r>
      <w:proofErr w:type="spellEnd"/>
      <w:r>
        <w:rPr>
          <w:rFonts w:ascii="Times New Roman" w:hAnsi="Times New Roman"/>
          <w:sz w:val="28"/>
          <w:szCs w:val="28"/>
          <w:lang w:val="ru-RU"/>
        </w:rPr>
        <w:t xml:space="preserve"> нам </w:t>
      </w:r>
      <w:proofErr w:type="spellStart"/>
      <w:r>
        <w:rPr>
          <w:rFonts w:ascii="Times New Roman" w:hAnsi="Times New Roman"/>
          <w:sz w:val="28"/>
          <w:szCs w:val="28"/>
          <w:lang w:val="ru-RU"/>
        </w:rPr>
        <w:t>дається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мирне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життя</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площі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Чорновола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встановлено</w:t>
      </w:r>
      <w:proofErr w:type="spellEnd"/>
      <w:r>
        <w:rPr>
          <w:rFonts w:ascii="Times New Roman" w:hAnsi="Times New Roman"/>
          <w:sz w:val="28"/>
          <w:szCs w:val="28"/>
          <w:lang w:val="ru-RU"/>
        </w:rPr>
        <w:t xml:space="preserve"> «Алею </w:t>
      </w:r>
      <w:proofErr w:type="spellStart"/>
      <w:r>
        <w:rPr>
          <w:rFonts w:ascii="Times New Roman" w:hAnsi="Times New Roman"/>
          <w:sz w:val="28"/>
          <w:szCs w:val="28"/>
          <w:lang w:val="ru-RU"/>
        </w:rPr>
        <w:t>пам'яті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Героїв</w:t>
      </w:r>
      <w:proofErr w:type="spellEnd"/>
      <w:r>
        <w:rPr>
          <w:rFonts w:ascii="Times New Roman" w:hAnsi="Times New Roman"/>
          <w:sz w:val="28"/>
          <w:szCs w:val="28"/>
          <w:lang w:val="ru-RU"/>
        </w:rPr>
        <w:t xml:space="preserve">». Уже </w:t>
      </w:r>
      <w:proofErr w:type="spellStart"/>
      <w:r>
        <w:rPr>
          <w:rFonts w:ascii="Times New Roman" w:hAnsi="Times New Roman"/>
          <w:sz w:val="28"/>
          <w:szCs w:val="28"/>
          <w:lang w:val="ru-RU"/>
        </w:rPr>
        <w:t>третій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це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місце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слугує</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проведення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панахид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пам'ятних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заходів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сюди</w:t>
      </w:r>
      <w:proofErr w:type="spellEnd"/>
      <w:r>
        <w:rPr>
          <w:rFonts w:ascii="Times New Roman" w:hAnsi="Times New Roman"/>
          <w:sz w:val="28"/>
          <w:szCs w:val="28"/>
          <w:lang w:val="ru-RU"/>
        </w:rPr>
        <w:t xml:space="preserve"> приводимо </w:t>
      </w:r>
      <w:proofErr w:type="spellStart"/>
      <w:r>
        <w:rPr>
          <w:rFonts w:ascii="Times New Roman" w:hAnsi="Times New Roman"/>
          <w:sz w:val="28"/>
          <w:szCs w:val="28"/>
          <w:lang w:val="ru-RU"/>
        </w:rPr>
        <w:t>іноземні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делегації</w:t>
      </w:r>
      <w:proofErr w:type="spellEnd"/>
      <w:r>
        <w:rPr>
          <w:rFonts w:ascii="Times New Roman" w:hAnsi="Times New Roman"/>
          <w:sz w:val="28"/>
          <w:szCs w:val="28"/>
          <w:lang w:val="ru-RU"/>
        </w:rPr>
        <w:t xml:space="preserve">. </w:t>
      </w:r>
      <w:r w:rsidRPr="003906D3">
        <w:rPr>
          <w:rFonts w:ascii="Times New Roman" w:hAnsi="Times New Roman"/>
          <w:sz w:val="28"/>
          <w:szCs w:val="28"/>
          <w:lang w:val="ru-RU"/>
        </w:rPr>
        <w:t xml:space="preserve"> </w:t>
      </w:r>
    </w:p>
    <w:p w14:paraId="67A3491C" w14:textId="77777777" w:rsidR="00020F82" w:rsidRPr="003906D3" w:rsidRDefault="00020F82" w:rsidP="00F637CE">
      <w:pPr>
        <w:ind w:firstLine="720"/>
        <w:jc w:val="both"/>
        <w:rPr>
          <w:rFonts w:ascii="Times New Roman" w:hAnsi="Times New Roman"/>
          <w:sz w:val="28"/>
          <w:szCs w:val="28"/>
          <w:lang w:val="ru-RU"/>
        </w:rPr>
      </w:pPr>
      <w:r>
        <w:rPr>
          <w:rFonts w:ascii="Times New Roman" w:hAnsi="Times New Roman"/>
          <w:sz w:val="28"/>
          <w:szCs w:val="28"/>
          <w:lang w:val="ru-RU"/>
        </w:rPr>
        <w:t xml:space="preserve">На </w:t>
      </w:r>
      <w:proofErr w:type="spellStart"/>
      <w:r>
        <w:rPr>
          <w:rFonts w:ascii="Times New Roman" w:hAnsi="Times New Roman"/>
          <w:sz w:val="28"/>
          <w:szCs w:val="28"/>
          <w:lang w:val="ru-RU"/>
        </w:rPr>
        <w:t>кладовищі</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районі</w:t>
      </w:r>
      <w:proofErr w:type="spellEnd"/>
      <w:r>
        <w:rPr>
          <w:rFonts w:ascii="Times New Roman" w:hAnsi="Times New Roman"/>
          <w:sz w:val="28"/>
          <w:szCs w:val="28"/>
          <w:lang w:val="ru-RU"/>
        </w:rPr>
        <w:t xml:space="preserve"> 2-ї </w:t>
      </w:r>
      <w:proofErr w:type="spellStart"/>
      <w:r>
        <w:rPr>
          <w:rFonts w:ascii="Times New Roman" w:hAnsi="Times New Roman"/>
          <w:sz w:val="28"/>
          <w:szCs w:val="28"/>
          <w:lang w:val="ru-RU"/>
        </w:rPr>
        <w:t>шахти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відведено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окрему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ділянку</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місця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вічного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спочинку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Героїв-Захисників</w:t>
      </w:r>
      <w:proofErr w:type="spellEnd"/>
      <w:r>
        <w:rPr>
          <w:rFonts w:ascii="Times New Roman" w:hAnsi="Times New Roman"/>
          <w:sz w:val="28"/>
          <w:szCs w:val="28"/>
          <w:lang w:val="ru-RU"/>
        </w:rPr>
        <w:t xml:space="preserve"> – Алея </w:t>
      </w:r>
      <w:proofErr w:type="spellStart"/>
      <w:r>
        <w:rPr>
          <w:rFonts w:ascii="Times New Roman" w:hAnsi="Times New Roman"/>
          <w:sz w:val="28"/>
          <w:szCs w:val="28"/>
          <w:lang w:val="ru-RU"/>
        </w:rPr>
        <w:t>Слави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Героїв</w:t>
      </w:r>
      <w:proofErr w:type="spellEnd"/>
      <w:r>
        <w:rPr>
          <w:rFonts w:ascii="Times New Roman" w:hAnsi="Times New Roman"/>
          <w:sz w:val="28"/>
          <w:szCs w:val="28"/>
          <w:lang w:val="ru-RU"/>
        </w:rPr>
        <w:t>.</w:t>
      </w:r>
    </w:p>
    <w:p w14:paraId="7E38AE28" w14:textId="77777777" w:rsidR="00020F82" w:rsidRPr="003906D3" w:rsidRDefault="00020F82" w:rsidP="00F637CE">
      <w:pPr>
        <w:ind w:firstLine="720"/>
        <w:jc w:val="both"/>
        <w:rPr>
          <w:rFonts w:ascii="Times New Roman" w:hAnsi="Times New Roman"/>
          <w:sz w:val="28"/>
          <w:szCs w:val="28"/>
          <w:lang w:val="ru-RU"/>
        </w:rPr>
      </w:pPr>
      <w:proofErr w:type="spellStart"/>
      <w:r>
        <w:rPr>
          <w:rFonts w:ascii="Times New Roman" w:hAnsi="Times New Roman"/>
          <w:sz w:val="28"/>
          <w:szCs w:val="28"/>
          <w:lang w:val="ru-RU"/>
        </w:rPr>
        <w:t>Минулого</w:t>
      </w:r>
      <w:proofErr w:type="spellEnd"/>
      <w:r>
        <w:rPr>
          <w:rFonts w:ascii="Times New Roman" w:hAnsi="Times New Roman"/>
          <w:sz w:val="28"/>
          <w:szCs w:val="28"/>
          <w:lang w:val="ru-RU"/>
        </w:rPr>
        <w:t xml:space="preserve"> року в День Державного Прапора в </w:t>
      </w:r>
      <w:proofErr w:type="spellStart"/>
      <w:r>
        <w:rPr>
          <w:rFonts w:ascii="Times New Roman" w:hAnsi="Times New Roman"/>
          <w:sz w:val="28"/>
          <w:szCs w:val="28"/>
          <w:lang w:val="ru-RU"/>
        </w:rPr>
        <w:t>Нововолинську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провенли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офіційну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церемонію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вручення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нагород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Почесний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громадянин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Нововолинської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громади</w:t>
      </w:r>
      <w:proofErr w:type="spellEnd"/>
      <w:r>
        <w:rPr>
          <w:rFonts w:ascii="Times New Roman" w:hAnsi="Times New Roman"/>
          <w:sz w:val="28"/>
          <w:szCs w:val="28"/>
          <w:lang w:val="ru-RU"/>
        </w:rPr>
        <w:t xml:space="preserve">» (посмертно) </w:t>
      </w:r>
      <w:proofErr w:type="spellStart"/>
      <w:r>
        <w:rPr>
          <w:rFonts w:ascii="Times New Roman" w:hAnsi="Times New Roman"/>
          <w:sz w:val="28"/>
          <w:szCs w:val="28"/>
          <w:lang w:val="ru-RU"/>
        </w:rPr>
        <w:t>сім'ям</w:t>
      </w:r>
      <w:proofErr w:type="spellEnd"/>
      <w:r>
        <w:rPr>
          <w:rFonts w:ascii="Times New Roman" w:hAnsi="Times New Roman"/>
          <w:sz w:val="28"/>
          <w:szCs w:val="28"/>
          <w:lang w:val="ru-RU"/>
        </w:rPr>
        <w:t xml:space="preserve"> </w:t>
      </w:r>
      <w:r w:rsidRPr="003906D3">
        <w:rPr>
          <w:rFonts w:ascii="Times New Roman" w:hAnsi="Times New Roman"/>
          <w:sz w:val="28"/>
          <w:szCs w:val="28"/>
          <w:lang w:val="ru-RU"/>
        </w:rPr>
        <w:t xml:space="preserve">95 </w:t>
      </w:r>
      <w:proofErr w:type="spellStart"/>
      <w:r w:rsidRPr="003906D3">
        <w:rPr>
          <w:rFonts w:ascii="Times New Roman" w:hAnsi="Times New Roman"/>
          <w:sz w:val="28"/>
          <w:szCs w:val="28"/>
          <w:lang w:val="ru-RU"/>
        </w:rPr>
        <w:t>загиблих</w:t>
      </w:r>
      <w:proofErr w:type="spellEnd"/>
      <w:r w:rsidRPr="003906D3">
        <w:rPr>
          <w:rFonts w:ascii="Times New Roman" w:hAnsi="Times New Roman"/>
          <w:sz w:val="28"/>
          <w:szCs w:val="28"/>
          <w:lang w:val="ru-RU"/>
        </w:rPr>
        <w:t xml:space="preserve"> і </w:t>
      </w:r>
      <w:proofErr w:type="spellStart"/>
      <w:r w:rsidRPr="003906D3">
        <w:rPr>
          <w:rFonts w:ascii="Times New Roman" w:hAnsi="Times New Roman"/>
          <w:sz w:val="28"/>
          <w:szCs w:val="28"/>
          <w:lang w:val="ru-RU"/>
        </w:rPr>
        <w:t>померлих</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захисників</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цьому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це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звання</w:t>
      </w:r>
      <w:proofErr w:type="spellEnd"/>
      <w:r>
        <w:rPr>
          <w:rFonts w:ascii="Times New Roman" w:hAnsi="Times New Roman"/>
          <w:sz w:val="28"/>
          <w:szCs w:val="28"/>
          <w:lang w:val="ru-RU"/>
        </w:rPr>
        <w:t xml:space="preserve"> буде </w:t>
      </w:r>
      <w:proofErr w:type="spellStart"/>
      <w:r>
        <w:rPr>
          <w:rFonts w:ascii="Times New Roman" w:hAnsi="Times New Roman"/>
          <w:sz w:val="28"/>
          <w:szCs w:val="28"/>
          <w:lang w:val="ru-RU"/>
        </w:rPr>
        <w:t>присвоєно</w:t>
      </w:r>
      <w:proofErr w:type="spellEnd"/>
      <w:r>
        <w:rPr>
          <w:rFonts w:ascii="Times New Roman" w:hAnsi="Times New Roman"/>
          <w:sz w:val="28"/>
          <w:szCs w:val="28"/>
          <w:lang w:val="ru-RU"/>
        </w:rPr>
        <w:t xml:space="preserve"> Героям, </w:t>
      </w:r>
      <w:proofErr w:type="spellStart"/>
      <w:r>
        <w:rPr>
          <w:rFonts w:ascii="Times New Roman" w:hAnsi="Times New Roman"/>
          <w:sz w:val="28"/>
          <w:szCs w:val="28"/>
          <w:lang w:val="ru-RU"/>
        </w:rPr>
        <w:t>яких</w:t>
      </w:r>
      <w:proofErr w:type="spellEnd"/>
      <w:r>
        <w:rPr>
          <w:rFonts w:ascii="Times New Roman" w:hAnsi="Times New Roman"/>
          <w:sz w:val="28"/>
          <w:szCs w:val="28"/>
          <w:lang w:val="ru-RU"/>
        </w:rPr>
        <w:t xml:space="preserve"> забрала </w:t>
      </w:r>
      <w:proofErr w:type="spellStart"/>
      <w:r>
        <w:rPr>
          <w:rFonts w:ascii="Times New Roman" w:hAnsi="Times New Roman"/>
          <w:sz w:val="28"/>
          <w:szCs w:val="28"/>
          <w:lang w:val="ru-RU"/>
        </w:rPr>
        <w:t>війна</w:t>
      </w:r>
      <w:proofErr w:type="spellEnd"/>
      <w:r>
        <w:rPr>
          <w:rFonts w:ascii="Times New Roman" w:hAnsi="Times New Roman"/>
          <w:sz w:val="28"/>
          <w:szCs w:val="28"/>
          <w:lang w:val="ru-RU"/>
        </w:rPr>
        <w:t xml:space="preserve"> у 2024 </w:t>
      </w:r>
      <w:proofErr w:type="spellStart"/>
      <w:r>
        <w:rPr>
          <w:rFonts w:ascii="Times New Roman" w:hAnsi="Times New Roman"/>
          <w:sz w:val="28"/>
          <w:szCs w:val="28"/>
          <w:lang w:val="ru-RU"/>
        </w:rPr>
        <w:t>році</w:t>
      </w:r>
      <w:proofErr w:type="spellEnd"/>
      <w:r>
        <w:rPr>
          <w:rFonts w:ascii="Times New Roman" w:hAnsi="Times New Roman"/>
          <w:sz w:val="28"/>
          <w:szCs w:val="28"/>
          <w:lang w:val="ru-RU"/>
        </w:rPr>
        <w:t>.</w:t>
      </w:r>
    </w:p>
    <w:p w14:paraId="5F7E1F74" w14:textId="77777777" w:rsidR="00020F82" w:rsidRPr="003906D3" w:rsidRDefault="00020F82" w:rsidP="00F637CE">
      <w:pPr>
        <w:ind w:firstLine="720"/>
        <w:jc w:val="both"/>
        <w:rPr>
          <w:rFonts w:ascii="Times New Roman" w:hAnsi="Times New Roman"/>
          <w:sz w:val="28"/>
          <w:szCs w:val="28"/>
          <w:lang w:val="ru-RU"/>
        </w:rPr>
      </w:pPr>
      <w:r>
        <w:rPr>
          <w:rFonts w:ascii="Times New Roman" w:hAnsi="Times New Roman"/>
          <w:sz w:val="28"/>
          <w:szCs w:val="28"/>
          <w:lang w:val="ru-RU"/>
        </w:rPr>
        <w:t xml:space="preserve">У День </w:t>
      </w:r>
      <w:proofErr w:type="spellStart"/>
      <w:r>
        <w:rPr>
          <w:rFonts w:ascii="Times New Roman" w:hAnsi="Times New Roman"/>
          <w:sz w:val="28"/>
          <w:szCs w:val="28"/>
          <w:lang w:val="ru-RU"/>
        </w:rPr>
        <w:t>пам'яті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захисників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України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відзначається</w:t>
      </w:r>
      <w:proofErr w:type="spellEnd"/>
      <w:r>
        <w:rPr>
          <w:rFonts w:ascii="Times New Roman" w:hAnsi="Times New Roman"/>
          <w:sz w:val="28"/>
          <w:szCs w:val="28"/>
          <w:lang w:val="ru-RU"/>
        </w:rPr>
        <w:t xml:space="preserve"> 29 </w:t>
      </w:r>
      <w:proofErr w:type="spellStart"/>
      <w:r>
        <w:rPr>
          <w:rFonts w:ascii="Times New Roman" w:hAnsi="Times New Roman"/>
          <w:sz w:val="28"/>
          <w:szCs w:val="28"/>
          <w:lang w:val="ru-RU"/>
        </w:rPr>
        <w:t>серпня</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Нововолинську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відбувся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w:t>
      </w:r>
      <w:r w:rsidRPr="003906D3">
        <w:rPr>
          <w:rFonts w:ascii="Times New Roman" w:hAnsi="Times New Roman"/>
          <w:sz w:val="28"/>
          <w:szCs w:val="28"/>
          <w:lang w:val="ru-RU"/>
        </w:rPr>
        <w:t>абіг</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Шаную</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воїнів</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біжу</w:t>
      </w:r>
      <w:proofErr w:type="spellEnd"/>
      <w:r w:rsidRPr="003906D3">
        <w:rPr>
          <w:rFonts w:ascii="Times New Roman" w:hAnsi="Times New Roman"/>
          <w:sz w:val="28"/>
          <w:szCs w:val="28"/>
          <w:lang w:val="ru-RU"/>
        </w:rPr>
        <w:t xml:space="preserve"> за </w:t>
      </w:r>
      <w:proofErr w:type="spellStart"/>
      <w:r w:rsidRPr="003906D3">
        <w:rPr>
          <w:rFonts w:ascii="Times New Roman" w:hAnsi="Times New Roman"/>
          <w:sz w:val="28"/>
          <w:szCs w:val="28"/>
          <w:lang w:val="ru-RU"/>
        </w:rPr>
        <w:t>Героїв</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України</w:t>
      </w:r>
      <w:proofErr w:type="spellEnd"/>
      <w:r w:rsidRPr="003906D3">
        <w:rPr>
          <w:rFonts w:ascii="Times New Roman" w:hAnsi="Times New Roman"/>
          <w:sz w:val="28"/>
          <w:szCs w:val="28"/>
          <w:lang w:val="ru-RU"/>
        </w:rPr>
        <w:t>». Участь</w:t>
      </w:r>
      <w:r>
        <w:rPr>
          <w:rFonts w:ascii="Times New Roman" w:hAnsi="Times New Roman"/>
          <w:sz w:val="28"/>
          <w:szCs w:val="28"/>
          <w:lang w:val="ru-RU"/>
        </w:rPr>
        <w:t xml:space="preserve"> у </w:t>
      </w:r>
      <w:proofErr w:type="spellStart"/>
      <w:r>
        <w:rPr>
          <w:rFonts w:ascii="Times New Roman" w:hAnsi="Times New Roman"/>
          <w:sz w:val="28"/>
          <w:szCs w:val="28"/>
          <w:lang w:val="ru-RU"/>
        </w:rPr>
        <w:t>заході</w:t>
      </w:r>
      <w:proofErr w:type="spellEnd"/>
      <w:r w:rsidRPr="003906D3">
        <w:rPr>
          <w:rFonts w:ascii="Times New Roman" w:hAnsi="Times New Roman"/>
          <w:sz w:val="28"/>
          <w:szCs w:val="28"/>
          <w:lang w:val="ru-RU"/>
        </w:rPr>
        <w:t xml:space="preserve"> взяли </w:t>
      </w:r>
      <w:proofErr w:type="spellStart"/>
      <w:r w:rsidRPr="003906D3">
        <w:rPr>
          <w:rFonts w:ascii="Times New Roman" w:hAnsi="Times New Roman"/>
          <w:sz w:val="28"/>
          <w:szCs w:val="28"/>
          <w:lang w:val="ru-RU"/>
        </w:rPr>
        <w:t>близько</w:t>
      </w:r>
      <w:proofErr w:type="spellEnd"/>
      <w:r w:rsidRPr="003906D3">
        <w:rPr>
          <w:rFonts w:ascii="Times New Roman" w:hAnsi="Times New Roman"/>
          <w:sz w:val="28"/>
          <w:szCs w:val="28"/>
          <w:lang w:val="ru-RU"/>
        </w:rPr>
        <w:t xml:space="preserve"> 400 </w:t>
      </w:r>
      <w:proofErr w:type="spellStart"/>
      <w:r w:rsidRPr="003906D3">
        <w:rPr>
          <w:rFonts w:ascii="Times New Roman" w:hAnsi="Times New Roman"/>
          <w:sz w:val="28"/>
          <w:szCs w:val="28"/>
          <w:lang w:val="ru-RU"/>
        </w:rPr>
        <w:t>учасників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щоб</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продемонструвати</w:t>
      </w:r>
      <w:proofErr w:type="spellEnd"/>
      <w:r>
        <w:rPr>
          <w:rFonts w:ascii="Times New Roman" w:hAnsi="Times New Roman"/>
          <w:sz w:val="28"/>
          <w:szCs w:val="28"/>
          <w:lang w:val="ru-RU"/>
        </w:rPr>
        <w:t xml:space="preserve"> свою </w:t>
      </w:r>
      <w:proofErr w:type="spellStart"/>
      <w:r>
        <w:rPr>
          <w:rFonts w:ascii="Times New Roman" w:hAnsi="Times New Roman"/>
          <w:sz w:val="28"/>
          <w:szCs w:val="28"/>
          <w:lang w:val="ru-RU"/>
        </w:rPr>
        <w:t>солідарність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родинами </w:t>
      </w:r>
      <w:proofErr w:type="spellStart"/>
      <w:r>
        <w:rPr>
          <w:rFonts w:ascii="Times New Roman" w:hAnsi="Times New Roman"/>
          <w:sz w:val="28"/>
          <w:szCs w:val="28"/>
          <w:lang w:val="ru-RU"/>
        </w:rPr>
        <w:t>загиблих</w:t>
      </w:r>
      <w:proofErr w:type="spellEnd"/>
      <w:r>
        <w:rPr>
          <w:rFonts w:ascii="Times New Roman" w:hAnsi="Times New Roman"/>
          <w:sz w:val="28"/>
          <w:szCs w:val="28"/>
          <w:lang w:val="ru-RU"/>
        </w:rPr>
        <w:t xml:space="preserve"> і </w:t>
      </w:r>
      <w:proofErr w:type="spellStart"/>
      <w:r>
        <w:rPr>
          <w:rFonts w:ascii="Times New Roman" w:hAnsi="Times New Roman"/>
          <w:sz w:val="28"/>
          <w:szCs w:val="28"/>
          <w:lang w:val="ru-RU"/>
        </w:rPr>
        <w:t>привернути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увагу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жителів</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наледного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вшанування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пам'яті</w:t>
      </w:r>
      <w:proofErr w:type="spellEnd"/>
      <w:r>
        <w:rPr>
          <w:rFonts w:ascii="Times New Roman" w:hAnsi="Times New Roman"/>
          <w:sz w:val="28"/>
          <w:szCs w:val="28"/>
          <w:lang w:val="ru-RU"/>
        </w:rPr>
        <w:t>.</w:t>
      </w:r>
    </w:p>
    <w:p w14:paraId="048986C7" w14:textId="77777777" w:rsidR="00020F82" w:rsidRDefault="00020F82" w:rsidP="00F637CE">
      <w:pPr>
        <w:ind w:firstLine="720"/>
        <w:jc w:val="both"/>
        <w:rPr>
          <w:rFonts w:ascii="Times New Roman" w:hAnsi="Times New Roman"/>
          <w:sz w:val="28"/>
          <w:szCs w:val="28"/>
          <w:lang w:val="ru-RU"/>
        </w:rPr>
      </w:pPr>
      <w:r>
        <w:rPr>
          <w:rFonts w:ascii="Times New Roman" w:hAnsi="Times New Roman"/>
          <w:sz w:val="28"/>
          <w:szCs w:val="28"/>
          <w:lang w:val="ru-RU"/>
        </w:rPr>
        <w:t>«</w:t>
      </w:r>
      <w:r w:rsidRPr="003906D3">
        <w:rPr>
          <w:rFonts w:ascii="Times New Roman" w:hAnsi="Times New Roman"/>
          <w:sz w:val="28"/>
          <w:szCs w:val="28"/>
          <w:lang w:val="ru-RU"/>
        </w:rPr>
        <w:t xml:space="preserve">Рушник </w:t>
      </w:r>
      <w:proofErr w:type="spellStart"/>
      <w:r w:rsidRPr="003906D3">
        <w:rPr>
          <w:rFonts w:ascii="Times New Roman" w:hAnsi="Times New Roman"/>
          <w:sz w:val="28"/>
          <w:szCs w:val="28"/>
          <w:lang w:val="ru-RU"/>
        </w:rPr>
        <w:t>пам'яті</w:t>
      </w:r>
      <w:proofErr w:type="spellEnd"/>
      <w:r>
        <w:rPr>
          <w:rFonts w:ascii="Times New Roman" w:hAnsi="Times New Roman"/>
          <w:sz w:val="28"/>
          <w:szCs w:val="28"/>
          <w:lang w:val="ru-RU"/>
        </w:rPr>
        <w:t>»</w:t>
      </w:r>
      <w:r w:rsidRPr="003906D3">
        <w:rPr>
          <w:rFonts w:ascii="Times New Roman" w:hAnsi="Times New Roman"/>
          <w:sz w:val="28"/>
          <w:szCs w:val="28"/>
          <w:lang w:val="ru-RU"/>
        </w:rPr>
        <w:t xml:space="preserve"> – полотнище з </w:t>
      </w:r>
      <w:proofErr w:type="spellStart"/>
      <w:r w:rsidRPr="003906D3">
        <w:rPr>
          <w:rFonts w:ascii="Times New Roman" w:hAnsi="Times New Roman"/>
          <w:sz w:val="28"/>
          <w:szCs w:val="28"/>
          <w:lang w:val="ru-RU"/>
        </w:rPr>
        <w:t>іменами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Героїв</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із</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Нововолинської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w:t>
      </w:r>
      <w:proofErr w:type="spellStart"/>
      <w:r>
        <w:rPr>
          <w:rFonts w:ascii="Times New Roman" w:hAnsi="Times New Roman"/>
          <w:sz w:val="28"/>
          <w:szCs w:val="28"/>
          <w:lang w:val="ru-RU"/>
        </w:rPr>
        <w:t>Ще</w:t>
      </w:r>
      <w:proofErr w:type="spellEnd"/>
      <w:r>
        <w:rPr>
          <w:rFonts w:ascii="Times New Roman" w:hAnsi="Times New Roman"/>
          <w:sz w:val="28"/>
          <w:szCs w:val="28"/>
          <w:lang w:val="ru-RU"/>
        </w:rPr>
        <w:t xml:space="preserve"> одна </w:t>
      </w:r>
      <w:proofErr w:type="spellStart"/>
      <w:r>
        <w:rPr>
          <w:rFonts w:ascii="Times New Roman" w:hAnsi="Times New Roman"/>
          <w:sz w:val="28"/>
          <w:szCs w:val="28"/>
          <w:lang w:val="ru-RU"/>
        </w:rPr>
        <w:t>одна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ініціатива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меморіалізації</w:t>
      </w:r>
      <w:proofErr w:type="spellEnd"/>
      <w:r>
        <w:rPr>
          <w:rFonts w:ascii="Times New Roman" w:hAnsi="Times New Roman"/>
          <w:sz w:val="28"/>
          <w:szCs w:val="28"/>
          <w:lang w:val="ru-RU"/>
        </w:rPr>
        <w:t xml:space="preserve">, яка </w:t>
      </w:r>
      <w:proofErr w:type="spellStart"/>
      <w:r>
        <w:rPr>
          <w:rFonts w:ascii="Times New Roman" w:hAnsi="Times New Roman"/>
          <w:sz w:val="28"/>
          <w:szCs w:val="28"/>
          <w:lang w:val="ru-RU"/>
        </w:rPr>
        <w:t>започаткована</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lastRenderedPageBreak/>
        <w:t>Нововолинській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громаді</w:t>
      </w:r>
      <w:proofErr w:type="spellEnd"/>
      <w:r>
        <w:rPr>
          <w:rFonts w:ascii="Times New Roman" w:hAnsi="Times New Roman"/>
          <w:sz w:val="28"/>
          <w:szCs w:val="28"/>
          <w:lang w:val="ru-RU"/>
        </w:rPr>
        <w:t xml:space="preserve">. Рушник </w:t>
      </w:r>
      <w:proofErr w:type="spellStart"/>
      <w:r>
        <w:rPr>
          <w:rFonts w:ascii="Times New Roman" w:hAnsi="Times New Roman"/>
          <w:sz w:val="28"/>
          <w:szCs w:val="28"/>
          <w:lang w:val="ru-RU"/>
        </w:rPr>
        <w:t>пам'яті</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це</w:t>
      </w:r>
      <w:proofErr w:type="spellEnd"/>
      <w:r>
        <w:rPr>
          <w:rFonts w:ascii="Times New Roman" w:hAnsi="Times New Roman"/>
          <w:sz w:val="28"/>
          <w:szCs w:val="28"/>
          <w:lang w:val="ru-RU"/>
        </w:rPr>
        <w:t xml:space="preserve"> 20-метрове полотнище з </w:t>
      </w:r>
      <w:proofErr w:type="spellStart"/>
      <w:r>
        <w:rPr>
          <w:rFonts w:ascii="Times New Roman" w:hAnsi="Times New Roman"/>
          <w:sz w:val="28"/>
          <w:szCs w:val="28"/>
          <w:lang w:val="ru-RU"/>
        </w:rPr>
        <w:t>і</w:t>
      </w:r>
      <w:r w:rsidRPr="003906D3">
        <w:rPr>
          <w:rFonts w:ascii="Times New Roman" w:hAnsi="Times New Roman"/>
          <w:sz w:val="28"/>
          <w:szCs w:val="28"/>
          <w:lang w:val="ru-RU"/>
        </w:rPr>
        <w:t>мен</w:t>
      </w:r>
      <w:r>
        <w:rPr>
          <w:rFonts w:ascii="Times New Roman" w:hAnsi="Times New Roman"/>
          <w:sz w:val="28"/>
          <w:szCs w:val="28"/>
          <w:lang w:val="ru-RU"/>
        </w:rPr>
        <w:t>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Героїв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власноруч</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вишивають</w:t>
      </w:r>
      <w:proofErr w:type="spellEnd"/>
      <w:r>
        <w:rPr>
          <w:rFonts w:ascii="Times New Roman" w:hAnsi="Times New Roman"/>
          <w:sz w:val="28"/>
          <w:szCs w:val="28"/>
          <w:lang w:val="ru-RU"/>
        </w:rPr>
        <w:t xml:space="preserve"> </w:t>
      </w:r>
      <w:proofErr w:type="spellStart"/>
      <w:r w:rsidRPr="003906D3">
        <w:rPr>
          <w:rFonts w:ascii="Times New Roman" w:hAnsi="Times New Roman"/>
          <w:sz w:val="28"/>
          <w:szCs w:val="28"/>
          <w:lang w:val="ru-RU"/>
        </w:rPr>
        <w:t>матері</w:t>
      </w:r>
      <w:proofErr w:type="spellEnd"/>
      <w:r w:rsidRPr="003906D3">
        <w:rPr>
          <w:rFonts w:ascii="Times New Roman" w:hAnsi="Times New Roman"/>
          <w:sz w:val="28"/>
          <w:szCs w:val="28"/>
          <w:lang w:val="ru-RU"/>
        </w:rPr>
        <w:t xml:space="preserve"> та </w:t>
      </w:r>
      <w:proofErr w:type="spellStart"/>
      <w:r w:rsidRPr="003906D3">
        <w:rPr>
          <w:rFonts w:ascii="Times New Roman" w:hAnsi="Times New Roman"/>
          <w:sz w:val="28"/>
          <w:szCs w:val="28"/>
          <w:lang w:val="ru-RU"/>
        </w:rPr>
        <w:t>дружини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загиблих</w:t>
      </w:r>
      <w:proofErr w:type="spellEnd"/>
      <w:r w:rsidRPr="003906D3">
        <w:rPr>
          <w:rFonts w:ascii="Times New Roman" w:hAnsi="Times New Roman"/>
          <w:sz w:val="28"/>
          <w:szCs w:val="28"/>
          <w:lang w:val="ru-RU"/>
        </w:rPr>
        <w:t>.</w:t>
      </w:r>
    </w:p>
    <w:p w14:paraId="2B042768" w14:textId="77777777" w:rsidR="00020F82" w:rsidRDefault="00020F82" w:rsidP="002D1F33">
      <w:pPr>
        <w:jc w:val="both"/>
        <w:rPr>
          <w:rFonts w:ascii="Times New Roman" w:hAnsi="Times New Roman"/>
          <w:sz w:val="28"/>
          <w:szCs w:val="28"/>
          <w:lang w:val="ru-RU"/>
        </w:rPr>
      </w:pPr>
    </w:p>
    <w:p w14:paraId="59689393" w14:textId="3956F776" w:rsidR="00020F82" w:rsidRPr="004C610A" w:rsidRDefault="00F4605B" w:rsidP="002D1F33">
      <w:pPr>
        <w:jc w:val="center"/>
        <w:rPr>
          <w:rFonts w:ascii="Times New Roman" w:hAnsi="Times New Roman"/>
          <w:b/>
          <w:bCs/>
          <w:sz w:val="28"/>
          <w:szCs w:val="28"/>
          <w:lang w:val="ru-RU"/>
        </w:rPr>
      </w:pPr>
      <w:r>
        <w:rPr>
          <w:rFonts w:ascii="Times New Roman" w:hAnsi="Times New Roman"/>
          <w:b/>
          <w:bCs/>
          <w:sz w:val="28"/>
          <w:szCs w:val="28"/>
          <w:lang w:val="ru-RU"/>
        </w:rPr>
        <w:t>ВНУТРІШНЬО ПЕРЕМІЩЕНІ ОСОБИ</w:t>
      </w:r>
    </w:p>
    <w:p w14:paraId="1BF26398" w14:textId="1BE8F3C0" w:rsidR="00020F82" w:rsidRPr="003906D3" w:rsidRDefault="00020F82" w:rsidP="00F637CE">
      <w:pPr>
        <w:ind w:firstLine="720"/>
        <w:jc w:val="both"/>
        <w:rPr>
          <w:rFonts w:ascii="Times New Roman" w:hAnsi="Times New Roman"/>
          <w:sz w:val="28"/>
          <w:szCs w:val="28"/>
          <w:lang w:val="uk-UA"/>
        </w:rPr>
      </w:pPr>
      <w:r w:rsidRPr="003906D3">
        <w:rPr>
          <w:rFonts w:ascii="Times New Roman" w:hAnsi="Times New Roman"/>
          <w:sz w:val="28"/>
          <w:szCs w:val="28"/>
          <w:lang w:val="uk-UA"/>
        </w:rPr>
        <w:t>Нововолинська громада стала другим домом для тисяч українців, які втікали від війни. Станом на початок 2025 року  на обліку в Нововолинській територіальній громаді перебуває 3920 внутрішньо переміщених осіб.</w:t>
      </w:r>
    </w:p>
    <w:p w14:paraId="3CE374FE" w14:textId="77777777" w:rsidR="00020F82" w:rsidRPr="00BC0681" w:rsidRDefault="00020F82" w:rsidP="00F637CE">
      <w:pPr>
        <w:ind w:firstLine="720"/>
        <w:jc w:val="both"/>
        <w:rPr>
          <w:rFonts w:ascii="Times New Roman" w:hAnsi="Times New Roman"/>
          <w:sz w:val="28"/>
          <w:szCs w:val="28"/>
          <w:lang w:val="uk-UA"/>
        </w:rPr>
      </w:pPr>
      <w:r w:rsidRPr="00BC0681">
        <w:rPr>
          <w:rFonts w:ascii="Times New Roman" w:hAnsi="Times New Roman"/>
          <w:sz w:val="28"/>
          <w:szCs w:val="28"/>
          <w:lang w:val="uk-UA"/>
        </w:rPr>
        <w:t xml:space="preserve">Ними опікується управління соціальної та ветеранської політики та окрема Координаційна рада з питань ВПО. </w:t>
      </w:r>
    </w:p>
    <w:p w14:paraId="7D0C05A4" w14:textId="77777777" w:rsidR="00020F82" w:rsidRPr="004C610A" w:rsidRDefault="00020F82" w:rsidP="002D1F33">
      <w:pPr>
        <w:jc w:val="both"/>
        <w:rPr>
          <w:rFonts w:ascii="Times New Roman" w:hAnsi="Times New Roman"/>
          <w:b/>
          <w:bCs/>
          <w:sz w:val="28"/>
          <w:szCs w:val="28"/>
          <w:lang w:val="uk-UA"/>
        </w:rPr>
      </w:pPr>
    </w:p>
    <w:p w14:paraId="51416ED2" w14:textId="026521A4" w:rsidR="00020F82" w:rsidRPr="003906D3" w:rsidRDefault="00C163B4" w:rsidP="002D1F33">
      <w:pPr>
        <w:spacing w:after="0"/>
        <w:jc w:val="center"/>
        <w:rPr>
          <w:rFonts w:ascii="Times New Roman" w:hAnsi="Times New Roman"/>
          <w:b/>
          <w:bCs/>
          <w:kern w:val="0"/>
          <w:sz w:val="28"/>
          <w:szCs w:val="28"/>
          <w:lang w:val="ru-RU"/>
        </w:rPr>
      </w:pPr>
      <w:r>
        <w:rPr>
          <w:rFonts w:ascii="Times New Roman" w:hAnsi="Times New Roman"/>
          <w:b/>
          <w:bCs/>
          <w:kern w:val="0"/>
          <w:sz w:val="28"/>
          <w:szCs w:val="28"/>
          <w:lang w:val="ru-RU"/>
        </w:rPr>
        <w:t>БУДІВНИЦТВО ЖИТЛА ДЛЯ ВПО</w:t>
      </w:r>
    </w:p>
    <w:p w14:paraId="56454D13" w14:textId="77777777" w:rsidR="00020F82" w:rsidRPr="003906D3" w:rsidRDefault="00020F82" w:rsidP="002D1F33">
      <w:pPr>
        <w:spacing w:after="0"/>
        <w:jc w:val="both"/>
        <w:rPr>
          <w:rFonts w:ascii="Times New Roman" w:hAnsi="Times New Roman"/>
          <w:kern w:val="0"/>
          <w:sz w:val="28"/>
          <w:szCs w:val="28"/>
          <w:lang w:val="ru-RU"/>
        </w:rPr>
      </w:pPr>
      <w:r w:rsidRPr="003906D3">
        <w:rPr>
          <w:rFonts w:ascii="Times New Roman" w:hAnsi="Times New Roman"/>
          <w:kern w:val="0"/>
          <w:sz w:val="28"/>
          <w:szCs w:val="28"/>
          <w:lang w:val="ru-RU"/>
        </w:rPr>
        <w:t xml:space="preserve">Одним </w:t>
      </w:r>
      <w:proofErr w:type="spellStart"/>
      <w:r w:rsidRPr="003906D3">
        <w:rPr>
          <w:rFonts w:ascii="Times New Roman" w:hAnsi="Times New Roman"/>
          <w:kern w:val="0"/>
          <w:sz w:val="28"/>
          <w:szCs w:val="28"/>
          <w:lang w:val="ru-RU"/>
        </w:rPr>
        <w:t>із</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ключових</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пріоритетів</w:t>
      </w:r>
      <w:proofErr w:type="spellEnd"/>
      <w:r w:rsidRPr="003906D3">
        <w:rPr>
          <w:rFonts w:ascii="Times New Roman" w:hAnsi="Times New Roman"/>
          <w:kern w:val="0"/>
          <w:sz w:val="28"/>
          <w:szCs w:val="28"/>
          <w:lang w:val="ru-RU"/>
        </w:rPr>
        <w:t xml:space="preserve"> для </w:t>
      </w:r>
      <w:proofErr w:type="spellStart"/>
      <w:r w:rsidRPr="003906D3">
        <w:rPr>
          <w:rFonts w:ascii="Times New Roman" w:hAnsi="Times New Roman"/>
          <w:kern w:val="0"/>
          <w:sz w:val="28"/>
          <w:szCs w:val="28"/>
          <w:lang w:val="ru-RU"/>
        </w:rPr>
        <w:t>Нововолинської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громади</w:t>
      </w:r>
      <w:proofErr w:type="spellEnd"/>
      <w:r w:rsidRPr="003906D3">
        <w:rPr>
          <w:rFonts w:ascii="Times New Roman" w:hAnsi="Times New Roman"/>
          <w:kern w:val="0"/>
          <w:sz w:val="28"/>
          <w:szCs w:val="28"/>
          <w:lang w:val="ru-RU"/>
        </w:rPr>
        <w:t xml:space="preserve"> є </w:t>
      </w:r>
      <w:proofErr w:type="spellStart"/>
      <w:r w:rsidRPr="003906D3">
        <w:rPr>
          <w:rFonts w:ascii="Times New Roman" w:hAnsi="Times New Roman"/>
          <w:kern w:val="0"/>
          <w:sz w:val="28"/>
          <w:szCs w:val="28"/>
          <w:lang w:val="ru-RU"/>
        </w:rPr>
        <w:t>створення</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якісного</w:t>
      </w:r>
      <w:proofErr w:type="spellEnd"/>
      <w:r w:rsidRPr="003906D3">
        <w:rPr>
          <w:rFonts w:ascii="Times New Roman" w:hAnsi="Times New Roman"/>
          <w:kern w:val="0"/>
          <w:sz w:val="28"/>
          <w:szCs w:val="28"/>
          <w:lang w:val="ru-RU"/>
        </w:rPr>
        <w:t xml:space="preserve"> та комфортного </w:t>
      </w:r>
      <w:proofErr w:type="spellStart"/>
      <w:r w:rsidRPr="003906D3">
        <w:rPr>
          <w:rFonts w:ascii="Times New Roman" w:hAnsi="Times New Roman"/>
          <w:kern w:val="0"/>
          <w:sz w:val="28"/>
          <w:szCs w:val="28"/>
          <w:lang w:val="ru-RU"/>
        </w:rPr>
        <w:t>житла</w:t>
      </w:r>
      <w:proofErr w:type="spellEnd"/>
      <w:r w:rsidRPr="003906D3">
        <w:rPr>
          <w:rFonts w:ascii="Times New Roman" w:hAnsi="Times New Roman"/>
          <w:kern w:val="0"/>
          <w:sz w:val="28"/>
          <w:szCs w:val="28"/>
          <w:lang w:val="ru-RU"/>
        </w:rPr>
        <w:t xml:space="preserve">. Ми </w:t>
      </w:r>
      <w:proofErr w:type="spellStart"/>
      <w:r w:rsidRPr="003906D3">
        <w:rPr>
          <w:rFonts w:ascii="Times New Roman" w:hAnsi="Times New Roman"/>
          <w:kern w:val="0"/>
          <w:sz w:val="28"/>
          <w:szCs w:val="28"/>
          <w:lang w:val="ru-RU"/>
        </w:rPr>
        <w:t>вже</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кілька</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років</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працюємо</w:t>
      </w:r>
      <w:proofErr w:type="spellEnd"/>
      <w:r w:rsidRPr="003906D3">
        <w:rPr>
          <w:rFonts w:ascii="Times New Roman" w:hAnsi="Times New Roman"/>
          <w:kern w:val="0"/>
          <w:sz w:val="28"/>
          <w:szCs w:val="28"/>
          <w:lang w:val="ru-RU"/>
        </w:rPr>
        <w:t xml:space="preserve"> над </w:t>
      </w:r>
      <w:proofErr w:type="spellStart"/>
      <w:r w:rsidRPr="003906D3">
        <w:rPr>
          <w:rFonts w:ascii="Times New Roman" w:hAnsi="Times New Roman"/>
          <w:kern w:val="0"/>
          <w:sz w:val="28"/>
          <w:szCs w:val="28"/>
          <w:lang w:val="ru-RU"/>
        </w:rPr>
        <w:t>тим</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щоб</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забезпечити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новими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можливостями</w:t>
      </w:r>
      <w:proofErr w:type="spellEnd"/>
      <w:r w:rsidRPr="003906D3">
        <w:rPr>
          <w:rFonts w:ascii="Times New Roman" w:hAnsi="Times New Roman"/>
          <w:kern w:val="0"/>
          <w:sz w:val="28"/>
          <w:szCs w:val="28"/>
          <w:lang w:val="ru-RU"/>
        </w:rPr>
        <w:t xml:space="preserve"> наших </w:t>
      </w:r>
      <w:proofErr w:type="spellStart"/>
      <w:r w:rsidRPr="003906D3">
        <w:rPr>
          <w:rFonts w:ascii="Times New Roman" w:hAnsi="Times New Roman"/>
          <w:kern w:val="0"/>
          <w:sz w:val="28"/>
          <w:szCs w:val="28"/>
          <w:lang w:val="ru-RU"/>
        </w:rPr>
        <w:t>мешканців</w:t>
      </w:r>
      <w:proofErr w:type="spellEnd"/>
      <w:r w:rsidRPr="003906D3">
        <w:rPr>
          <w:rFonts w:ascii="Times New Roman" w:hAnsi="Times New Roman"/>
          <w:kern w:val="0"/>
          <w:sz w:val="28"/>
          <w:szCs w:val="28"/>
          <w:lang w:val="ru-RU"/>
        </w:rPr>
        <w:t xml:space="preserve">, у тому </w:t>
      </w:r>
      <w:proofErr w:type="spellStart"/>
      <w:r w:rsidRPr="003906D3">
        <w:rPr>
          <w:rFonts w:ascii="Times New Roman" w:hAnsi="Times New Roman"/>
          <w:kern w:val="0"/>
          <w:sz w:val="28"/>
          <w:szCs w:val="28"/>
          <w:lang w:val="ru-RU"/>
        </w:rPr>
        <w:t>числі</w:t>
      </w:r>
      <w:proofErr w:type="spellEnd"/>
      <w:r w:rsidRPr="003906D3">
        <w:rPr>
          <w:rFonts w:ascii="Times New Roman" w:hAnsi="Times New Roman"/>
          <w:kern w:val="0"/>
          <w:sz w:val="28"/>
          <w:szCs w:val="28"/>
          <w:lang w:val="ru-RU"/>
        </w:rPr>
        <w:t xml:space="preserve"> тих, </w:t>
      </w:r>
      <w:proofErr w:type="spellStart"/>
      <w:r w:rsidRPr="003906D3">
        <w:rPr>
          <w:rFonts w:ascii="Times New Roman" w:hAnsi="Times New Roman"/>
          <w:kern w:val="0"/>
          <w:sz w:val="28"/>
          <w:szCs w:val="28"/>
          <w:lang w:val="ru-RU"/>
        </w:rPr>
        <w:t>хто</w:t>
      </w:r>
      <w:proofErr w:type="spellEnd"/>
      <w:r w:rsidRPr="003906D3">
        <w:rPr>
          <w:rFonts w:ascii="Times New Roman" w:hAnsi="Times New Roman"/>
          <w:kern w:val="0"/>
          <w:sz w:val="28"/>
          <w:szCs w:val="28"/>
          <w:lang w:val="ru-RU"/>
        </w:rPr>
        <w:t xml:space="preserve"> через </w:t>
      </w:r>
      <w:proofErr w:type="spellStart"/>
      <w:r w:rsidRPr="003906D3">
        <w:rPr>
          <w:rFonts w:ascii="Times New Roman" w:hAnsi="Times New Roman"/>
          <w:kern w:val="0"/>
          <w:sz w:val="28"/>
          <w:szCs w:val="28"/>
          <w:lang w:val="ru-RU"/>
        </w:rPr>
        <w:t>війну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був</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змушений</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залишити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свої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домівки</w:t>
      </w:r>
      <w:proofErr w:type="spellEnd"/>
      <w:r w:rsidRPr="003906D3">
        <w:rPr>
          <w:rFonts w:ascii="Times New Roman" w:hAnsi="Times New Roman"/>
          <w:kern w:val="0"/>
          <w:sz w:val="28"/>
          <w:szCs w:val="28"/>
          <w:lang w:val="ru-RU"/>
        </w:rPr>
        <w:t>.</w:t>
      </w:r>
    </w:p>
    <w:p w14:paraId="3BAAA320" w14:textId="77777777" w:rsidR="00020F82" w:rsidRPr="003906D3" w:rsidRDefault="00020F82" w:rsidP="002D1F33">
      <w:pPr>
        <w:spacing w:after="0"/>
        <w:jc w:val="both"/>
        <w:rPr>
          <w:rFonts w:ascii="Times New Roman" w:hAnsi="Times New Roman"/>
          <w:kern w:val="0"/>
          <w:sz w:val="28"/>
          <w:szCs w:val="28"/>
          <w:lang w:val="ru-RU"/>
        </w:rPr>
      </w:pPr>
    </w:p>
    <w:p w14:paraId="1C40D892" w14:textId="77777777" w:rsidR="00020F82" w:rsidRPr="003906D3" w:rsidRDefault="00020F82" w:rsidP="00F637CE">
      <w:pPr>
        <w:spacing w:after="0"/>
        <w:ind w:firstLine="720"/>
        <w:jc w:val="both"/>
        <w:rPr>
          <w:rFonts w:ascii="Times New Roman" w:hAnsi="Times New Roman"/>
          <w:kern w:val="0"/>
          <w:sz w:val="28"/>
          <w:szCs w:val="28"/>
          <w:lang w:val="ru-RU"/>
        </w:rPr>
      </w:pPr>
      <w:proofErr w:type="spellStart"/>
      <w:r w:rsidRPr="003906D3">
        <w:rPr>
          <w:rFonts w:ascii="Times New Roman" w:hAnsi="Times New Roman"/>
          <w:kern w:val="0"/>
          <w:sz w:val="28"/>
          <w:szCs w:val="28"/>
          <w:lang w:val="ru-RU"/>
        </w:rPr>
        <w:t>Нововолинськ</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потрапив</w:t>
      </w:r>
      <w:proofErr w:type="spellEnd"/>
      <w:r w:rsidRPr="003906D3">
        <w:rPr>
          <w:rFonts w:ascii="Times New Roman" w:hAnsi="Times New Roman"/>
          <w:kern w:val="0"/>
          <w:sz w:val="28"/>
          <w:szCs w:val="28"/>
          <w:lang w:val="ru-RU"/>
        </w:rPr>
        <w:t xml:space="preserve"> у </w:t>
      </w:r>
      <w:proofErr w:type="spellStart"/>
      <w:r w:rsidRPr="003906D3">
        <w:rPr>
          <w:rFonts w:ascii="Times New Roman" w:hAnsi="Times New Roman"/>
          <w:kern w:val="0"/>
          <w:sz w:val="28"/>
          <w:szCs w:val="28"/>
          <w:lang w:val="ru-RU"/>
        </w:rPr>
        <w:t>четвірку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міст</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України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які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отримали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грантові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кошти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від</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Європейського</w:t>
      </w:r>
      <w:proofErr w:type="spellEnd"/>
      <w:r w:rsidRPr="003906D3">
        <w:rPr>
          <w:rFonts w:ascii="Times New Roman" w:hAnsi="Times New Roman"/>
          <w:kern w:val="0"/>
          <w:sz w:val="28"/>
          <w:szCs w:val="28"/>
          <w:lang w:val="ru-RU"/>
        </w:rPr>
        <w:t xml:space="preserve"> Союзу на </w:t>
      </w:r>
      <w:proofErr w:type="spellStart"/>
      <w:r w:rsidRPr="003906D3">
        <w:rPr>
          <w:rFonts w:ascii="Times New Roman" w:hAnsi="Times New Roman"/>
          <w:kern w:val="0"/>
          <w:sz w:val="28"/>
          <w:szCs w:val="28"/>
          <w:lang w:val="ru-RU"/>
        </w:rPr>
        <w:t>зведення</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багатоквартирних</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будинків</w:t>
      </w:r>
      <w:proofErr w:type="spellEnd"/>
      <w:r w:rsidRPr="003906D3">
        <w:rPr>
          <w:rFonts w:ascii="Times New Roman" w:hAnsi="Times New Roman"/>
          <w:kern w:val="0"/>
          <w:sz w:val="28"/>
          <w:szCs w:val="28"/>
          <w:lang w:val="ru-RU"/>
        </w:rPr>
        <w:t xml:space="preserve">, а також </w:t>
      </w:r>
      <w:proofErr w:type="spellStart"/>
      <w:r w:rsidRPr="003906D3">
        <w:rPr>
          <w:rFonts w:ascii="Times New Roman" w:hAnsi="Times New Roman"/>
          <w:kern w:val="0"/>
          <w:sz w:val="28"/>
          <w:szCs w:val="28"/>
          <w:lang w:val="ru-RU"/>
        </w:rPr>
        <w:t>мультифункціонального</w:t>
      </w:r>
      <w:proofErr w:type="spellEnd"/>
      <w:r w:rsidRPr="003906D3">
        <w:rPr>
          <w:rFonts w:ascii="Times New Roman" w:hAnsi="Times New Roman"/>
          <w:kern w:val="0"/>
          <w:sz w:val="28"/>
          <w:szCs w:val="28"/>
          <w:lang w:val="ru-RU"/>
        </w:rPr>
        <w:t xml:space="preserve"> спортивного </w:t>
      </w:r>
      <w:proofErr w:type="spellStart"/>
      <w:r w:rsidRPr="003906D3">
        <w:rPr>
          <w:rFonts w:ascii="Times New Roman" w:hAnsi="Times New Roman"/>
          <w:kern w:val="0"/>
          <w:sz w:val="28"/>
          <w:szCs w:val="28"/>
          <w:lang w:val="ru-RU"/>
        </w:rPr>
        <w:t>майданчика</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Це</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проєкт</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Житло</w:t>
      </w:r>
      <w:proofErr w:type="spellEnd"/>
      <w:r w:rsidRPr="003906D3">
        <w:rPr>
          <w:rFonts w:ascii="Times New Roman" w:hAnsi="Times New Roman"/>
          <w:kern w:val="0"/>
          <w:sz w:val="28"/>
          <w:szCs w:val="28"/>
          <w:lang w:val="ru-RU"/>
        </w:rPr>
        <w:t xml:space="preserve"> для </w:t>
      </w:r>
      <w:proofErr w:type="spellStart"/>
      <w:r w:rsidRPr="003906D3">
        <w:rPr>
          <w:rFonts w:ascii="Times New Roman" w:hAnsi="Times New Roman"/>
          <w:kern w:val="0"/>
          <w:sz w:val="28"/>
          <w:szCs w:val="28"/>
          <w:lang w:val="ru-RU"/>
        </w:rPr>
        <w:t>внутрішньо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переміщених</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осіб</w:t>
      </w:r>
      <w:proofErr w:type="spellEnd"/>
      <w:r w:rsidRPr="003906D3">
        <w:rPr>
          <w:rFonts w:ascii="Times New Roman" w:hAnsi="Times New Roman"/>
          <w:kern w:val="0"/>
          <w:sz w:val="28"/>
          <w:szCs w:val="28"/>
          <w:lang w:val="ru-RU"/>
        </w:rPr>
        <w:t xml:space="preserve"> (ВПО) та </w:t>
      </w:r>
      <w:proofErr w:type="spellStart"/>
      <w:r w:rsidRPr="003906D3">
        <w:rPr>
          <w:rFonts w:ascii="Times New Roman" w:hAnsi="Times New Roman"/>
          <w:kern w:val="0"/>
          <w:sz w:val="28"/>
          <w:szCs w:val="28"/>
          <w:lang w:val="ru-RU"/>
        </w:rPr>
        <w:t>відновлення</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звільнених</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міст</w:t>
      </w:r>
      <w:proofErr w:type="spellEnd"/>
      <w:r w:rsidRPr="003906D3">
        <w:rPr>
          <w:rFonts w:ascii="Times New Roman" w:hAnsi="Times New Roman"/>
          <w:kern w:val="0"/>
          <w:sz w:val="28"/>
          <w:szCs w:val="28"/>
          <w:lang w:val="ru-RU"/>
        </w:rPr>
        <w:t xml:space="preserve"> в </w:t>
      </w:r>
      <w:proofErr w:type="spellStart"/>
      <w:r w:rsidRPr="003906D3">
        <w:rPr>
          <w:rFonts w:ascii="Times New Roman" w:hAnsi="Times New Roman"/>
          <w:kern w:val="0"/>
          <w:sz w:val="28"/>
          <w:szCs w:val="28"/>
          <w:lang w:val="ru-RU"/>
        </w:rPr>
        <w:t>Україні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що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фінансується</w:t>
      </w:r>
      <w:proofErr w:type="spellEnd"/>
      <w:r w:rsidRPr="003906D3">
        <w:rPr>
          <w:rFonts w:ascii="Times New Roman" w:hAnsi="Times New Roman"/>
          <w:kern w:val="0"/>
          <w:sz w:val="28"/>
          <w:szCs w:val="28"/>
          <w:lang w:val="ru-RU"/>
        </w:rPr>
        <w:t xml:space="preserve"> ЄС і </w:t>
      </w:r>
      <w:proofErr w:type="spellStart"/>
      <w:r w:rsidRPr="003906D3">
        <w:rPr>
          <w:rFonts w:ascii="Times New Roman" w:hAnsi="Times New Roman"/>
          <w:kern w:val="0"/>
          <w:sz w:val="28"/>
          <w:szCs w:val="28"/>
          <w:lang w:val="ru-RU"/>
        </w:rPr>
        <w:t>управляється</w:t>
      </w:r>
      <w:proofErr w:type="spellEnd"/>
      <w:r w:rsidRPr="003906D3">
        <w:rPr>
          <w:rFonts w:ascii="Times New Roman" w:hAnsi="Times New Roman"/>
          <w:kern w:val="0"/>
          <w:sz w:val="28"/>
          <w:szCs w:val="28"/>
          <w:lang w:val="ru-RU"/>
        </w:rPr>
        <w:t xml:space="preserve"> НЕФКО. Сума </w:t>
      </w:r>
      <w:proofErr w:type="gramStart"/>
      <w:r w:rsidRPr="003906D3">
        <w:rPr>
          <w:rFonts w:ascii="Times New Roman" w:hAnsi="Times New Roman"/>
          <w:kern w:val="0"/>
          <w:sz w:val="28"/>
          <w:szCs w:val="28"/>
          <w:lang w:val="ru-RU"/>
        </w:rPr>
        <w:t>гранту  7</w:t>
      </w:r>
      <w:proofErr w:type="gramEnd"/>
      <w:r w:rsidRPr="003906D3">
        <w:rPr>
          <w:rFonts w:ascii="Times New Roman" w:hAnsi="Times New Roman"/>
          <w:kern w:val="0"/>
          <w:sz w:val="28"/>
          <w:szCs w:val="28"/>
          <w:lang w:val="ru-RU"/>
        </w:rPr>
        <w:t xml:space="preserve">,1 млн </w:t>
      </w:r>
      <w:proofErr w:type="spellStart"/>
      <w:r w:rsidRPr="003906D3">
        <w:rPr>
          <w:rFonts w:ascii="Times New Roman" w:hAnsi="Times New Roman"/>
          <w:kern w:val="0"/>
          <w:sz w:val="28"/>
          <w:szCs w:val="28"/>
          <w:lang w:val="ru-RU"/>
        </w:rPr>
        <w:t>євро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Будівництво</w:t>
      </w:r>
      <w:proofErr w:type="spellEnd"/>
      <w:r w:rsidRPr="003906D3">
        <w:rPr>
          <w:rFonts w:ascii="Times New Roman" w:hAnsi="Times New Roman"/>
          <w:kern w:val="0"/>
          <w:sz w:val="28"/>
          <w:szCs w:val="28"/>
          <w:lang w:val="ru-RU"/>
        </w:rPr>
        <w:t xml:space="preserve"> активно </w:t>
      </w:r>
      <w:proofErr w:type="spellStart"/>
      <w:r w:rsidRPr="003906D3">
        <w:rPr>
          <w:rFonts w:ascii="Times New Roman" w:hAnsi="Times New Roman"/>
          <w:kern w:val="0"/>
          <w:sz w:val="28"/>
          <w:szCs w:val="28"/>
          <w:lang w:val="ru-RU"/>
        </w:rPr>
        <w:t>триває</w:t>
      </w:r>
      <w:proofErr w:type="spellEnd"/>
      <w:r w:rsidRPr="003906D3">
        <w:rPr>
          <w:rFonts w:ascii="Times New Roman" w:hAnsi="Times New Roman"/>
          <w:kern w:val="0"/>
          <w:sz w:val="28"/>
          <w:szCs w:val="28"/>
          <w:lang w:val="ru-RU"/>
        </w:rPr>
        <w:t xml:space="preserve"> на 5-му </w:t>
      </w:r>
      <w:proofErr w:type="spellStart"/>
      <w:r w:rsidRPr="003906D3">
        <w:rPr>
          <w:rFonts w:ascii="Times New Roman" w:hAnsi="Times New Roman"/>
          <w:kern w:val="0"/>
          <w:sz w:val="28"/>
          <w:szCs w:val="28"/>
          <w:lang w:val="ru-RU"/>
        </w:rPr>
        <w:t>мікрорайоні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нашого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міста</w:t>
      </w:r>
      <w:proofErr w:type="spellEnd"/>
      <w:r w:rsidRPr="003906D3">
        <w:rPr>
          <w:rFonts w:ascii="Times New Roman" w:hAnsi="Times New Roman"/>
          <w:kern w:val="0"/>
          <w:sz w:val="28"/>
          <w:szCs w:val="28"/>
          <w:lang w:val="ru-RU"/>
        </w:rPr>
        <w:t xml:space="preserve">. </w:t>
      </w:r>
    </w:p>
    <w:p w14:paraId="7EC119A0" w14:textId="77777777" w:rsidR="00020F82" w:rsidRPr="003906D3" w:rsidRDefault="00020F82" w:rsidP="002D1F33">
      <w:pPr>
        <w:spacing w:after="0"/>
        <w:jc w:val="both"/>
        <w:rPr>
          <w:rFonts w:ascii="Times New Roman" w:hAnsi="Times New Roman"/>
          <w:kern w:val="0"/>
          <w:sz w:val="28"/>
          <w:szCs w:val="28"/>
          <w:lang w:val="ru-RU"/>
        </w:rPr>
      </w:pPr>
      <w:r w:rsidRPr="003906D3">
        <w:rPr>
          <w:rFonts w:ascii="Times New Roman" w:hAnsi="Times New Roman"/>
          <w:kern w:val="0"/>
          <w:sz w:val="28"/>
          <w:szCs w:val="28"/>
          <w:lang w:val="ru-RU"/>
        </w:rPr>
        <w:t xml:space="preserve">Буде </w:t>
      </w:r>
      <w:proofErr w:type="spellStart"/>
      <w:r w:rsidRPr="003906D3">
        <w:rPr>
          <w:rFonts w:ascii="Times New Roman" w:hAnsi="Times New Roman"/>
          <w:kern w:val="0"/>
          <w:sz w:val="28"/>
          <w:szCs w:val="28"/>
          <w:lang w:val="ru-RU"/>
        </w:rPr>
        <w:t>зведено</w:t>
      </w:r>
      <w:proofErr w:type="spellEnd"/>
      <w:r w:rsidRPr="003906D3">
        <w:rPr>
          <w:rFonts w:ascii="Times New Roman" w:hAnsi="Times New Roman"/>
          <w:kern w:val="0"/>
          <w:sz w:val="28"/>
          <w:szCs w:val="28"/>
          <w:lang w:val="ru-RU"/>
        </w:rPr>
        <w:t xml:space="preserve"> 104 </w:t>
      </w:r>
      <w:proofErr w:type="spellStart"/>
      <w:r w:rsidRPr="003906D3">
        <w:rPr>
          <w:rFonts w:ascii="Times New Roman" w:hAnsi="Times New Roman"/>
          <w:kern w:val="0"/>
          <w:sz w:val="28"/>
          <w:szCs w:val="28"/>
          <w:lang w:val="ru-RU"/>
        </w:rPr>
        <w:t>квартири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які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будуть</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здані</w:t>
      </w:r>
      <w:proofErr w:type="spellEnd"/>
      <w:r w:rsidRPr="003906D3">
        <w:rPr>
          <w:rFonts w:ascii="Times New Roman" w:hAnsi="Times New Roman"/>
          <w:kern w:val="0"/>
          <w:sz w:val="28"/>
          <w:szCs w:val="28"/>
          <w:lang w:val="ru-RU"/>
        </w:rPr>
        <w:t xml:space="preserve"> в </w:t>
      </w:r>
      <w:proofErr w:type="spellStart"/>
      <w:r w:rsidRPr="003906D3">
        <w:rPr>
          <w:rFonts w:ascii="Times New Roman" w:hAnsi="Times New Roman"/>
          <w:kern w:val="0"/>
          <w:sz w:val="28"/>
          <w:szCs w:val="28"/>
          <w:lang w:val="ru-RU"/>
        </w:rPr>
        <w:t>оренду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внутрішньо-переміщеним</w:t>
      </w:r>
      <w:proofErr w:type="spellEnd"/>
      <w:r w:rsidRPr="003906D3">
        <w:rPr>
          <w:rFonts w:ascii="Times New Roman" w:hAnsi="Times New Roman"/>
          <w:kern w:val="0"/>
          <w:sz w:val="28"/>
          <w:szCs w:val="28"/>
          <w:lang w:val="ru-RU"/>
        </w:rPr>
        <w:t xml:space="preserve"> родинам. </w:t>
      </w:r>
      <w:proofErr w:type="spellStart"/>
      <w:r w:rsidRPr="003906D3">
        <w:rPr>
          <w:rFonts w:ascii="Times New Roman" w:hAnsi="Times New Roman"/>
          <w:kern w:val="0"/>
          <w:sz w:val="28"/>
          <w:szCs w:val="28"/>
          <w:lang w:val="ru-RU"/>
        </w:rPr>
        <w:t>Проведені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необхідні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комунікації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побудовано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укриття</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зведено</w:t>
      </w:r>
      <w:proofErr w:type="spellEnd"/>
      <w:r w:rsidRPr="003906D3">
        <w:rPr>
          <w:rFonts w:ascii="Times New Roman" w:hAnsi="Times New Roman"/>
          <w:kern w:val="0"/>
          <w:sz w:val="28"/>
          <w:szCs w:val="28"/>
          <w:lang w:val="ru-RU"/>
        </w:rPr>
        <w:t xml:space="preserve"> каркас </w:t>
      </w:r>
      <w:proofErr w:type="spellStart"/>
      <w:r w:rsidRPr="003906D3">
        <w:rPr>
          <w:rFonts w:ascii="Times New Roman" w:hAnsi="Times New Roman"/>
          <w:kern w:val="0"/>
          <w:sz w:val="28"/>
          <w:szCs w:val="28"/>
          <w:lang w:val="ru-RU"/>
        </w:rPr>
        <w:t>кількох</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поверхів</w:t>
      </w:r>
      <w:proofErr w:type="spellEnd"/>
      <w:r w:rsidRPr="003906D3">
        <w:rPr>
          <w:rFonts w:ascii="Times New Roman" w:hAnsi="Times New Roman"/>
          <w:kern w:val="0"/>
          <w:sz w:val="28"/>
          <w:szCs w:val="28"/>
          <w:lang w:val="ru-RU"/>
        </w:rPr>
        <w:t>.</w:t>
      </w:r>
    </w:p>
    <w:p w14:paraId="5100FEFE" w14:textId="77777777" w:rsidR="00020F82" w:rsidRPr="003906D3" w:rsidRDefault="00020F82" w:rsidP="00F637CE">
      <w:pPr>
        <w:spacing w:after="0"/>
        <w:ind w:firstLine="720"/>
        <w:jc w:val="both"/>
        <w:rPr>
          <w:rFonts w:ascii="Times New Roman" w:hAnsi="Times New Roman"/>
          <w:kern w:val="0"/>
          <w:sz w:val="28"/>
          <w:szCs w:val="28"/>
          <w:lang w:val="ru-RU"/>
        </w:rPr>
      </w:pPr>
      <w:proofErr w:type="spellStart"/>
      <w:r w:rsidRPr="003906D3">
        <w:rPr>
          <w:rFonts w:ascii="Times New Roman" w:hAnsi="Times New Roman"/>
          <w:kern w:val="0"/>
          <w:sz w:val="28"/>
          <w:szCs w:val="28"/>
          <w:lang w:val="ru-RU"/>
        </w:rPr>
        <w:t>Поруч</w:t>
      </w:r>
      <w:proofErr w:type="spellEnd"/>
      <w:r w:rsidRPr="003906D3">
        <w:rPr>
          <w:rFonts w:ascii="Times New Roman" w:hAnsi="Times New Roman"/>
          <w:kern w:val="0"/>
          <w:sz w:val="28"/>
          <w:szCs w:val="28"/>
          <w:lang w:val="ru-RU"/>
        </w:rPr>
        <w:t xml:space="preserve"> – </w:t>
      </w:r>
      <w:proofErr w:type="spellStart"/>
      <w:r w:rsidRPr="003906D3">
        <w:rPr>
          <w:rFonts w:ascii="Times New Roman" w:hAnsi="Times New Roman"/>
          <w:kern w:val="0"/>
          <w:sz w:val="28"/>
          <w:szCs w:val="28"/>
          <w:lang w:val="ru-RU"/>
        </w:rPr>
        <w:t>спортивний</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майданчик</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штучним</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покриттям</w:t>
      </w:r>
      <w:proofErr w:type="spellEnd"/>
      <w:r w:rsidRPr="003906D3">
        <w:rPr>
          <w:rFonts w:ascii="Times New Roman" w:hAnsi="Times New Roman"/>
          <w:kern w:val="0"/>
          <w:sz w:val="28"/>
          <w:szCs w:val="28"/>
          <w:lang w:val="ru-RU"/>
        </w:rPr>
        <w:t xml:space="preserve"> для </w:t>
      </w:r>
      <w:proofErr w:type="spellStart"/>
      <w:r w:rsidRPr="003906D3">
        <w:rPr>
          <w:rFonts w:ascii="Times New Roman" w:hAnsi="Times New Roman"/>
          <w:kern w:val="0"/>
          <w:sz w:val="28"/>
          <w:szCs w:val="28"/>
          <w:lang w:val="ru-RU"/>
        </w:rPr>
        <w:t>різних</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видів</w:t>
      </w:r>
      <w:proofErr w:type="spellEnd"/>
      <w:r w:rsidRPr="003906D3">
        <w:rPr>
          <w:rFonts w:ascii="Times New Roman" w:hAnsi="Times New Roman"/>
          <w:kern w:val="0"/>
          <w:sz w:val="28"/>
          <w:szCs w:val="28"/>
          <w:lang w:val="ru-RU"/>
        </w:rPr>
        <w:t xml:space="preserve"> спорту.</w:t>
      </w:r>
    </w:p>
    <w:p w14:paraId="2E433775" w14:textId="77777777" w:rsidR="00020F82" w:rsidRPr="003906D3" w:rsidRDefault="00020F82" w:rsidP="00F637CE">
      <w:pPr>
        <w:spacing w:after="0"/>
        <w:ind w:firstLine="720"/>
        <w:jc w:val="both"/>
        <w:rPr>
          <w:rFonts w:ascii="Times New Roman" w:hAnsi="Times New Roman"/>
          <w:kern w:val="0"/>
          <w:sz w:val="28"/>
          <w:szCs w:val="28"/>
          <w:lang w:val="ru-RU"/>
        </w:rPr>
      </w:pPr>
      <w:r w:rsidRPr="003906D3">
        <w:rPr>
          <w:rFonts w:ascii="Times New Roman" w:hAnsi="Times New Roman"/>
          <w:kern w:val="0"/>
          <w:sz w:val="28"/>
          <w:szCs w:val="28"/>
          <w:lang w:val="ru-RU"/>
        </w:rPr>
        <w:t xml:space="preserve">У 2025 </w:t>
      </w:r>
      <w:proofErr w:type="spellStart"/>
      <w:r w:rsidRPr="003906D3">
        <w:rPr>
          <w:rFonts w:ascii="Times New Roman" w:hAnsi="Times New Roman"/>
          <w:kern w:val="0"/>
          <w:sz w:val="28"/>
          <w:szCs w:val="28"/>
          <w:lang w:val="ru-RU"/>
        </w:rPr>
        <w:t>році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плануємо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завершити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будівництво</w:t>
      </w:r>
      <w:proofErr w:type="spellEnd"/>
      <w:r w:rsidRPr="003906D3">
        <w:rPr>
          <w:rFonts w:ascii="Times New Roman" w:hAnsi="Times New Roman"/>
          <w:kern w:val="0"/>
          <w:sz w:val="28"/>
          <w:szCs w:val="28"/>
          <w:lang w:val="ru-RU"/>
        </w:rPr>
        <w:t xml:space="preserve"> і </w:t>
      </w:r>
      <w:proofErr w:type="spellStart"/>
      <w:r w:rsidRPr="003906D3">
        <w:rPr>
          <w:rFonts w:ascii="Times New Roman" w:hAnsi="Times New Roman"/>
          <w:kern w:val="0"/>
          <w:sz w:val="28"/>
          <w:szCs w:val="28"/>
          <w:lang w:val="ru-RU"/>
        </w:rPr>
        <w:t>передати</w:t>
      </w:r>
      <w:proofErr w:type="spellEnd"/>
      <w:r w:rsidRPr="003906D3">
        <w:rPr>
          <w:rFonts w:ascii="Times New Roman" w:hAnsi="Times New Roman"/>
          <w:kern w:val="0"/>
          <w:sz w:val="28"/>
          <w:szCs w:val="28"/>
          <w:lang w:val="ru-RU"/>
        </w:rPr>
        <w:t xml:space="preserve"> в </w:t>
      </w:r>
      <w:proofErr w:type="spellStart"/>
      <w:r w:rsidRPr="003906D3">
        <w:rPr>
          <w:rFonts w:ascii="Times New Roman" w:hAnsi="Times New Roman"/>
          <w:kern w:val="0"/>
          <w:sz w:val="28"/>
          <w:szCs w:val="28"/>
          <w:lang w:val="ru-RU"/>
        </w:rPr>
        <w:t>оренду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перші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квартири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мешканцям</w:t>
      </w:r>
      <w:proofErr w:type="spellEnd"/>
      <w:r w:rsidRPr="003906D3">
        <w:rPr>
          <w:rFonts w:ascii="Times New Roman" w:hAnsi="Times New Roman"/>
          <w:kern w:val="0"/>
          <w:sz w:val="28"/>
          <w:szCs w:val="28"/>
          <w:lang w:val="ru-RU"/>
        </w:rPr>
        <w:t xml:space="preserve">. А </w:t>
      </w:r>
      <w:proofErr w:type="spellStart"/>
      <w:r w:rsidRPr="003906D3">
        <w:rPr>
          <w:rFonts w:ascii="Times New Roman" w:hAnsi="Times New Roman"/>
          <w:kern w:val="0"/>
          <w:sz w:val="28"/>
          <w:szCs w:val="28"/>
          <w:lang w:val="ru-RU"/>
        </w:rPr>
        <w:t>новий</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стадіон</w:t>
      </w:r>
      <w:proofErr w:type="spellEnd"/>
      <w:r w:rsidRPr="003906D3">
        <w:rPr>
          <w:rFonts w:ascii="Times New Roman" w:hAnsi="Times New Roman"/>
          <w:kern w:val="0"/>
          <w:sz w:val="28"/>
          <w:szCs w:val="28"/>
          <w:lang w:val="ru-RU"/>
        </w:rPr>
        <w:t xml:space="preserve"> стане </w:t>
      </w:r>
      <w:proofErr w:type="spellStart"/>
      <w:r w:rsidRPr="003906D3">
        <w:rPr>
          <w:rFonts w:ascii="Times New Roman" w:hAnsi="Times New Roman"/>
          <w:kern w:val="0"/>
          <w:sz w:val="28"/>
          <w:szCs w:val="28"/>
          <w:lang w:val="ru-RU"/>
        </w:rPr>
        <w:t>ще</w:t>
      </w:r>
      <w:proofErr w:type="spellEnd"/>
      <w:r w:rsidRPr="003906D3">
        <w:rPr>
          <w:rFonts w:ascii="Times New Roman" w:hAnsi="Times New Roman"/>
          <w:kern w:val="0"/>
          <w:sz w:val="28"/>
          <w:szCs w:val="28"/>
          <w:lang w:val="ru-RU"/>
        </w:rPr>
        <w:t xml:space="preserve"> одним простором для активного </w:t>
      </w:r>
      <w:proofErr w:type="spellStart"/>
      <w:r w:rsidRPr="003906D3">
        <w:rPr>
          <w:rFonts w:ascii="Times New Roman" w:hAnsi="Times New Roman"/>
          <w:kern w:val="0"/>
          <w:sz w:val="28"/>
          <w:szCs w:val="28"/>
          <w:lang w:val="ru-RU"/>
        </w:rPr>
        <w:t>відпочинку</w:t>
      </w:r>
      <w:proofErr w:type="spellEnd"/>
      <w:r w:rsidRPr="003906D3">
        <w:rPr>
          <w:rFonts w:ascii="Times New Roman" w:hAnsi="Times New Roman"/>
          <w:kern w:val="0"/>
          <w:sz w:val="28"/>
          <w:szCs w:val="28"/>
          <w:lang w:val="ru-RU"/>
        </w:rPr>
        <w:t xml:space="preserve"> та спортивного </w:t>
      </w:r>
      <w:proofErr w:type="spellStart"/>
      <w:r w:rsidRPr="003906D3">
        <w:rPr>
          <w:rFonts w:ascii="Times New Roman" w:hAnsi="Times New Roman"/>
          <w:kern w:val="0"/>
          <w:sz w:val="28"/>
          <w:szCs w:val="28"/>
          <w:lang w:val="ru-RU"/>
        </w:rPr>
        <w:t>розвитку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всієї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громади</w:t>
      </w:r>
      <w:proofErr w:type="spellEnd"/>
      <w:r w:rsidRPr="003906D3">
        <w:rPr>
          <w:rFonts w:ascii="Times New Roman" w:hAnsi="Times New Roman"/>
          <w:kern w:val="0"/>
          <w:sz w:val="28"/>
          <w:szCs w:val="28"/>
          <w:lang w:val="ru-RU"/>
        </w:rPr>
        <w:t>.</w:t>
      </w:r>
    </w:p>
    <w:p w14:paraId="70B245ED" w14:textId="77777777" w:rsidR="00020F82" w:rsidRPr="003906D3" w:rsidRDefault="00020F82" w:rsidP="00F637CE">
      <w:pPr>
        <w:spacing w:after="0"/>
        <w:ind w:firstLine="720"/>
        <w:jc w:val="both"/>
        <w:rPr>
          <w:rFonts w:ascii="Times New Roman" w:hAnsi="Times New Roman"/>
          <w:kern w:val="0"/>
          <w:sz w:val="28"/>
          <w:szCs w:val="28"/>
          <w:lang w:val="ru-RU"/>
        </w:rPr>
      </w:pPr>
      <w:proofErr w:type="spellStart"/>
      <w:r w:rsidRPr="003906D3">
        <w:rPr>
          <w:rFonts w:ascii="Times New Roman" w:hAnsi="Times New Roman"/>
          <w:kern w:val="0"/>
          <w:sz w:val="28"/>
          <w:szCs w:val="28"/>
          <w:lang w:val="ru-RU"/>
        </w:rPr>
        <w:t>Цей</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проєкт</w:t>
      </w:r>
      <w:proofErr w:type="spellEnd"/>
      <w:r w:rsidRPr="003906D3">
        <w:rPr>
          <w:rFonts w:ascii="Times New Roman" w:hAnsi="Times New Roman"/>
          <w:kern w:val="0"/>
          <w:sz w:val="28"/>
          <w:szCs w:val="28"/>
          <w:lang w:val="ru-RU"/>
        </w:rPr>
        <w:t xml:space="preserve"> – не просто </w:t>
      </w:r>
      <w:proofErr w:type="spellStart"/>
      <w:r w:rsidRPr="003906D3">
        <w:rPr>
          <w:rFonts w:ascii="Times New Roman" w:hAnsi="Times New Roman"/>
          <w:kern w:val="0"/>
          <w:sz w:val="28"/>
          <w:szCs w:val="28"/>
          <w:lang w:val="ru-RU"/>
        </w:rPr>
        <w:t>житло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це</w:t>
      </w:r>
      <w:proofErr w:type="spellEnd"/>
      <w:r w:rsidRPr="003906D3">
        <w:rPr>
          <w:rFonts w:ascii="Times New Roman" w:hAnsi="Times New Roman"/>
          <w:kern w:val="0"/>
          <w:sz w:val="28"/>
          <w:szCs w:val="28"/>
          <w:lang w:val="ru-RU"/>
        </w:rPr>
        <w:t xml:space="preserve"> шанс на </w:t>
      </w:r>
      <w:proofErr w:type="spellStart"/>
      <w:r w:rsidRPr="003906D3">
        <w:rPr>
          <w:rFonts w:ascii="Times New Roman" w:hAnsi="Times New Roman"/>
          <w:kern w:val="0"/>
          <w:sz w:val="28"/>
          <w:szCs w:val="28"/>
          <w:lang w:val="ru-RU"/>
        </w:rPr>
        <w:t>нове</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життя</w:t>
      </w:r>
      <w:proofErr w:type="spellEnd"/>
      <w:r w:rsidRPr="003906D3">
        <w:rPr>
          <w:rFonts w:ascii="Times New Roman" w:hAnsi="Times New Roman"/>
          <w:kern w:val="0"/>
          <w:sz w:val="28"/>
          <w:szCs w:val="28"/>
          <w:lang w:val="ru-RU"/>
        </w:rPr>
        <w:t xml:space="preserve"> для </w:t>
      </w:r>
      <w:proofErr w:type="spellStart"/>
      <w:r w:rsidRPr="003906D3">
        <w:rPr>
          <w:rFonts w:ascii="Times New Roman" w:hAnsi="Times New Roman"/>
          <w:kern w:val="0"/>
          <w:sz w:val="28"/>
          <w:szCs w:val="28"/>
          <w:lang w:val="ru-RU"/>
        </w:rPr>
        <w:t>сотень</w:t>
      </w:r>
      <w:proofErr w:type="spellEnd"/>
      <w:r w:rsidRPr="003906D3">
        <w:rPr>
          <w:rFonts w:ascii="Times New Roman" w:hAnsi="Times New Roman"/>
          <w:kern w:val="0"/>
          <w:sz w:val="28"/>
          <w:szCs w:val="28"/>
          <w:lang w:val="ru-RU"/>
        </w:rPr>
        <w:t xml:space="preserve"> людей. Ми </w:t>
      </w:r>
      <w:proofErr w:type="spellStart"/>
      <w:r w:rsidRPr="003906D3">
        <w:rPr>
          <w:rFonts w:ascii="Times New Roman" w:hAnsi="Times New Roman"/>
          <w:kern w:val="0"/>
          <w:sz w:val="28"/>
          <w:szCs w:val="28"/>
          <w:lang w:val="ru-RU"/>
        </w:rPr>
        <w:t>продовжуємо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працювати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щоб</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Нововолинськ</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був</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містом</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можливостей</w:t>
      </w:r>
      <w:proofErr w:type="spellEnd"/>
      <w:r w:rsidRPr="003906D3">
        <w:rPr>
          <w:rFonts w:ascii="Times New Roman" w:hAnsi="Times New Roman"/>
          <w:kern w:val="0"/>
          <w:sz w:val="28"/>
          <w:szCs w:val="28"/>
          <w:lang w:val="ru-RU"/>
        </w:rPr>
        <w:t xml:space="preserve"> для кожного!</w:t>
      </w:r>
    </w:p>
    <w:p w14:paraId="413CB3AF" w14:textId="77777777" w:rsidR="00020F82" w:rsidRPr="003906D3" w:rsidRDefault="00020F82" w:rsidP="002D1F33">
      <w:pPr>
        <w:spacing w:after="0"/>
        <w:jc w:val="both"/>
        <w:rPr>
          <w:rFonts w:ascii="Times New Roman" w:hAnsi="Times New Roman"/>
          <w:b/>
          <w:bCs/>
          <w:kern w:val="0"/>
          <w:sz w:val="28"/>
          <w:szCs w:val="28"/>
          <w:lang w:val="ru-RU"/>
        </w:rPr>
      </w:pPr>
    </w:p>
    <w:p w14:paraId="50C6286D" w14:textId="6935C5C0" w:rsidR="00020F82" w:rsidRDefault="00020F82" w:rsidP="00F637CE">
      <w:pPr>
        <w:jc w:val="center"/>
        <w:rPr>
          <w:rFonts w:ascii="Times New Roman" w:hAnsi="Times New Roman"/>
          <w:b/>
          <w:bCs/>
          <w:sz w:val="28"/>
          <w:szCs w:val="28"/>
          <w:lang w:val="uk-UA"/>
        </w:rPr>
      </w:pPr>
      <w:r w:rsidRPr="00203584">
        <w:rPr>
          <w:rFonts w:ascii="Times New Roman" w:hAnsi="Times New Roman"/>
          <w:b/>
          <w:bCs/>
          <w:sz w:val="28"/>
          <w:szCs w:val="28"/>
          <w:lang w:val="uk-UA"/>
        </w:rPr>
        <w:lastRenderedPageBreak/>
        <w:t>СОЦ</w:t>
      </w:r>
      <w:r w:rsidR="006D0049">
        <w:rPr>
          <w:rFonts w:ascii="Times New Roman" w:hAnsi="Times New Roman"/>
          <w:b/>
          <w:bCs/>
          <w:sz w:val="28"/>
          <w:szCs w:val="28"/>
          <w:lang w:val="uk-UA"/>
        </w:rPr>
        <w:t xml:space="preserve">ІАЛЬНИЙ </w:t>
      </w:r>
      <w:r w:rsidRPr="00203584">
        <w:rPr>
          <w:rFonts w:ascii="Times New Roman" w:hAnsi="Times New Roman"/>
          <w:b/>
          <w:bCs/>
          <w:sz w:val="28"/>
          <w:szCs w:val="28"/>
          <w:lang w:val="uk-UA"/>
        </w:rPr>
        <w:t>ЗАХИСТ</w:t>
      </w:r>
    </w:p>
    <w:p w14:paraId="5D09C4FF" w14:textId="77777777" w:rsidR="00020F82" w:rsidRPr="000B02EB" w:rsidRDefault="00020F82" w:rsidP="00F637CE">
      <w:pPr>
        <w:ind w:firstLine="720"/>
        <w:jc w:val="both"/>
        <w:rPr>
          <w:rFonts w:ascii="Times New Roman" w:hAnsi="Times New Roman"/>
          <w:bCs/>
          <w:sz w:val="28"/>
          <w:szCs w:val="28"/>
          <w:lang w:val="uk-UA"/>
        </w:rPr>
      </w:pPr>
      <w:r w:rsidRPr="003906D3">
        <w:rPr>
          <w:rFonts w:ascii="Times New Roman" w:hAnsi="Times New Roman"/>
          <w:sz w:val="28"/>
          <w:szCs w:val="28"/>
          <w:lang w:val="uk-UA"/>
        </w:rPr>
        <w:t xml:space="preserve">На кінець 2024 року </w:t>
      </w:r>
      <w:r w:rsidRPr="000B02EB">
        <w:rPr>
          <w:rFonts w:ascii="Times New Roman" w:hAnsi="Times New Roman"/>
          <w:bCs/>
          <w:sz w:val="28"/>
          <w:szCs w:val="28"/>
          <w:lang w:val="uk-UA"/>
        </w:rPr>
        <w:t>на обліку перебуває 4065 одержувачів державних соціальних допомог. Зокрема,</w:t>
      </w:r>
    </w:p>
    <w:p w14:paraId="5AD75DF3" w14:textId="77777777" w:rsidR="00020F82" w:rsidRPr="003906D3" w:rsidRDefault="00020F82" w:rsidP="002D1F33">
      <w:pPr>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138 родин загиблих військовослужбовців</w:t>
      </w:r>
    </w:p>
    <w:p w14:paraId="133C2206" w14:textId="77777777" w:rsidR="00020F82" w:rsidRPr="003906D3" w:rsidRDefault="00020F82" w:rsidP="002D1F33">
      <w:pPr>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 xml:space="preserve">19 родин загиблих (померлих) учасників АТО/ООС80 родини зниклих безвісти; </w:t>
      </w:r>
    </w:p>
    <w:p w14:paraId="04F2057E" w14:textId="77777777" w:rsidR="00020F82" w:rsidRPr="003906D3" w:rsidRDefault="00020F82" w:rsidP="002D1F33">
      <w:pPr>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-758 учасників бойових дій;</w:t>
      </w:r>
    </w:p>
    <w:p w14:paraId="53C966EC" w14:textId="77777777" w:rsidR="00020F82" w:rsidRPr="003906D3" w:rsidRDefault="00020F82" w:rsidP="002D1F33">
      <w:pPr>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-161 особа з інвалідністю внаслідок війни.</w:t>
      </w:r>
    </w:p>
    <w:p w14:paraId="707E55C1" w14:textId="77777777" w:rsidR="00020F82" w:rsidRPr="003906D3" w:rsidRDefault="00020F82" w:rsidP="002D1F33">
      <w:pPr>
        <w:jc w:val="both"/>
        <w:rPr>
          <w:rFonts w:ascii="Times New Roman" w:eastAsia="Times New Roman" w:hAnsi="Times New Roman"/>
          <w:bCs/>
          <w:iCs/>
          <w:sz w:val="28"/>
          <w:szCs w:val="28"/>
          <w:lang w:val="uk-UA" w:eastAsia="ru-RU"/>
        </w:rPr>
      </w:pPr>
      <w:r w:rsidRPr="003906D3">
        <w:rPr>
          <w:rFonts w:ascii="Times New Roman" w:eastAsia="Times New Roman" w:hAnsi="Times New Roman"/>
          <w:bCs/>
          <w:iCs/>
          <w:sz w:val="28"/>
          <w:szCs w:val="28"/>
          <w:lang w:val="uk-UA" w:eastAsia="ru-RU"/>
        </w:rPr>
        <w:t>Соціальний захист ветеранів війни та їх сімей</w:t>
      </w:r>
    </w:p>
    <w:p w14:paraId="39ACCE24" w14:textId="77777777" w:rsidR="00020F82" w:rsidRPr="003906D3" w:rsidRDefault="00020F82" w:rsidP="00F637CE">
      <w:pPr>
        <w:ind w:firstLine="720"/>
        <w:jc w:val="both"/>
        <w:rPr>
          <w:rFonts w:ascii="Times New Roman" w:eastAsia="Times New Roman" w:hAnsi="Times New Roman"/>
          <w:bCs/>
          <w:iCs/>
          <w:sz w:val="28"/>
          <w:szCs w:val="28"/>
          <w:lang w:val="uk-UA" w:eastAsia="ru-RU"/>
        </w:rPr>
      </w:pPr>
      <w:r w:rsidRPr="003906D3">
        <w:rPr>
          <w:rFonts w:ascii="Times New Roman" w:eastAsia="Times New Roman" w:hAnsi="Times New Roman"/>
          <w:bCs/>
          <w:iCs/>
          <w:sz w:val="28"/>
          <w:szCs w:val="28"/>
          <w:lang w:val="uk-UA" w:eastAsia="ru-RU"/>
        </w:rPr>
        <w:t xml:space="preserve">За минулий рік управління виплатило ряд допомог членам сімей військових, загиблих і зниклих безвісти Героїв. </w:t>
      </w:r>
    </w:p>
    <w:p w14:paraId="356D0CD3" w14:textId="325A78D5" w:rsidR="00020F82" w:rsidRPr="003906D3" w:rsidRDefault="00F637CE" w:rsidP="002D1F33">
      <w:pPr>
        <w:jc w:val="both"/>
        <w:rPr>
          <w:rFonts w:ascii="Times New Roman" w:eastAsia="SimSun" w:hAnsi="Times New Roman"/>
          <w:sz w:val="28"/>
          <w:szCs w:val="28"/>
          <w:lang w:val="uk-UA" w:bidi="hi-IN"/>
        </w:rPr>
      </w:pPr>
      <w:r>
        <w:rPr>
          <w:rFonts w:ascii="Times New Roman" w:eastAsia="SimSun" w:hAnsi="Times New Roman"/>
          <w:sz w:val="28"/>
          <w:szCs w:val="28"/>
          <w:lang w:val="uk-UA" w:bidi="hi-IN"/>
        </w:rPr>
        <w:t>М</w:t>
      </w:r>
      <w:r w:rsidR="00020F82" w:rsidRPr="003906D3">
        <w:rPr>
          <w:rFonts w:ascii="Times New Roman" w:eastAsia="SimSun" w:hAnsi="Times New Roman"/>
          <w:sz w:val="28"/>
          <w:szCs w:val="28"/>
          <w:lang w:val="uk-UA" w:bidi="hi-IN"/>
        </w:rPr>
        <w:t xml:space="preserve">атеріальна допомога сім’ям  загиблих військовослужбовців з нагоди свят - </w:t>
      </w:r>
      <w:r w:rsidR="00020F82" w:rsidRPr="003906D3">
        <w:rPr>
          <w:rFonts w:ascii="Times New Roman" w:eastAsia="SimSun" w:hAnsi="Times New Roman"/>
          <w:b/>
          <w:sz w:val="28"/>
          <w:szCs w:val="28"/>
          <w:lang w:val="uk-UA" w:bidi="hi-IN"/>
        </w:rPr>
        <w:t>354 000,00</w:t>
      </w:r>
      <w:r w:rsidR="00020F82" w:rsidRPr="003906D3">
        <w:rPr>
          <w:rFonts w:ascii="Times New Roman" w:eastAsia="SimSun" w:hAnsi="Times New Roman"/>
          <w:sz w:val="28"/>
          <w:szCs w:val="28"/>
          <w:lang w:val="uk-UA" w:bidi="hi-IN"/>
        </w:rPr>
        <w:t xml:space="preserve"> грн.</w:t>
      </w:r>
    </w:p>
    <w:p w14:paraId="3391DB03" w14:textId="7B64FCF1" w:rsidR="00020F82" w:rsidRPr="003906D3" w:rsidRDefault="00F637CE" w:rsidP="002D1F33">
      <w:pPr>
        <w:jc w:val="both"/>
        <w:rPr>
          <w:rFonts w:ascii="Times New Roman" w:eastAsia="SimSun" w:hAnsi="Times New Roman"/>
          <w:sz w:val="28"/>
          <w:szCs w:val="28"/>
          <w:lang w:val="uk-UA" w:bidi="hi-IN"/>
        </w:rPr>
      </w:pPr>
      <w:r>
        <w:rPr>
          <w:rFonts w:ascii="Times New Roman" w:eastAsia="SimSun" w:hAnsi="Times New Roman"/>
          <w:sz w:val="28"/>
          <w:szCs w:val="28"/>
          <w:lang w:val="uk-UA" w:bidi="hi-IN"/>
        </w:rPr>
        <w:t>М</w:t>
      </w:r>
      <w:r w:rsidR="00020F82" w:rsidRPr="003906D3">
        <w:rPr>
          <w:rFonts w:ascii="Times New Roman" w:eastAsia="SimSun" w:hAnsi="Times New Roman"/>
          <w:sz w:val="28"/>
          <w:szCs w:val="28"/>
          <w:lang w:val="uk-UA" w:bidi="hi-IN"/>
        </w:rPr>
        <w:t xml:space="preserve">атеріальна допомога для підтримки сімей загиблих військовослужбовців, які брали участь у бойових діях під час воєнної агресії РФ проти України (по 24 800,00 на кожну родину загиблого) - </w:t>
      </w:r>
      <w:r w:rsidR="00020F82" w:rsidRPr="003906D3">
        <w:rPr>
          <w:rFonts w:ascii="Times New Roman" w:eastAsia="SimSun" w:hAnsi="Times New Roman"/>
          <w:b/>
          <w:sz w:val="28"/>
          <w:szCs w:val="28"/>
          <w:lang w:val="uk-UA" w:bidi="hi-IN"/>
        </w:rPr>
        <w:t>1 002 333,00 грн</w:t>
      </w:r>
      <w:r w:rsidR="00020F82" w:rsidRPr="003906D3">
        <w:rPr>
          <w:rFonts w:ascii="Times New Roman" w:eastAsia="SimSun" w:hAnsi="Times New Roman"/>
          <w:sz w:val="28"/>
          <w:szCs w:val="28"/>
          <w:lang w:val="uk-UA" w:bidi="hi-IN"/>
        </w:rPr>
        <w:t>.</w:t>
      </w:r>
    </w:p>
    <w:p w14:paraId="7D8BCC31" w14:textId="3C31D103" w:rsidR="00020F82" w:rsidRPr="003906D3" w:rsidRDefault="00F637CE" w:rsidP="002D1F33">
      <w:pPr>
        <w:jc w:val="both"/>
        <w:rPr>
          <w:rFonts w:ascii="Times New Roman" w:eastAsia="SimSun" w:hAnsi="Times New Roman"/>
          <w:b/>
          <w:sz w:val="28"/>
          <w:szCs w:val="28"/>
          <w:lang w:val="uk-UA" w:bidi="hi-IN"/>
        </w:rPr>
      </w:pPr>
      <w:r>
        <w:rPr>
          <w:rFonts w:ascii="Times New Roman" w:eastAsia="SimSun" w:hAnsi="Times New Roman"/>
          <w:sz w:val="28"/>
          <w:szCs w:val="28"/>
          <w:lang w:val="uk-UA" w:bidi="hi-IN"/>
        </w:rPr>
        <w:t>М</w:t>
      </w:r>
      <w:r w:rsidR="00020F82" w:rsidRPr="003906D3">
        <w:rPr>
          <w:rFonts w:ascii="Times New Roman" w:eastAsia="SimSun" w:hAnsi="Times New Roman"/>
          <w:sz w:val="28"/>
          <w:szCs w:val="28"/>
          <w:lang w:val="uk-UA" w:bidi="hi-IN"/>
        </w:rPr>
        <w:t xml:space="preserve">атеріальна допомога сім’ям військовослужбовців, які отримали поранення, сім’ям зниклих безвісти - </w:t>
      </w:r>
      <w:r w:rsidR="00020F82" w:rsidRPr="003906D3">
        <w:rPr>
          <w:rFonts w:ascii="Times New Roman" w:eastAsia="SimSun" w:hAnsi="Times New Roman"/>
          <w:b/>
          <w:sz w:val="28"/>
          <w:szCs w:val="28"/>
          <w:lang w:val="uk-UA" w:bidi="hi-IN"/>
        </w:rPr>
        <w:t>412 000,00 грн.</w:t>
      </w:r>
    </w:p>
    <w:p w14:paraId="7725664A" w14:textId="63B6DA1C" w:rsidR="00020F82" w:rsidRPr="003906D3" w:rsidRDefault="00F637CE" w:rsidP="002D1F33">
      <w:pPr>
        <w:jc w:val="both"/>
        <w:rPr>
          <w:rFonts w:ascii="Times New Roman" w:eastAsia="SimSun" w:hAnsi="Times New Roman"/>
          <w:b/>
          <w:sz w:val="28"/>
          <w:szCs w:val="28"/>
          <w:lang w:val="uk-UA" w:bidi="hi-IN"/>
        </w:rPr>
      </w:pPr>
      <w:r>
        <w:rPr>
          <w:rFonts w:ascii="Times New Roman" w:eastAsia="SimSun" w:hAnsi="Times New Roman"/>
          <w:sz w:val="28"/>
          <w:szCs w:val="28"/>
          <w:lang w:val="uk-UA" w:bidi="hi-IN"/>
        </w:rPr>
        <w:t>Ф</w:t>
      </w:r>
      <w:r w:rsidR="00020F82" w:rsidRPr="003906D3">
        <w:rPr>
          <w:rFonts w:ascii="Times New Roman" w:eastAsia="SimSun" w:hAnsi="Times New Roman"/>
          <w:sz w:val="28"/>
          <w:szCs w:val="28"/>
          <w:lang w:val="uk-UA" w:bidi="hi-IN"/>
        </w:rPr>
        <w:t xml:space="preserve">інансова допомога сім’ям, члени яких загинули, на виготовлення та встановлення надмогильних пам’ятників - </w:t>
      </w:r>
      <w:r w:rsidR="00020F82" w:rsidRPr="003906D3">
        <w:rPr>
          <w:rFonts w:ascii="Times New Roman" w:eastAsia="SimSun" w:hAnsi="Times New Roman"/>
          <w:b/>
          <w:sz w:val="28"/>
          <w:szCs w:val="28"/>
          <w:lang w:val="uk-UA" w:bidi="hi-IN"/>
        </w:rPr>
        <w:t>225 000,00 грн.</w:t>
      </w:r>
    </w:p>
    <w:p w14:paraId="70D213B3" w14:textId="6C861157" w:rsidR="00020F82" w:rsidRPr="003906D3" w:rsidRDefault="00F637CE" w:rsidP="002D1F33">
      <w:pPr>
        <w:jc w:val="both"/>
        <w:rPr>
          <w:rFonts w:ascii="Times New Roman" w:eastAsia="Times New Roman" w:hAnsi="Times New Roman"/>
          <w:b/>
          <w:sz w:val="28"/>
          <w:szCs w:val="28"/>
          <w:lang w:val="uk-UA" w:bidi="hi-IN"/>
        </w:rPr>
      </w:pPr>
      <w:r>
        <w:rPr>
          <w:rFonts w:ascii="Times New Roman" w:eastAsia="SimSun" w:hAnsi="Times New Roman"/>
          <w:sz w:val="28"/>
          <w:szCs w:val="28"/>
          <w:lang w:val="uk-UA" w:bidi="hi-IN"/>
        </w:rPr>
        <w:t>В</w:t>
      </w:r>
      <w:r w:rsidR="00020F82" w:rsidRPr="003906D3">
        <w:rPr>
          <w:rFonts w:ascii="Times New Roman" w:eastAsia="SimSun" w:hAnsi="Times New Roman"/>
          <w:sz w:val="28"/>
          <w:szCs w:val="28"/>
          <w:lang w:val="uk-UA" w:bidi="hi-IN"/>
        </w:rPr>
        <w:t xml:space="preserve">ідшкодування на відпочинок та оздоровлення членів сімей загиблих (померлих) (дружин з дітьми) - </w:t>
      </w:r>
      <w:r w:rsidR="00020F82" w:rsidRPr="003906D3">
        <w:rPr>
          <w:rFonts w:ascii="Times New Roman" w:eastAsia="Times New Roman" w:hAnsi="Times New Roman"/>
          <w:b/>
          <w:sz w:val="28"/>
          <w:szCs w:val="28"/>
          <w:lang w:val="uk-UA" w:bidi="hi-IN"/>
        </w:rPr>
        <w:t>178 220,00</w:t>
      </w:r>
    </w:p>
    <w:p w14:paraId="464AACBE" w14:textId="2BBCA381" w:rsidR="00020F82" w:rsidRPr="003906D3" w:rsidRDefault="00F637CE" w:rsidP="002D1F33">
      <w:pPr>
        <w:jc w:val="both"/>
        <w:rPr>
          <w:rFonts w:ascii="Times New Roman" w:eastAsia="Times New Roman" w:hAnsi="Times New Roman"/>
          <w:sz w:val="28"/>
          <w:szCs w:val="28"/>
          <w:lang w:val="uk-UA" w:bidi="hi-IN"/>
        </w:rPr>
      </w:pPr>
      <w:r>
        <w:rPr>
          <w:rFonts w:ascii="Times New Roman" w:eastAsia="Times New Roman" w:hAnsi="Times New Roman"/>
          <w:bCs/>
          <w:sz w:val="28"/>
          <w:szCs w:val="28"/>
          <w:lang w:val="uk-UA"/>
        </w:rPr>
        <w:t>А</w:t>
      </w:r>
      <w:r w:rsidR="00020F82" w:rsidRPr="003906D3">
        <w:rPr>
          <w:rFonts w:ascii="Times New Roman" w:eastAsia="Times New Roman" w:hAnsi="Times New Roman"/>
          <w:bCs/>
          <w:sz w:val="28"/>
          <w:szCs w:val="28"/>
          <w:lang w:val="uk-UA"/>
        </w:rPr>
        <w:t xml:space="preserve">дресна грошова допомога на оплату житлово-комунальних послуг - </w:t>
      </w:r>
      <w:r w:rsidR="00020F82" w:rsidRPr="003906D3">
        <w:rPr>
          <w:rFonts w:ascii="Times New Roman" w:eastAsia="Times New Roman" w:hAnsi="Times New Roman"/>
          <w:b/>
          <w:sz w:val="28"/>
          <w:szCs w:val="28"/>
          <w:lang w:val="uk-UA" w:bidi="hi-IN"/>
        </w:rPr>
        <w:t>206 000,00 грн</w:t>
      </w:r>
      <w:r w:rsidR="00020F82" w:rsidRPr="003906D3">
        <w:rPr>
          <w:rFonts w:ascii="Times New Roman" w:eastAsia="Times New Roman" w:hAnsi="Times New Roman"/>
          <w:sz w:val="28"/>
          <w:szCs w:val="28"/>
          <w:lang w:val="uk-UA" w:bidi="hi-IN"/>
        </w:rPr>
        <w:t>.</w:t>
      </w:r>
    </w:p>
    <w:p w14:paraId="39D1D276" w14:textId="77777777" w:rsidR="00020F82" w:rsidRPr="003906D3" w:rsidRDefault="00020F82" w:rsidP="002D1F33">
      <w:pPr>
        <w:spacing w:after="0" w:line="240" w:lineRule="auto"/>
        <w:ind w:firstLine="708"/>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 xml:space="preserve">Із субвенції обласного бюджету 41-й родині загиблих військовослужбовців  </w:t>
      </w:r>
      <w:proofErr w:type="spellStart"/>
      <w:r w:rsidRPr="003906D3">
        <w:rPr>
          <w:rFonts w:ascii="Times New Roman" w:eastAsia="SimSun" w:hAnsi="Times New Roman"/>
          <w:sz w:val="28"/>
          <w:szCs w:val="28"/>
          <w:lang w:val="uk-UA" w:eastAsia="zh-CN" w:bidi="hi-IN"/>
        </w:rPr>
        <w:t>виплачено</w:t>
      </w:r>
      <w:proofErr w:type="spellEnd"/>
      <w:r w:rsidRPr="003906D3">
        <w:rPr>
          <w:rFonts w:ascii="Times New Roman" w:eastAsia="SimSun" w:hAnsi="Times New Roman"/>
          <w:sz w:val="28"/>
          <w:szCs w:val="28"/>
          <w:lang w:val="uk-UA" w:eastAsia="zh-CN" w:bidi="hi-IN"/>
        </w:rPr>
        <w:t xml:space="preserve"> грошову допомогу на  суму </w:t>
      </w:r>
      <w:r w:rsidRPr="003906D3">
        <w:rPr>
          <w:rFonts w:ascii="Times New Roman" w:eastAsia="SimSun" w:hAnsi="Times New Roman"/>
          <w:b/>
          <w:sz w:val="28"/>
          <w:szCs w:val="28"/>
          <w:lang w:val="uk-UA" w:eastAsia="zh-CN" w:bidi="hi-IN"/>
        </w:rPr>
        <w:t>2 550 000,00</w:t>
      </w:r>
      <w:r w:rsidRPr="003906D3">
        <w:rPr>
          <w:rFonts w:ascii="Times New Roman" w:eastAsia="SimSun" w:hAnsi="Times New Roman"/>
          <w:sz w:val="28"/>
          <w:szCs w:val="28"/>
          <w:lang w:val="uk-UA" w:eastAsia="zh-CN" w:bidi="hi-IN"/>
        </w:rPr>
        <w:t xml:space="preserve"> грн. </w:t>
      </w:r>
    </w:p>
    <w:p w14:paraId="765FFC24" w14:textId="77777777" w:rsidR="00020F82" w:rsidRPr="003906D3" w:rsidRDefault="00020F82" w:rsidP="002D1F33">
      <w:pPr>
        <w:ind w:firstLine="708"/>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 xml:space="preserve">На обліку перебувають 16 осіб з інвалідністю внаслідок війни, які забезпечені допоміжними засобами реабілітації (протезами нижніх та верхніх кінцівок, ортопедичним взуттям, кріслами колісними, </w:t>
      </w:r>
      <w:proofErr w:type="spellStart"/>
      <w:r w:rsidRPr="003906D3">
        <w:rPr>
          <w:rFonts w:ascii="Times New Roman" w:eastAsia="SimSun" w:hAnsi="Times New Roman"/>
          <w:sz w:val="28"/>
          <w:szCs w:val="28"/>
          <w:lang w:val="uk-UA" w:eastAsia="zh-CN" w:bidi="hi-IN"/>
        </w:rPr>
        <w:t>ортезами</w:t>
      </w:r>
      <w:proofErr w:type="spellEnd"/>
      <w:r w:rsidRPr="003906D3">
        <w:rPr>
          <w:rFonts w:ascii="Times New Roman" w:eastAsia="SimSun" w:hAnsi="Times New Roman"/>
          <w:sz w:val="28"/>
          <w:szCs w:val="28"/>
          <w:lang w:val="uk-UA" w:eastAsia="zh-CN" w:bidi="hi-IN"/>
        </w:rPr>
        <w:t xml:space="preserve"> на нижні кінцівки) на суму </w:t>
      </w:r>
      <w:r w:rsidRPr="003906D3">
        <w:rPr>
          <w:rFonts w:ascii="Times New Roman" w:eastAsia="SimSun" w:hAnsi="Times New Roman"/>
          <w:b/>
          <w:sz w:val="28"/>
          <w:szCs w:val="28"/>
          <w:lang w:val="uk-UA" w:eastAsia="zh-CN" w:bidi="hi-IN"/>
        </w:rPr>
        <w:t>2 425 869,97</w:t>
      </w:r>
      <w:r w:rsidRPr="003906D3">
        <w:rPr>
          <w:rFonts w:ascii="Times New Roman" w:eastAsia="SimSun" w:hAnsi="Times New Roman"/>
          <w:sz w:val="28"/>
          <w:szCs w:val="28"/>
          <w:lang w:val="uk-UA" w:eastAsia="zh-CN" w:bidi="hi-IN"/>
        </w:rPr>
        <w:t xml:space="preserve"> грн з державного бюджету.</w:t>
      </w:r>
    </w:p>
    <w:p w14:paraId="7F217DD5" w14:textId="77777777" w:rsidR="00020F82" w:rsidRPr="003906D3" w:rsidRDefault="00020F82" w:rsidP="00F637CE">
      <w:pPr>
        <w:jc w:val="center"/>
        <w:rPr>
          <w:rFonts w:ascii="Times New Roman" w:hAnsi="Times New Roman"/>
          <w:sz w:val="28"/>
          <w:szCs w:val="28"/>
          <w:lang w:val="uk-UA"/>
        </w:rPr>
      </w:pPr>
      <w:r w:rsidRPr="003906D3">
        <w:rPr>
          <w:rFonts w:ascii="Times New Roman" w:hAnsi="Times New Roman"/>
          <w:sz w:val="28"/>
          <w:szCs w:val="28"/>
          <w:lang w:val="uk-UA"/>
        </w:rPr>
        <w:lastRenderedPageBreak/>
        <w:t>ТЕРИТОРІАЛЬНИЙ ЦЕНТР СОЦІАЛЬНОГО ОБСЛУГОВУВАННЯ</w:t>
      </w:r>
    </w:p>
    <w:p w14:paraId="42E54F1D"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У 2024 році територіальний центр соціального обслуговування надав допомогу найуразливішим категоріям населення громади:</w:t>
      </w:r>
      <w:r w:rsidRPr="003906D3">
        <w:rPr>
          <w:rFonts w:ascii="Times New Roman" w:hAnsi="Times New Roman"/>
          <w:sz w:val="28"/>
          <w:szCs w:val="28"/>
          <w:lang w:val="uk-UA"/>
        </w:rPr>
        <w:br/>
      </w:r>
      <w:r w:rsidRPr="003906D3">
        <w:rPr>
          <w:rFonts w:ascii="Times New Roman" w:hAnsi="Times New Roman"/>
          <w:b/>
          <w:bCs/>
          <w:sz w:val="28"/>
          <w:szCs w:val="28"/>
          <w:lang w:val="uk-UA"/>
        </w:rPr>
        <w:t>Відділення соціальної допомоги вдома</w:t>
      </w:r>
      <w:r w:rsidRPr="003906D3">
        <w:rPr>
          <w:rFonts w:ascii="Times New Roman" w:hAnsi="Times New Roman"/>
          <w:sz w:val="28"/>
          <w:szCs w:val="28"/>
          <w:lang w:val="uk-UA"/>
        </w:rPr>
        <w:t xml:space="preserve"> – 493 особи</w:t>
      </w:r>
      <w:r w:rsidRPr="003906D3">
        <w:rPr>
          <w:rFonts w:ascii="Times New Roman" w:hAnsi="Times New Roman"/>
          <w:sz w:val="28"/>
          <w:szCs w:val="28"/>
          <w:lang w:val="uk-UA"/>
        </w:rPr>
        <w:br/>
      </w:r>
      <w:r w:rsidRPr="003906D3">
        <w:rPr>
          <w:rFonts w:ascii="Times New Roman" w:hAnsi="Times New Roman"/>
          <w:b/>
          <w:bCs/>
          <w:sz w:val="28"/>
          <w:szCs w:val="28"/>
          <w:lang w:val="uk-UA"/>
        </w:rPr>
        <w:t>Відділення організації адресної допомоги</w:t>
      </w:r>
      <w:r w:rsidRPr="003906D3">
        <w:rPr>
          <w:rFonts w:ascii="Times New Roman" w:hAnsi="Times New Roman"/>
          <w:sz w:val="28"/>
          <w:szCs w:val="28"/>
          <w:lang w:val="uk-UA"/>
        </w:rPr>
        <w:t xml:space="preserve"> – 1185 осіб</w:t>
      </w:r>
      <w:r w:rsidRPr="003906D3">
        <w:rPr>
          <w:rFonts w:ascii="Times New Roman" w:hAnsi="Times New Roman"/>
          <w:sz w:val="28"/>
          <w:szCs w:val="28"/>
          <w:lang w:val="uk-UA"/>
        </w:rPr>
        <w:br/>
      </w:r>
      <w:r w:rsidRPr="003906D3">
        <w:rPr>
          <w:rFonts w:ascii="Times New Roman" w:hAnsi="Times New Roman"/>
          <w:b/>
          <w:bCs/>
          <w:sz w:val="28"/>
          <w:szCs w:val="28"/>
          <w:lang w:val="uk-UA"/>
        </w:rPr>
        <w:t>Відділення стаціонарного догляду</w:t>
      </w:r>
      <w:r w:rsidRPr="003906D3">
        <w:rPr>
          <w:rFonts w:ascii="Times New Roman" w:hAnsi="Times New Roman"/>
          <w:sz w:val="28"/>
          <w:szCs w:val="28"/>
          <w:lang w:val="uk-UA"/>
        </w:rPr>
        <w:t xml:space="preserve"> – 65 осіб</w:t>
      </w:r>
    </w:p>
    <w:p w14:paraId="7218D363"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Допомога ветеранам війни</w:t>
      </w:r>
      <w:r w:rsidRPr="003906D3">
        <w:rPr>
          <w:rFonts w:ascii="Times New Roman" w:hAnsi="Times New Roman"/>
          <w:sz w:val="28"/>
          <w:szCs w:val="28"/>
          <w:lang w:val="uk-UA"/>
        </w:rPr>
        <w:br/>
        <w:t xml:space="preserve">У центрі створено </w:t>
      </w:r>
      <w:r w:rsidRPr="003906D3">
        <w:rPr>
          <w:rFonts w:ascii="Times New Roman" w:hAnsi="Times New Roman"/>
          <w:b/>
          <w:bCs/>
          <w:sz w:val="28"/>
          <w:szCs w:val="28"/>
          <w:lang w:val="uk-UA"/>
        </w:rPr>
        <w:t>посаду фахівця із супроводу ветеранів війни</w:t>
      </w:r>
      <w:r w:rsidRPr="003906D3">
        <w:rPr>
          <w:rFonts w:ascii="Times New Roman" w:hAnsi="Times New Roman"/>
          <w:sz w:val="28"/>
          <w:szCs w:val="28"/>
          <w:lang w:val="uk-UA"/>
        </w:rPr>
        <w:t>.</w:t>
      </w:r>
      <w:r w:rsidRPr="003906D3">
        <w:rPr>
          <w:rFonts w:ascii="Times New Roman" w:hAnsi="Times New Roman"/>
          <w:sz w:val="28"/>
          <w:szCs w:val="28"/>
          <w:lang w:val="uk-UA"/>
        </w:rPr>
        <w:br/>
        <w:t xml:space="preserve">Взято на облік </w:t>
      </w:r>
      <w:r w:rsidRPr="003906D3">
        <w:rPr>
          <w:rFonts w:ascii="Times New Roman" w:hAnsi="Times New Roman"/>
          <w:b/>
          <w:bCs/>
          <w:sz w:val="28"/>
          <w:szCs w:val="28"/>
          <w:lang w:val="uk-UA"/>
        </w:rPr>
        <w:t>11 ветеранів</w:t>
      </w:r>
      <w:r w:rsidRPr="003906D3">
        <w:rPr>
          <w:rFonts w:ascii="Times New Roman" w:hAnsi="Times New Roman"/>
          <w:sz w:val="28"/>
          <w:szCs w:val="28"/>
          <w:lang w:val="uk-UA"/>
        </w:rPr>
        <w:t>, яким надавалися послуги з транспортного забезпечення, матеріальної допомоги, працевлаштування та психологічної підтримки.</w:t>
      </w:r>
    </w:p>
    <w:p w14:paraId="3D728496"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Пункт прокату засобів реабілітації</w:t>
      </w:r>
      <w:r w:rsidRPr="003906D3">
        <w:rPr>
          <w:rFonts w:ascii="Times New Roman" w:hAnsi="Times New Roman"/>
          <w:sz w:val="28"/>
          <w:szCs w:val="28"/>
          <w:lang w:val="uk-UA"/>
        </w:rPr>
        <w:br/>
        <w:t>65 осіб отримали засоби допоміжного пересування.</w:t>
      </w:r>
      <w:r w:rsidRPr="003906D3">
        <w:rPr>
          <w:rFonts w:ascii="Times New Roman" w:hAnsi="Times New Roman"/>
          <w:sz w:val="28"/>
          <w:szCs w:val="28"/>
          <w:lang w:val="uk-UA"/>
        </w:rPr>
        <w:br/>
        <w:t>2 інвалідні візки передано військовим із 1 групою інвалідності.</w:t>
      </w:r>
    </w:p>
    <w:p w14:paraId="6D553FA3"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«Банк одягу»</w:t>
      </w:r>
      <w:r w:rsidRPr="003906D3">
        <w:rPr>
          <w:rFonts w:ascii="Times New Roman" w:hAnsi="Times New Roman"/>
          <w:sz w:val="28"/>
          <w:szCs w:val="28"/>
          <w:lang w:val="uk-UA"/>
        </w:rPr>
        <w:br/>
        <w:t xml:space="preserve">Допомогою скористалося </w:t>
      </w:r>
      <w:r w:rsidRPr="003906D3">
        <w:rPr>
          <w:rFonts w:ascii="Times New Roman" w:hAnsi="Times New Roman"/>
          <w:b/>
          <w:bCs/>
          <w:sz w:val="28"/>
          <w:szCs w:val="28"/>
          <w:lang w:val="uk-UA"/>
        </w:rPr>
        <w:t>3774 особи</w:t>
      </w:r>
      <w:r w:rsidRPr="003906D3">
        <w:rPr>
          <w:rFonts w:ascii="Times New Roman" w:hAnsi="Times New Roman"/>
          <w:sz w:val="28"/>
          <w:szCs w:val="28"/>
          <w:lang w:val="uk-UA"/>
        </w:rPr>
        <w:t>, які отримали одяг, взуття та необхідні речі.</w:t>
      </w:r>
    </w:p>
    <w:p w14:paraId="7A77458D" w14:textId="77777777" w:rsidR="00020F82" w:rsidRPr="003906D3" w:rsidRDefault="00020F82" w:rsidP="002D1F33">
      <w:pPr>
        <w:spacing w:after="0" w:line="240" w:lineRule="auto"/>
        <w:ind w:firstLine="708"/>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 xml:space="preserve">Протягом 2024 року </w:t>
      </w:r>
      <w:r>
        <w:rPr>
          <w:rFonts w:ascii="Times New Roman" w:eastAsia="SimSun" w:hAnsi="Times New Roman"/>
          <w:sz w:val="28"/>
          <w:szCs w:val="28"/>
          <w:lang w:val="uk-UA" w:eastAsia="zh-CN" w:bidi="hi-IN"/>
        </w:rPr>
        <w:t xml:space="preserve">управління соціальної та ветеранської політики </w:t>
      </w:r>
      <w:r w:rsidRPr="003906D3">
        <w:rPr>
          <w:rFonts w:ascii="Times New Roman" w:eastAsia="SimSun" w:hAnsi="Times New Roman"/>
          <w:sz w:val="28"/>
          <w:szCs w:val="28"/>
          <w:lang w:val="uk-UA" w:eastAsia="zh-CN" w:bidi="hi-IN"/>
        </w:rPr>
        <w:t>вида</w:t>
      </w:r>
      <w:r>
        <w:rPr>
          <w:rFonts w:ascii="Times New Roman" w:eastAsia="SimSun" w:hAnsi="Times New Roman"/>
          <w:sz w:val="28"/>
          <w:szCs w:val="28"/>
          <w:lang w:val="uk-UA" w:eastAsia="zh-CN" w:bidi="hi-IN"/>
        </w:rPr>
        <w:t>ло</w:t>
      </w:r>
      <w:r w:rsidRPr="003906D3">
        <w:rPr>
          <w:rFonts w:ascii="Times New Roman" w:eastAsia="SimSun" w:hAnsi="Times New Roman"/>
          <w:sz w:val="28"/>
          <w:szCs w:val="28"/>
          <w:lang w:val="uk-UA" w:eastAsia="zh-CN" w:bidi="hi-IN"/>
        </w:rPr>
        <w:t xml:space="preserve"> 106 посвідчень особам з інвалідністю та дітям з інвалідністю, довідок для отримання пільг.</w:t>
      </w:r>
    </w:p>
    <w:p w14:paraId="4CB41D72" w14:textId="77777777" w:rsidR="00020F82" w:rsidRPr="003906D3" w:rsidRDefault="00020F82" w:rsidP="002D1F33">
      <w:pPr>
        <w:spacing w:after="0" w:line="240" w:lineRule="auto"/>
        <w:ind w:firstLine="708"/>
        <w:jc w:val="both"/>
        <w:rPr>
          <w:rFonts w:ascii="Times New Roman" w:eastAsia="SimSun" w:hAnsi="Times New Roman"/>
          <w:sz w:val="28"/>
          <w:szCs w:val="28"/>
          <w:lang w:val="uk-UA" w:eastAsia="zh-CN" w:bidi="hi-IN"/>
        </w:rPr>
      </w:pPr>
    </w:p>
    <w:p w14:paraId="34DA758F" w14:textId="77777777" w:rsidR="00020F82" w:rsidRPr="003906D3" w:rsidRDefault="00020F82" w:rsidP="002D1F33">
      <w:pPr>
        <w:spacing w:after="0" w:line="240" w:lineRule="auto"/>
        <w:jc w:val="both"/>
        <w:rPr>
          <w:rFonts w:ascii="Times New Roman" w:eastAsia="SimSun" w:hAnsi="Times New Roman"/>
          <w:sz w:val="28"/>
          <w:szCs w:val="28"/>
          <w:lang w:val="uk-UA" w:eastAsia="zh-CN" w:bidi="hi-IN"/>
        </w:rPr>
      </w:pPr>
      <w:r w:rsidRPr="003906D3">
        <w:rPr>
          <w:rFonts w:ascii="Times New Roman" w:eastAsia="SimSun" w:hAnsi="Times New Roman"/>
          <w:sz w:val="28"/>
          <w:szCs w:val="28"/>
          <w:lang w:val="uk-UA" w:eastAsia="zh-CN" w:bidi="hi-IN"/>
        </w:rPr>
        <w:t xml:space="preserve">За рік з державного бюджету профінансовано протезно-ортопедичним підприємствам </w:t>
      </w:r>
      <w:r w:rsidRPr="003906D3">
        <w:rPr>
          <w:rFonts w:ascii="Times New Roman" w:eastAsia="SimSun" w:hAnsi="Times New Roman"/>
          <w:b/>
          <w:sz w:val="28"/>
          <w:szCs w:val="28"/>
          <w:lang w:val="uk-UA" w:eastAsia="zh-CN" w:bidi="hi-IN"/>
        </w:rPr>
        <w:t>3 млн 627 259,97 грн</w:t>
      </w:r>
      <w:r w:rsidRPr="003906D3">
        <w:rPr>
          <w:rFonts w:ascii="Times New Roman" w:eastAsia="SimSun" w:hAnsi="Times New Roman"/>
          <w:sz w:val="28"/>
          <w:szCs w:val="28"/>
          <w:lang w:val="uk-UA" w:eastAsia="zh-CN" w:bidi="hi-IN"/>
        </w:rPr>
        <w:t xml:space="preserve"> за видані 129-ти особам Нововолинської міської територіальної громади 442 допоміжних  засобів реабілітації (засоби для пересування, протези молочної залози та ліфи, протези нижніх кінцівок, ортопедичне взуття, засоби реабілітації), а також нарахована і виплачена компенсація за самостійно придбані мобільні телефони особам з інвалідністю по слуху та зору. </w:t>
      </w:r>
    </w:p>
    <w:p w14:paraId="3BDCABF1" w14:textId="77777777" w:rsidR="00020F82" w:rsidRDefault="00020F82" w:rsidP="002D1F33">
      <w:pPr>
        <w:jc w:val="both"/>
        <w:rPr>
          <w:rFonts w:ascii="Times New Roman" w:hAnsi="Times New Roman"/>
          <w:b/>
          <w:bCs/>
          <w:sz w:val="28"/>
          <w:szCs w:val="28"/>
          <w:lang w:val="uk-UA"/>
        </w:rPr>
      </w:pPr>
    </w:p>
    <w:p w14:paraId="1BBD10D9" w14:textId="56C708BF" w:rsidR="00020F82" w:rsidRDefault="00020F82" w:rsidP="00F52B19">
      <w:pPr>
        <w:jc w:val="center"/>
        <w:rPr>
          <w:rFonts w:ascii="Times New Roman" w:hAnsi="Times New Roman"/>
          <w:b/>
          <w:bCs/>
          <w:sz w:val="28"/>
          <w:szCs w:val="28"/>
          <w:lang w:val="uk-UA"/>
        </w:rPr>
      </w:pPr>
      <w:r w:rsidRPr="003906D3">
        <w:rPr>
          <w:rFonts w:ascii="Times New Roman" w:hAnsi="Times New Roman"/>
          <w:b/>
          <w:bCs/>
          <w:sz w:val="28"/>
          <w:szCs w:val="28"/>
          <w:lang w:val="uk-UA"/>
        </w:rPr>
        <w:t>ДЕННИЙ ЦЕНТР СОЦІАЛЬНО-ПСИХОЛОГІЧНОЇ ДОПОМОГИ</w:t>
      </w:r>
    </w:p>
    <w:p w14:paraId="3F3C1592" w14:textId="77777777" w:rsidR="00020F82" w:rsidRPr="003906D3" w:rsidRDefault="00020F82" w:rsidP="00F52B19">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У 2024 році розпочав роботу </w:t>
      </w:r>
      <w:r w:rsidRPr="003906D3">
        <w:rPr>
          <w:rFonts w:ascii="Times New Roman" w:hAnsi="Times New Roman"/>
          <w:b/>
          <w:bCs/>
          <w:sz w:val="28"/>
          <w:szCs w:val="28"/>
          <w:lang w:val="uk-UA"/>
        </w:rPr>
        <w:t>Денний центр соціально-психологічної допомоги особам, які постраждали від домашнього насильства</w:t>
      </w:r>
      <w:r w:rsidRPr="003906D3">
        <w:rPr>
          <w:rFonts w:ascii="Times New Roman" w:hAnsi="Times New Roman"/>
          <w:sz w:val="28"/>
          <w:szCs w:val="28"/>
          <w:lang w:val="uk-UA"/>
        </w:rPr>
        <w:t xml:space="preserve"> та/або насильства за ознакою статі, з функціонуванням у ньому спеціально </w:t>
      </w:r>
      <w:r w:rsidRPr="003906D3">
        <w:rPr>
          <w:rFonts w:ascii="Times New Roman" w:hAnsi="Times New Roman"/>
          <w:sz w:val="28"/>
          <w:szCs w:val="28"/>
          <w:lang w:val="uk-UA"/>
        </w:rPr>
        <w:lastRenderedPageBreak/>
        <w:t>обладнаної кризової кімнати.</w:t>
      </w:r>
      <w:r w:rsidRPr="003906D3">
        <w:rPr>
          <w:rFonts w:ascii="Times New Roman" w:eastAsia="Times New Roman" w:hAnsi="Times New Roman"/>
          <w:color w:val="050505"/>
          <w:kern w:val="0"/>
          <w:sz w:val="28"/>
          <w:szCs w:val="28"/>
          <w:lang w:val="uk-UA" w:eastAsia="uk-UA"/>
        </w:rPr>
        <w:t xml:space="preserve"> За рік туди звернулося </w:t>
      </w:r>
      <w:r w:rsidRPr="003906D3">
        <w:rPr>
          <w:rFonts w:ascii="Times New Roman" w:hAnsi="Times New Roman"/>
          <w:sz w:val="28"/>
          <w:szCs w:val="28"/>
          <w:lang w:val="uk-UA"/>
        </w:rPr>
        <w:t xml:space="preserve">419 осіб, які постраждали від домашнього насильства: 193 жінки, 52 чоловіки, 85 дівчат і 89 хлопчиків. </w:t>
      </w:r>
    </w:p>
    <w:p w14:paraId="7F14597A"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Для реагування на факти насильства у центрі працює мобільна бригада, яка здійснила 50 виїздів. Її послугами скористалися 85 осіб. У разі екстрених ситуацій мобільна бригада надає допомогу з переселення постраждалих у безпечне місце. </w:t>
      </w:r>
    </w:p>
    <w:p w14:paraId="4AB99C8C"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При центрі функціонує кризова кімната, де потерпілі можуть перебувати до 10 днів.</w:t>
      </w:r>
    </w:p>
    <w:p w14:paraId="4DB7912F"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Фахівці центру також супроводжують 13 родин, які опинилися у складних життєвих обставинах, надаючи їм соціальні послуги. </w:t>
      </w:r>
    </w:p>
    <w:p w14:paraId="16498840"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Крім того, </w:t>
      </w:r>
      <w:proofErr w:type="spellStart"/>
      <w:r w:rsidRPr="003906D3">
        <w:rPr>
          <w:rFonts w:ascii="Times New Roman" w:hAnsi="Times New Roman"/>
          <w:sz w:val="28"/>
          <w:szCs w:val="28"/>
          <w:lang w:val="uk-UA"/>
        </w:rPr>
        <w:t>проводятьзаходи</w:t>
      </w:r>
      <w:proofErr w:type="spellEnd"/>
      <w:r w:rsidRPr="003906D3">
        <w:rPr>
          <w:rFonts w:ascii="Times New Roman" w:hAnsi="Times New Roman"/>
          <w:sz w:val="28"/>
          <w:szCs w:val="28"/>
          <w:lang w:val="uk-UA"/>
        </w:rPr>
        <w:t xml:space="preserve"> з протидії насильству, торгівлі людьми, </w:t>
      </w:r>
      <w:proofErr w:type="spellStart"/>
      <w:r w:rsidRPr="003906D3">
        <w:rPr>
          <w:rFonts w:ascii="Times New Roman" w:hAnsi="Times New Roman"/>
          <w:sz w:val="28"/>
          <w:szCs w:val="28"/>
          <w:lang w:val="uk-UA"/>
        </w:rPr>
        <w:t>булінгу</w:t>
      </w:r>
      <w:proofErr w:type="spellEnd"/>
      <w:r w:rsidRPr="003906D3">
        <w:rPr>
          <w:rFonts w:ascii="Times New Roman" w:hAnsi="Times New Roman"/>
          <w:sz w:val="28"/>
          <w:szCs w:val="28"/>
          <w:lang w:val="uk-UA"/>
        </w:rPr>
        <w:t xml:space="preserve"> та поширенню шкідливих звичок, а також з покращення ментального здоров’я.</w:t>
      </w:r>
    </w:p>
    <w:p w14:paraId="52057B03" w14:textId="77777777" w:rsidR="00020F82" w:rsidRDefault="00020F82" w:rsidP="00F52B19">
      <w:pPr>
        <w:jc w:val="center"/>
        <w:rPr>
          <w:rFonts w:ascii="Times New Roman" w:hAnsi="Times New Roman"/>
          <w:b/>
          <w:bCs/>
          <w:sz w:val="28"/>
          <w:szCs w:val="28"/>
          <w:lang w:val="uk-UA"/>
        </w:rPr>
      </w:pPr>
      <w:r w:rsidRPr="000B02EB">
        <w:rPr>
          <w:rFonts w:ascii="Times New Roman" w:hAnsi="Times New Roman"/>
          <w:b/>
          <w:bCs/>
          <w:sz w:val="28"/>
          <w:szCs w:val="28"/>
          <w:lang w:val="uk-UA"/>
        </w:rPr>
        <w:t>ВЕТЕРАНСЬКА ПОЛІТИКА</w:t>
      </w:r>
    </w:p>
    <w:p w14:paraId="374D0E23" w14:textId="77777777" w:rsidR="00020F82" w:rsidRPr="000B02EB" w:rsidRDefault="00020F82" w:rsidP="00F52B19">
      <w:pPr>
        <w:ind w:firstLine="720"/>
        <w:jc w:val="both"/>
        <w:rPr>
          <w:rFonts w:ascii="Times New Roman" w:hAnsi="Times New Roman"/>
          <w:b/>
          <w:bCs/>
          <w:sz w:val="28"/>
          <w:szCs w:val="28"/>
          <w:lang w:val="uk-UA"/>
        </w:rPr>
      </w:pPr>
      <w:r w:rsidRPr="003906D3">
        <w:rPr>
          <w:rFonts w:ascii="Times New Roman" w:hAnsi="Times New Roman"/>
          <w:sz w:val="28"/>
          <w:szCs w:val="28"/>
          <w:lang w:val="uk-UA"/>
        </w:rPr>
        <w:t xml:space="preserve">Ветерани – наші Герої, які повертаються з передової. Хтось із фізичними травмами, хтось із духовними. Реінтеграція ветеранів і </w:t>
      </w:r>
      <w:proofErr w:type="spellStart"/>
      <w:r w:rsidRPr="003906D3">
        <w:rPr>
          <w:rFonts w:ascii="Times New Roman" w:hAnsi="Times New Roman"/>
          <w:sz w:val="28"/>
          <w:szCs w:val="28"/>
          <w:lang w:val="uk-UA"/>
        </w:rPr>
        <w:t>ветеранок</w:t>
      </w:r>
      <w:proofErr w:type="spellEnd"/>
      <w:r w:rsidRPr="003906D3">
        <w:rPr>
          <w:rFonts w:ascii="Times New Roman" w:hAnsi="Times New Roman"/>
          <w:sz w:val="28"/>
          <w:szCs w:val="28"/>
          <w:lang w:val="uk-UA"/>
        </w:rPr>
        <w:t xml:space="preserve"> – це ще один виклик для громад. </w:t>
      </w:r>
    </w:p>
    <w:p w14:paraId="22242BB5" w14:textId="77777777" w:rsidR="00020F82" w:rsidRPr="003906D3" w:rsidRDefault="00020F82" w:rsidP="00F52B19">
      <w:pPr>
        <w:spacing w:after="0"/>
        <w:ind w:firstLine="720"/>
        <w:jc w:val="both"/>
        <w:rPr>
          <w:rFonts w:ascii="Times New Roman" w:hAnsi="Times New Roman"/>
          <w:kern w:val="0"/>
          <w:sz w:val="28"/>
          <w:szCs w:val="28"/>
          <w:lang w:val="uk-UA"/>
        </w:rPr>
      </w:pPr>
      <w:r w:rsidRPr="003906D3">
        <w:rPr>
          <w:rFonts w:ascii="Times New Roman" w:hAnsi="Times New Roman"/>
          <w:kern w:val="0"/>
          <w:sz w:val="28"/>
          <w:szCs w:val="28"/>
          <w:lang w:val="uk-UA"/>
        </w:rPr>
        <w:t xml:space="preserve">Ми усвідомлюємо, що після повернення з війни нашим захисникам потрібна не лише повага та вдячність, а й реальна допомога у поверненні в мирне життя. Саме тому в Нововолинській громаді реалізується </w:t>
      </w:r>
      <w:proofErr w:type="spellStart"/>
      <w:r w:rsidRPr="003906D3">
        <w:rPr>
          <w:rFonts w:ascii="Times New Roman" w:hAnsi="Times New Roman"/>
          <w:kern w:val="0"/>
          <w:sz w:val="28"/>
          <w:szCs w:val="28"/>
          <w:lang w:val="uk-UA"/>
        </w:rPr>
        <w:t>проєкт</w:t>
      </w:r>
      <w:proofErr w:type="spellEnd"/>
      <w:r w:rsidRPr="003906D3">
        <w:rPr>
          <w:rFonts w:ascii="Times New Roman" w:hAnsi="Times New Roman"/>
          <w:kern w:val="0"/>
          <w:sz w:val="28"/>
          <w:szCs w:val="28"/>
          <w:lang w:val="uk-UA"/>
        </w:rPr>
        <w:t xml:space="preserve"> «Ветеран Хаб», який став осередком підтримки ветеранів.</w:t>
      </w:r>
    </w:p>
    <w:p w14:paraId="60AD942C" w14:textId="77777777" w:rsidR="00020F82" w:rsidRPr="003906D3" w:rsidRDefault="00020F82" w:rsidP="00F52B19">
      <w:pPr>
        <w:spacing w:after="0"/>
        <w:ind w:firstLine="720"/>
        <w:jc w:val="both"/>
        <w:rPr>
          <w:rFonts w:ascii="Times New Roman" w:hAnsi="Times New Roman"/>
          <w:kern w:val="0"/>
          <w:sz w:val="28"/>
          <w:szCs w:val="28"/>
          <w:lang w:val="uk-UA"/>
        </w:rPr>
      </w:pPr>
      <w:r>
        <w:rPr>
          <w:rFonts w:ascii="Times New Roman" w:hAnsi="Times New Roman"/>
          <w:kern w:val="0"/>
          <w:sz w:val="28"/>
          <w:szCs w:val="28"/>
          <w:lang w:val="uk-UA"/>
        </w:rPr>
        <w:t xml:space="preserve">За підтримки </w:t>
      </w:r>
      <w:r w:rsidRPr="003906D3">
        <w:rPr>
          <w:rFonts w:ascii="Times New Roman" w:hAnsi="Times New Roman"/>
          <w:kern w:val="0"/>
          <w:sz w:val="28"/>
          <w:szCs w:val="28"/>
          <w:lang w:val="uk-UA"/>
        </w:rPr>
        <w:t xml:space="preserve">Міжнародного фонду «Відродження» </w:t>
      </w:r>
      <w:r>
        <w:rPr>
          <w:rFonts w:ascii="Times New Roman" w:hAnsi="Times New Roman"/>
          <w:kern w:val="0"/>
          <w:sz w:val="28"/>
          <w:szCs w:val="28"/>
          <w:lang w:val="uk-UA"/>
        </w:rPr>
        <w:t>вдалося отримати</w:t>
      </w:r>
      <w:r w:rsidRPr="003906D3">
        <w:rPr>
          <w:rFonts w:ascii="Times New Roman" w:hAnsi="Times New Roman"/>
          <w:kern w:val="0"/>
          <w:sz w:val="28"/>
          <w:szCs w:val="28"/>
          <w:lang w:val="uk-UA"/>
        </w:rPr>
        <w:t xml:space="preserve"> грантову підтримку у розмірі 600 тисяч гривень. Спільно з ГО «Нововолинська спілка ветеранів АТО» та ГО «Незламні </w:t>
      </w:r>
      <w:proofErr w:type="spellStart"/>
      <w:r w:rsidRPr="003906D3">
        <w:rPr>
          <w:rFonts w:ascii="Times New Roman" w:hAnsi="Times New Roman"/>
          <w:kern w:val="0"/>
          <w:sz w:val="28"/>
          <w:szCs w:val="28"/>
          <w:lang w:val="uk-UA"/>
        </w:rPr>
        <w:t>нововолинці</w:t>
      </w:r>
      <w:proofErr w:type="spellEnd"/>
      <w:r w:rsidRPr="003906D3">
        <w:rPr>
          <w:rFonts w:ascii="Times New Roman" w:hAnsi="Times New Roman"/>
          <w:kern w:val="0"/>
          <w:sz w:val="28"/>
          <w:szCs w:val="28"/>
          <w:lang w:val="uk-UA"/>
        </w:rPr>
        <w:t xml:space="preserve">» проведено ряд заходів для ветеранів, </w:t>
      </w:r>
      <w:proofErr w:type="spellStart"/>
      <w:r w:rsidRPr="003906D3">
        <w:rPr>
          <w:rFonts w:ascii="Times New Roman" w:hAnsi="Times New Roman"/>
          <w:kern w:val="0"/>
          <w:sz w:val="28"/>
          <w:szCs w:val="28"/>
          <w:lang w:val="uk-UA"/>
        </w:rPr>
        <w:t>ветеранок</w:t>
      </w:r>
      <w:proofErr w:type="spellEnd"/>
      <w:r w:rsidRPr="003906D3">
        <w:rPr>
          <w:rFonts w:ascii="Times New Roman" w:hAnsi="Times New Roman"/>
          <w:kern w:val="0"/>
          <w:sz w:val="28"/>
          <w:szCs w:val="28"/>
          <w:lang w:val="uk-UA"/>
        </w:rPr>
        <w:t xml:space="preserve"> і членів їхніх сімей. </w:t>
      </w:r>
    </w:p>
    <w:p w14:paraId="7E1A3884" w14:textId="77777777" w:rsidR="00020F82" w:rsidRPr="003906D3" w:rsidRDefault="00020F82" w:rsidP="00F52B19">
      <w:pPr>
        <w:spacing w:after="0"/>
        <w:ind w:firstLine="720"/>
        <w:jc w:val="both"/>
        <w:rPr>
          <w:rFonts w:ascii="Times New Roman" w:hAnsi="Times New Roman"/>
          <w:kern w:val="0"/>
          <w:sz w:val="28"/>
          <w:szCs w:val="28"/>
          <w:lang w:val="uk-UA"/>
        </w:rPr>
      </w:pPr>
      <w:r w:rsidRPr="003906D3">
        <w:rPr>
          <w:rFonts w:ascii="Times New Roman" w:hAnsi="Times New Roman"/>
          <w:kern w:val="0"/>
          <w:sz w:val="28"/>
          <w:szCs w:val="28"/>
          <w:lang w:val="uk-UA"/>
        </w:rPr>
        <w:t xml:space="preserve">За час роботи </w:t>
      </w:r>
      <w:proofErr w:type="spellStart"/>
      <w:r w:rsidRPr="003906D3">
        <w:rPr>
          <w:rFonts w:ascii="Times New Roman" w:hAnsi="Times New Roman"/>
          <w:kern w:val="0"/>
          <w:sz w:val="28"/>
          <w:szCs w:val="28"/>
          <w:lang w:val="uk-UA"/>
        </w:rPr>
        <w:t>проєкту</w:t>
      </w:r>
      <w:proofErr w:type="spellEnd"/>
      <w:r w:rsidRPr="003906D3">
        <w:rPr>
          <w:rFonts w:ascii="Times New Roman" w:hAnsi="Times New Roman"/>
          <w:kern w:val="0"/>
          <w:sz w:val="28"/>
          <w:szCs w:val="28"/>
          <w:lang w:val="uk-UA"/>
        </w:rPr>
        <w:t xml:space="preserve"> проведено чотири групові тренінги з психологом, організовано п’ять оздоровчих поїздок, у яких взяли участь ветерани та їхні родини, а також понад 20 індивідуальних консультацій. Учасники </w:t>
      </w:r>
      <w:proofErr w:type="spellStart"/>
      <w:r w:rsidRPr="003906D3">
        <w:rPr>
          <w:rFonts w:ascii="Times New Roman" w:hAnsi="Times New Roman"/>
          <w:kern w:val="0"/>
          <w:sz w:val="28"/>
          <w:szCs w:val="28"/>
          <w:lang w:val="uk-UA"/>
        </w:rPr>
        <w:t>проєкту</w:t>
      </w:r>
      <w:proofErr w:type="spellEnd"/>
      <w:r w:rsidRPr="003906D3">
        <w:rPr>
          <w:rFonts w:ascii="Times New Roman" w:hAnsi="Times New Roman"/>
          <w:kern w:val="0"/>
          <w:sz w:val="28"/>
          <w:szCs w:val="28"/>
          <w:lang w:val="uk-UA"/>
        </w:rPr>
        <w:t xml:space="preserve"> отримали знання та навички для подолання стресу, відновлення психологічного стану та адаптації до цивільного життя.</w:t>
      </w:r>
    </w:p>
    <w:p w14:paraId="4EF72CAB" w14:textId="77777777" w:rsidR="00020F82" w:rsidRPr="003906D3" w:rsidRDefault="00020F82" w:rsidP="00F52B19">
      <w:pPr>
        <w:spacing w:after="0"/>
        <w:ind w:firstLine="720"/>
        <w:jc w:val="both"/>
        <w:rPr>
          <w:rFonts w:ascii="Times New Roman" w:hAnsi="Times New Roman"/>
          <w:kern w:val="0"/>
          <w:sz w:val="28"/>
          <w:szCs w:val="28"/>
          <w:lang w:val="uk-UA"/>
        </w:rPr>
      </w:pPr>
      <w:r w:rsidRPr="003906D3">
        <w:rPr>
          <w:rFonts w:ascii="Times New Roman" w:hAnsi="Times New Roman"/>
          <w:kern w:val="0"/>
          <w:sz w:val="28"/>
          <w:szCs w:val="28"/>
          <w:lang w:val="uk-UA"/>
        </w:rPr>
        <w:t xml:space="preserve">Дякую громадським організаціям, які брали участь, </w:t>
      </w:r>
      <w:proofErr w:type="spellStart"/>
      <w:r w:rsidRPr="003906D3">
        <w:rPr>
          <w:rFonts w:ascii="Times New Roman" w:hAnsi="Times New Roman"/>
          <w:kern w:val="0"/>
          <w:sz w:val="28"/>
          <w:szCs w:val="28"/>
          <w:lang w:val="uk-UA"/>
        </w:rPr>
        <w:t>проєктному</w:t>
      </w:r>
      <w:proofErr w:type="spellEnd"/>
      <w:r w:rsidRPr="003906D3">
        <w:rPr>
          <w:rFonts w:ascii="Times New Roman" w:hAnsi="Times New Roman"/>
          <w:kern w:val="0"/>
          <w:sz w:val="28"/>
          <w:szCs w:val="28"/>
          <w:lang w:val="uk-UA"/>
        </w:rPr>
        <w:t xml:space="preserve"> відділу за Продовжуємо працювати над тим, щоб підтримка ветеранів у нашій громаді була системною та ефективною. «Ветеран Хаб» – це лише початок. Далі в планах створити в громаді потужний ветеранський простір, який забезпечить комплексну допомогу нашим захисникам. </w:t>
      </w:r>
    </w:p>
    <w:p w14:paraId="7B797AC1" w14:textId="77777777" w:rsidR="00020F82" w:rsidRPr="003906D3" w:rsidRDefault="00020F82" w:rsidP="00F52B19">
      <w:pPr>
        <w:spacing w:after="0"/>
        <w:ind w:firstLine="720"/>
        <w:jc w:val="both"/>
        <w:rPr>
          <w:rFonts w:ascii="Times New Roman" w:hAnsi="Times New Roman"/>
          <w:kern w:val="0"/>
          <w:sz w:val="28"/>
          <w:szCs w:val="28"/>
          <w:lang w:val="uk-UA"/>
        </w:rPr>
      </w:pPr>
      <w:r w:rsidRPr="003906D3">
        <w:rPr>
          <w:rFonts w:ascii="Times New Roman" w:hAnsi="Times New Roman"/>
          <w:kern w:val="0"/>
          <w:sz w:val="28"/>
          <w:szCs w:val="28"/>
          <w:lang w:val="uk-UA"/>
        </w:rPr>
        <w:lastRenderedPageBreak/>
        <w:t>Також ветеранська політика в громаді буде акумульована в окремому управлінні. Там будуть працювати фахівці, які надаватимуть юридичну, інформаційну підтримку, допомагатимуть в оформленні необхідних документів тощо.</w:t>
      </w:r>
    </w:p>
    <w:p w14:paraId="7E6727C2" w14:textId="77777777" w:rsidR="00020F82" w:rsidRPr="003906D3" w:rsidRDefault="00020F82" w:rsidP="002D1F33">
      <w:pPr>
        <w:spacing w:after="0"/>
        <w:jc w:val="both"/>
        <w:rPr>
          <w:rFonts w:ascii="Times New Roman" w:hAnsi="Times New Roman"/>
          <w:kern w:val="0"/>
          <w:sz w:val="28"/>
          <w:szCs w:val="28"/>
          <w:u w:val="double"/>
          <w:lang w:val="uk-UA"/>
        </w:rPr>
      </w:pPr>
    </w:p>
    <w:p w14:paraId="566D422C" w14:textId="564EB846" w:rsidR="00020F82" w:rsidRPr="003906D3" w:rsidRDefault="00771182" w:rsidP="00F52B19">
      <w:pPr>
        <w:jc w:val="center"/>
        <w:rPr>
          <w:rFonts w:ascii="Times New Roman" w:hAnsi="Times New Roman"/>
          <w:b/>
          <w:bCs/>
          <w:sz w:val="28"/>
          <w:szCs w:val="28"/>
          <w:lang w:val="uk-UA"/>
        </w:rPr>
      </w:pPr>
      <w:r w:rsidRPr="003906D3">
        <w:rPr>
          <w:rFonts w:ascii="Times New Roman" w:hAnsi="Times New Roman"/>
          <w:b/>
          <w:bCs/>
          <w:sz w:val="28"/>
          <w:szCs w:val="28"/>
          <w:lang w:val="uk-UA"/>
        </w:rPr>
        <w:t>ЦЕНТР ЖИТТЄСТІЙКОСТІ</w:t>
      </w:r>
    </w:p>
    <w:p w14:paraId="38908633"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У Нововолинську запрацював Центр життєстійкості Нововолинської громади. На відкритті побувала </w:t>
      </w:r>
      <w:proofErr w:type="spellStart"/>
      <w:r w:rsidRPr="003906D3">
        <w:rPr>
          <w:rFonts w:ascii="Times New Roman" w:hAnsi="Times New Roman"/>
          <w:sz w:val="28"/>
          <w:szCs w:val="28"/>
          <w:lang w:val="uk-UA"/>
        </w:rPr>
        <w:t>міністерка</w:t>
      </w:r>
      <w:proofErr w:type="spellEnd"/>
      <w:r w:rsidRPr="003906D3">
        <w:rPr>
          <w:rFonts w:ascii="Times New Roman" w:hAnsi="Times New Roman"/>
          <w:sz w:val="28"/>
          <w:szCs w:val="28"/>
          <w:lang w:val="uk-UA"/>
        </w:rPr>
        <w:t xml:space="preserve"> соціальної політики України Оксана </w:t>
      </w:r>
      <w:proofErr w:type="spellStart"/>
      <w:r w:rsidRPr="003906D3">
        <w:rPr>
          <w:rFonts w:ascii="Times New Roman" w:hAnsi="Times New Roman"/>
          <w:sz w:val="28"/>
          <w:szCs w:val="28"/>
          <w:lang w:val="uk-UA"/>
        </w:rPr>
        <w:t>Жолнович</w:t>
      </w:r>
      <w:proofErr w:type="spellEnd"/>
      <w:r w:rsidRPr="003906D3">
        <w:rPr>
          <w:rFonts w:ascii="Times New Roman" w:hAnsi="Times New Roman"/>
          <w:sz w:val="28"/>
          <w:szCs w:val="28"/>
          <w:lang w:val="uk-UA"/>
        </w:rPr>
        <w:t>.</w:t>
      </w:r>
      <w:r w:rsidRPr="003906D3">
        <w:rPr>
          <w:rFonts w:ascii="Times New Roman" w:eastAsia="Times New Roman" w:hAnsi="Times New Roman"/>
          <w:color w:val="080809"/>
          <w:kern w:val="0"/>
          <w:sz w:val="28"/>
          <w:szCs w:val="28"/>
          <w:lang w:val="uk-UA" w:eastAsia="uk-UA"/>
        </w:rPr>
        <w:t xml:space="preserve"> За рік п</w:t>
      </w:r>
      <w:r w:rsidRPr="003906D3">
        <w:rPr>
          <w:rFonts w:ascii="Times New Roman" w:hAnsi="Times New Roman"/>
          <w:sz w:val="28"/>
          <w:szCs w:val="28"/>
          <w:lang w:val="uk-UA"/>
        </w:rPr>
        <w:t>онад 700 людей отримали індивідуальне консультування в Центрі життєстійкості. Фахівці провели 570 заходів, у яких взяли участь 5100 осіб.</w:t>
      </w:r>
    </w:p>
    <w:p w14:paraId="1B7921CE" w14:textId="77777777" w:rsidR="00020F82" w:rsidRPr="00D03BE3" w:rsidRDefault="00020F82" w:rsidP="002722DD">
      <w:pPr>
        <w:ind w:firstLine="720"/>
        <w:jc w:val="both"/>
        <w:rPr>
          <w:rFonts w:ascii="Times New Roman" w:hAnsi="Times New Roman"/>
          <w:sz w:val="28"/>
          <w:szCs w:val="28"/>
          <w:lang w:val="uk-UA"/>
        </w:rPr>
      </w:pPr>
      <w:r w:rsidRPr="00D03BE3">
        <w:rPr>
          <w:rFonts w:ascii="Times New Roman" w:hAnsi="Times New Roman"/>
          <w:sz w:val="28"/>
          <w:szCs w:val="28"/>
          <w:lang w:val="uk-UA"/>
        </w:rPr>
        <w:t>Найчастіше до центру зверталися військові та їхні сім’ї, внутрішньо переміщені особи, люди з інвалідністю та їхні родини, а також особи віком 60+.</w:t>
      </w:r>
    </w:p>
    <w:p w14:paraId="1112960F" w14:textId="3AA92055" w:rsidR="00020F82" w:rsidRPr="00203584" w:rsidRDefault="00CB56ED" w:rsidP="002722DD">
      <w:pPr>
        <w:jc w:val="center"/>
        <w:rPr>
          <w:rFonts w:ascii="Times New Roman" w:hAnsi="Times New Roman"/>
          <w:b/>
          <w:bCs/>
          <w:sz w:val="28"/>
          <w:szCs w:val="28"/>
          <w:lang w:val="uk-UA"/>
        </w:rPr>
      </w:pPr>
      <w:r>
        <w:rPr>
          <w:rFonts w:ascii="Times New Roman" w:hAnsi="Times New Roman"/>
          <w:b/>
          <w:bCs/>
          <w:sz w:val="28"/>
          <w:szCs w:val="28"/>
          <w:lang w:val="uk-UA"/>
        </w:rPr>
        <w:t>КОМУНАЛЬНА ГАЛУЗЬ</w:t>
      </w:r>
    </w:p>
    <w:p w14:paraId="11137619"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Комунальна сфера – це не лише про комфорт, а й про життєву стійкість громади. В умовах війни цей напрям зазнав серйозних викликів: дефіцит кадрів через мобілізацію, зростання цін на матеріали та енергоресурси, і, звісно, фінансові обмеження.</w:t>
      </w:r>
    </w:p>
    <w:p w14:paraId="32A65CD9"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Попри всі труднощі, наші комунальні підприємства продовжують працювати, забезпечуючи стабільне водопостачання, теплопостачання, освітлення вулиць, ремонт доріг і тротуарів. Завдяки злагодженій роботі та підтримці громади нам вдалося реалізувати низку важливих </w:t>
      </w:r>
      <w:proofErr w:type="spellStart"/>
      <w:r w:rsidRPr="003906D3">
        <w:rPr>
          <w:rFonts w:ascii="Times New Roman" w:hAnsi="Times New Roman"/>
          <w:sz w:val="28"/>
          <w:szCs w:val="28"/>
          <w:lang w:val="uk-UA"/>
        </w:rPr>
        <w:t>проєктів</w:t>
      </w:r>
      <w:proofErr w:type="spellEnd"/>
      <w:r w:rsidRPr="003906D3">
        <w:rPr>
          <w:rFonts w:ascii="Times New Roman" w:hAnsi="Times New Roman"/>
          <w:sz w:val="28"/>
          <w:szCs w:val="28"/>
          <w:lang w:val="uk-UA"/>
        </w:rPr>
        <w:t>, серед яких оновлення інженерних мереж, ремонт критичної інфраструктури та заходи з енергоефективності.</w:t>
      </w:r>
    </w:p>
    <w:p w14:paraId="3344BA6A"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У галузі благоустрою у 2024 році вдалося, попри обмеження, провести поточний ремонт доріг, а також прокласти пішохідні доріжки в тих частинах міста, де вони були вкрай необхідні. </w:t>
      </w:r>
    </w:p>
    <w:p w14:paraId="6EB03638" w14:textId="77777777" w:rsidR="00020F82" w:rsidRPr="003906D3" w:rsidRDefault="00020F82" w:rsidP="002D1F33">
      <w:pPr>
        <w:jc w:val="both"/>
        <w:rPr>
          <w:rFonts w:ascii="Times New Roman" w:hAnsi="Times New Roman"/>
          <w:sz w:val="28"/>
          <w:szCs w:val="28"/>
          <w:lang w:val="uk-UA"/>
        </w:rPr>
      </w:pPr>
      <w:r w:rsidRPr="00BC0681">
        <w:rPr>
          <w:rFonts w:ascii="Times New Roman" w:hAnsi="Times New Roman"/>
          <w:sz w:val="28"/>
          <w:szCs w:val="28"/>
          <w:lang w:val="uk-UA"/>
        </w:rPr>
        <w:t>Виконано ремонт асфальтного покриття доріг</w:t>
      </w:r>
      <w:r w:rsidRPr="003906D3">
        <w:rPr>
          <w:rFonts w:ascii="Times New Roman" w:hAnsi="Times New Roman"/>
          <w:sz w:val="28"/>
          <w:szCs w:val="28"/>
          <w:lang w:val="uk-UA"/>
        </w:rPr>
        <w:t xml:space="preserve"> на суму </w:t>
      </w:r>
      <w:r w:rsidRPr="00BC0681">
        <w:rPr>
          <w:rFonts w:ascii="Times New Roman" w:hAnsi="Times New Roman"/>
          <w:sz w:val="28"/>
          <w:szCs w:val="28"/>
          <w:lang w:val="uk-UA"/>
        </w:rPr>
        <w:t>7,783 млн грн:</w:t>
      </w:r>
    </w:p>
    <w:p w14:paraId="791CE7A5"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вул. </w:t>
      </w:r>
      <w:proofErr w:type="spellStart"/>
      <w:r w:rsidRPr="003906D3">
        <w:rPr>
          <w:rFonts w:ascii="Times New Roman" w:hAnsi="Times New Roman"/>
          <w:sz w:val="28"/>
          <w:szCs w:val="28"/>
          <w:lang w:val="uk-UA"/>
        </w:rPr>
        <w:t>Кауркова</w:t>
      </w:r>
      <w:proofErr w:type="spellEnd"/>
      <w:r w:rsidRPr="003906D3">
        <w:rPr>
          <w:rFonts w:ascii="Times New Roman" w:hAnsi="Times New Roman"/>
          <w:sz w:val="28"/>
          <w:szCs w:val="28"/>
          <w:lang w:val="uk-UA"/>
        </w:rPr>
        <w:t xml:space="preserve">, вул. Симиренка, тротуар по вул. Григорія Сковороди та вул. </w:t>
      </w:r>
      <w:proofErr w:type="spellStart"/>
      <w:r w:rsidRPr="003906D3">
        <w:rPr>
          <w:rFonts w:ascii="Times New Roman" w:hAnsi="Times New Roman"/>
          <w:sz w:val="28"/>
          <w:szCs w:val="28"/>
          <w:lang w:val="uk-UA"/>
        </w:rPr>
        <w:t>Кауркова</w:t>
      </w:r>
      <w:proofErr w:type="spellEnd"/>
    </w:p>
    <w:p w14:paraId="64EF94F5" w14:textId="77777777" w:rsidR="00020F82" w:rsidRDefault="00020F82" w:rsidP="002D1F33">
      <w:pPr>
        <w:jc w:val="both"/>
        <w:rPr>
          <w:rFonts w:ascii="Times New Roman" w:hAnsi="Times New Roman"/>
          <w:sz w:val="28"/>
          <w:szCs w:val="28"/>
          <w:lang w:val="uk-UA"/>
        </w:rPr>
      </w:pPr>
      <w:r w:rsidRPr="00BC0681">
        <w:rPr>
          <w:rFonts w:ascii="Times New Roman" w:hAnsi="Times New Roman"/>
          <w:sz w:val="28"/>
          <w:szCs w:val="28"/>
          <w:lang w:val="uk-UA"/>
        </w:rPr>
        <w:t xml:space="preserve">Також комунальники </w:t>
      </w:r>
      <w:proofErr w:type="spellStart"/>
      <w:r w:rsidRPr="00BC0681">
        <w:rPr>
          <w:rFonts w:ascii="Times New Roman" w:hAnsi="Times New Roman"/>
          <w:sz w:val="28"/>
          <w:szCs w:val="28"/>
          <w:lang w:val="uk-UA"/>
        </w:rPr>
        <w:t>прогрейдерували</w:t>
      </w:r>
      <w:proofErr w:type="spellEnd"/>
      <w:r w:rsidRPr="003906D3">
        <w:rPr>
          <w:rFonts w:ascii="Times New Roman" w:hAnsi="Times New Roman"/>
          <w:b/>
          <w:bCs/>
          <w:sz w:val="28"/>
          <w:szCs w:val="28"/>
          <w:lang w:val="uk-UA"/>
        </w:rPr>
        <w:t xml:space="preserve"> </w:t>
      </w:r>
      <w:r w:rsidRPr="003906D3">
        <w:rPr>
          <w:rFonts w:ascii="Times New Roman" w:hAnsi="Times New Roman"/>
          <w:sz w:val="28"/>
          <w:szCs w:val="28"/>
          <w:lang w:val="uk-UA"/>
        </w:rPr>
        <w:t xml:space="preserve">58 вулиць громади, сума – </w:t>
      </w:r>
      <w:r w:rsidRPr="00BC0681">
        <w:rPr>
          <w:rFonts w:ascii="Times New Roman" w:hAnsi="Times New Roman"/>
          <w:sz w:val="28"/>
          <w:szCs w:val="28"/>
          <w:lang w:val="uk-UA"/>
        </w:rPr>
        <w:t>550,0 тис. грн.</w:t>
      </w:r>
    </w:p>
    <w:p w14:paraId="56326A1F" w14:textId="6743113B" w:rsidR="00020F82" w:rsidRPr="000B5BF4" w:rsidRDefault="00020F82" w:rsidP="002722DD">
      <w:pPr>
        <w:jc w:val="center"/>
        <w:rPr>
          <w:rFonts w:ascii="Times New Roman" w:hAnsi="Times New Roman"/>
          <w:b/>
          <w:bCs/>
          <w:sz w:val="28"/>
          <w:szCs w:val="28"/>
          <w:lang w:val="uk-UA"/>
        </w:rPr>
      </w:pPr>
      <w:r w:rsidRPr="000B5BF4">
        <w:rPr>
          <w:rFonts w:ascii="Times New Roman" w:hAnsi="Times New Roman"/>
          <w:b/>
          <w:bCs/>
          <w:sz w:val="28"/>
          <w:szCs w:val="28"/>
          <w:lang w:val="uk-UA"/>
        </w:rPr>
        <w:lastRenderedPageBreak/>
        <w:t>ОНОВЛЕННЯ АВТОПАРКУ</w:t>
      </w:r>
    </w:p>
    <w:p w14:paraId="671E0F69"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Вдалося оновити автопарк ВУКГ. Зокрема, придбали</w:t>
      </w:r>
      <w:r w:rsidRPr="003906D3">
        <w:rPr>
          <w:rFonts w:ascii="Times New Roman" w:hAnsi="Times New Roman"/>
          <w:b/>
          <w:bCs/>
          <w:sz w:val="28"/>
          <w:szCs w:val="28"/>
          <w:lang w:val="uk-UA"/>
        </w:rPr>
        <w:t xml:space="preserve"> </w:t>
      </w:r>
      <w:r w:rsidRPr="00BC0681">
        <w:rPr>
          <w:rFonts w:ascii="Times New Roman" w:hAnsi="Times New Roman"/>
          <w:sz w:val="28"/>
          <w:szCs w:val="28"/>
          <w:lang w:val="uk-UA"/>
        </w:rPr>
        <w:t xml:space="preserve">телескопічний навантажувач JCB – 2,308 млн грн; </w:t>
      </w:r>
      <w:r w:rsidRPr="003906D3">
        <w:rPr>
          <w:rFonts w:ascii="Times New Roman" w:hAnsi="Times New Roman"/>
          <w:sz w:val="28"/>
          <w:szCs w:val="28"/>
          <w:lang w:val="uk-UA"/>
        </w:rPr>
        <w:t xml:space="preserve">до тракторів - </w:t>
      </w:r>
      <w:proofErr w:type="spellStart"/>
      <w:r w:rsidRPr="003906D3">
        <w:rPr>
          <w:rFonts w:ascii="Times New Roman" w:hAnsi="Times New Roman"/>
          <w:sz w:val="28"/>
          <w:szCs w:val="28"/>
          <w:lang w:val="uk-UA"/>
        </w:rPr>
        <w:t>щіткі</w:t>
      </w:r>
      <w:proofErr w:type="spellEnd"/>
      <w:r w:rsidRPr="003906D3">
        <w:rPr>
          <w:rFonts w:ascii="Times New Roman" w:hAnsi="Times New Roman"/>
          <w:sz w:val="28"/>
          <w:szCs w:val="28"/>
          <w:lang w:val="uk-UA"/>
        </w:rPr>
        <w:t xml:space="preserve"> та снігоприбиральні відвали – </w:t>
      </w:r>
      <w:r w:rsidRPr="00BC0681">
        <w:rPr>
          <w:rFonts w:ascii="Times New Roman" w:hAnsi="Times New Roman"/>
          <w:sz w:val="28"/>
          <w:szCs w:val="28"/>
          <w:lang w:val="uk-UA"/>
        </w:rPr>
        <w:t>342,8 тис. грн.</w:t>
      </w:r>
    </w:p>
    <w:p w14:paraId="07421B6B" w14:textId="77777777" w:rsidR="00020F82"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Мешканці багатоквартирних будинків, голови ОСББ часто звертаються з запитами на оновлення лавок, смітників біля під’їздів. Це невеликий внесок, який ми можемо зробити під час війни для наших жителів. За минулий рік закупили та роздали 170 комплек</w:t>
      </w:r>
      <w:r>
        <w:rPr>
          <w:rFonts w:ascii="Times New Roman" w:hAnsi="Times New Roman"/>
          <w:sz w:val="28"/>
          <w:szCs w:val="28"/>
          <w:lang w:val="uk-UA"/>
        </w:rPr>
        <w:t>т</w:t>
      </w:r>
      <w:r w:rsidRPr="003906D3">
        <w:rPr>
          <w:rFonts w:ascii="Times New Roman" w:hAnsi="Times New Roman"/>
          <w:sz w:val="28"/>
          <w:szCs w:val="28"/>
          <w:lang w:val="uk-UA"/>
        </w:rPr>
        <w:t xml:space="preserve">ів лавок і урн. Загальна вартість - </w:t>
      </w:r>
      <w:r w:rsidRPr="00BC0681">
        <w:rPr>
          <w:rFonts w:ascii="Times New Roman" w:hAnsi="Times New Roman"/>
          <w:sz w:val="28"/>
          <w:szCs w:val="28"/>
          <w:lang w:val="uk-UA"/>
        </w:rPr>
        <w:t>842,5 тис. грн.</w:t>
      </w:r>
    </w:p>
    <w:p w14:paraId="0E229D68" w14:textId="50BA1717" w:rsidR="00020F82" w:rsidRPr="000B5BF4" w:rsidRDefault="00020F82" w:rsidP="002722DD">
      <w:pPr>
        <w:jc w:val="center"/>
        <w:rPr>
          <w:rFonts w:ascii="Times New Roman" w:hAnsi="Times New Roman"/>
          <w:b/>
          <w:bCs/>
          <w:sz w:val="28"/>
          <w:szCs w:val="28"/>
          <w:lang w:val="uk-UA"/>
        </w:rPr>
      </w:pPr>
      <w:r w:rsidRPr="000B5BF4">
        <w:rPr>
          <w:rFonts w:ascii="Times New Roman" w:hAnsi="Times New Roman"/>
          <w:b/>
          <w:bCs/>
          <w:sz w:val="28"/>
          <w:szCs w:val="28"/>
          <w:lang w:val="uk-UA"/>
        </w:rPr>
        <w:t>ОНОВЛЕННЯ СМІТ</w:t>
      </w:r>
      <w:r w:rsidR="00D76721">
        <w:rPr>
          <w:rFonts w:ascii="Times New Roman" w:hAnsi="Times New Roman"/>
          <w:b/>
          <w:bCs/>
          <w:sz w:val="28"/>
          <w:szCs w:val="28"/>
          <w:lang w:val="uk-UA"/>
        </w:rPr>
        <w:t>ТЄВИХ МАЙДАНЧИКІВ</w:t>
      </w:r>
    </w:p>
    <w:p w14:paraId="60FD67D6"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З року в рік в місті покращується ситуація в напрямку поводження з твердими побутовими відходами загалом і зовнішній вигляд сміттєвих майданчиків зокрема. Це частина великої реформи під назвою «Чисте місто». Її ми розпочали ще до початку повномасштабного вторгнення. Поставили собі за ціль протягом кількох років замінити всі сміттєві майданчики по місті. Відповідно, замінити сміттєвози на нові сучасні із заднім завантаженням. </w:t>
      </w:r>
    </w:p>
    <w:p w14:paraId="74855A66"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Дякую нашим комунальникам, що попри обставини, впроваджуєте цю ініціативу. Як результат, від початку реформи побудовано (замінено) 62 майданчика. На кожному з них встановлено </w:t>
      </w:r>
      <w:proofErr w:type="spellStart"/>
      <w:r w:rsidRPr="003906D3">
        <w:rPr>
          <w:rFonts w:ascii="Times New Roman" w:hAnsi="Times New Roman"/>
          <w:sz w:val="28"/>
          <w:szCs w:val="28"/>
          <w:lang w:val="uk-UA"/>
        </w:rPr>
        <w:t>контенери</w:t>
      </w:r>
      <w:proofErr w:type="spellEnd"/>
      <w:r w:rsidRPr="003906D3">
        <w:rPr>
          <w:rFonts w:ascii="Times New Roman" w:hAnsi="Times New Roman"/>
          <w:sz w:val="28"/>
          <w:szCs w:val="28"/>
          <w:lang w:val="uk-UA"/>
        </w:rPr>
        <w:t xml:space="preserve"> закритого типу: 62 контейнери на ПЕТ пляшку та 214 контейнерів ТПВ.</w:t>
      </w:r>
    </w:p>
    <w:p w14:paraId="3AE9FD35"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Охоплено такі мікрорайони: 5, 6, 15, Шахтарський, а також вул. Грушевського, пр. Дружби, вул. Шахтарська, вул. Героїв ЗСУ, вул. Святого Володимира і міський парк. Робота в цьому напрямку триває далі!</w:t>
      </w:r>
    </w:p>
    <w:p w14:paraId="3DA3A15C" w14:textId="77777777" w:rsidR="00020F82" w:rsidRDefault="00020F82" w:rsidP="002D1F33">
      <w:pPr>
        <w:jc w:val="both"/>
        <w:rPr>
          <w:rFonts w:ascii="Times New Roman" w:hAnsi="Times New Roman"/>
          <w:b/>
          <w:bCs/>
          <w:sz w:val="28"/>
          <w:szCs w:val="28"/>
          <w:lang w:val="uk-UA"/>
        </w:rPr>
      </w:pPr>
    </w:p>
    <w:p w14:paraId="49722EB9" w14:textId="52358301" w:rsidR="00020F82" w:rsidRPr="000B5BF4" w:rsidRDefault="00020F82" w:rsidP="002722DD">
      <w:pPr>
        <w:jc w:val="center"/>
        <w:rPr>
          <w:rFonts w:ascii="Times New Roman" w:hAnsi="Times New Roman"/>
          <w:sz w:val="28"/>
          <w:szCs w:val="28"/>
          <w:lang w:val="uk-UA"/>
        </w:rPr>
      </w:pPr>
      <w:r w:rsidRPr="00BC0681">
        <w:rPr>
          <w:rFonts w:ascii="Times New Roman" w:hAnsi="Times New Roman"/>
          <w:b/>
          <w:bCs/>
          <w:sz w:val="28"/>
          <w:szCs w:val="28"/>
          <w:lang w:val="uk-UA"/>
        </w:rPr>
        <w:t>УЖК</w:t>
      </w:r>
      <w:r w:rsidR="00D10330">
        <w:rPr>
          <w:rFonts w:ascii="Times New Roman" w:hAnsi="Times New Roman"/>
          <w:b/>
          <w:bCs/>
          <w:sz w:val="28"/>
          <w:szCs w:val="28"/>
          <w:lang w:val="uk-UA"/>
        </w:rPr>
        <w:t xml:space="preserve"> №1</w:t>
      </w:r>
    </w:p>
    <w:p w14:paraId="3C77430D" w14:textId="77777777" w:rsidR="00020F82" w:rsidRDefault="00020F82" w:rsidP="002722DD">
      <w:pPr>
        <w:ind w:firstLine="720"/>
        <w:jc w:val="both"/>
        <w:rPr>
          <w:rFonts w:ascii="Times New Roman" w:hAnsi="Times New Roman"/>
          <w:sz w:val="28"/>
          <w:szCs w:val="28"/>
          <w:lang w:val="uk-UA"/>
        </w:rPr>
      </w:pPr>
      <w:r>
        <w:rPr>
          <w:rFonts w:ascii="Times New Roman" w:hAnsi="Times New Roman"/>
          <w:sz w:val="28"/>
          <w:szCs w:val="28"/>
          <w:lang w:val="uk-UA"/>
        </w:rPr>
        <w:t>Над покращенням умов проживання у багатоквартирних будинках міста працює підприємство УЖК-1. У 2024 році вдалося:</w:t>
      </w:r>
    </w:p>
    <w:p w14:paraId="46542D61" w14:textId="77777777" w:rsidR="00020F82" w:rsidRDefault="00020F82" w:rsidP="002D1F33">
      <w:pPr>
        <w:jc w:val="both"/>
        <w:rPr>
          <w:rFonts w:ascii="Times New Roman" w:hAnsi="Times New Roman"/>
          <w:sz w:val="28"/>
          <w:szCs w:val="28"/>
          <w:lang w:val="ru-RU"/>
        </w:rPr>
      </w:pPr>
      <w:proofErr w:type="spellStart"/>
      <w:r w:rsidRPr="00B90A7B">
        <w:rPr>
          <w:rFonts w:ascii="Times New Roman" w:hAnsi="Times New Roman"/>
          <w:sz w:val="28"/>
          <w:szCs w:val="28"/>
          <w:lang w:val="ru-RU"/>
        </w:rPr>
        <w:t>перекрит</w:t>
      </w:r>
      <w:r>
        <w:rPr>
          <w:rFonts w:ascii="Times New Roman" w:hAnsi="Times New Roman"/>
          <w:sz w:val="28"/>
          <w:szCs w:val="28"/>
          <w:lang w:val="ru-RU"/>
        </w:rPr>
        <w:t>и</w:t>
      </w:r>
      <w:proofErr w:type="spellEnd"/>
      <w:r w:rsidRPr="00B90A7B">
        <w:rPr>
          <w:rFonts w:ascii="Times New Roman" w:hAnsi="Times New Roman"/>
          <w:sz w:val="28"/>
          <w:szCs w:val="28"/>
          <w:lang w:val="ru-RU"/>
        </w:rPr>
        <w:t xml:space="preserve"> 6</w:t>
      </w:r>
      <w:r>
        <w:rPr>
          <w:rFonts w:ascii="Times New Roman" w:hAnsi="Times New Roman"/>
          <w:sz w:val="28"/>
          <w:szCs w:val="28"/>
          <w:lang w:val="ru-RU"/>
        </w:rPr>
        <w:t xml:space="preserve"> тис </w:t>
      </w:r>
      <w:r w:rsidRPr="00B90A7B">
        <w:rPr>
          <w:rFonts w:ascii="Times New Roman" w:hAnsi="Times New Roman"/>
          <w:sz w:val="28"/>
          <w:szCs w:val="28"/>
          <w:lang w:val="ru-RU"/>
        </w:rPr>
        <w:t xml:space="preserve">320 м2 </w:t>
      </w:r>
      <w:proofErr w:type="spellStart"/>
      <w:r w:rsidRPr="00B90A7B">
        <w:rPr>
          <w:rFonts w:ascii="Times New Roman" w:hAnsi="Times New Roman"/>
          <w:sz w:val="28"/>
          <w:szCs w:val="28"/>
          <w:lang w:val="ru-RU"/>
        </w:rPr>
        <w:t>м’яких</w:t>
      </w:r>
      <w:proofErr w:type="spellEnd"/>
      <w:r>
        <w:rPr>
          <w:rFonts w:ascii="Times New Roman" w:hAnsi="Times New Roman"/>
          <w:sz w:val="28"/>
          <w:szCs w:val="28"/>
          <w:lang w:val="ru-RU"/>
        </w:rPr>
        <w:t>;</w:t>
      </w:r>
    </w:p>
    <w:p w14:paraId="265DAC0B" w14:textId="77777777" w:rsidR="00020F82" w:rsidRDefault="00020F82" w:rsidP="002D1F33">
      <w:pPr>
        <w:jc w:val="both"/>
        <w:rPr>
          <w:rFonts w:ascii="Times New Roman" w:hAnsi="Times New Roman"/>
          <w:sz w:val="28"/>
          <w:szCs w:val="28"/>
          <w:lang w:val="ru-RU"/>
        </w:rPr>
      </w:pPr>
      <w:r w:rsidRPr="00B90A7B">
        <w:rPr>
          <w:rFonts w:ascii="Times New Roman" w:hAnsi="Times New Roman"/>
          <w:sz w:val="28"/>
          <w:szCs w:val="28"/>
          <w:lang w:val="ru-RU"/>
        </w:rPr>
        <w:t xml:space="preserve">на 10-ти </w:t>
      </w:r>
      <w:proofErr w:type="spellStart"/>
      <w:r w:rsidRPr="00B90A7B">
        <w:rPr>
          <w:rFonts w:ascii="Times New Roman" w:hAnsi="Times New Roman"/>
          <w:sz w:val="28"/>
          <w:szCs w:val="28"/>
          <w:lang w:val="ru-RU"/>
        </w:rPr>
        <w:t>будинках</w:t>
      </w:r>
      <w:proofErr w:type="spellEnd"/>
      <w:r w:rsidRPr="00B90A7B">
        <w:rPr>
          <w:rFonts w:ascii="Times New Roman" w:hAnsi="Times New Roman"/>
          <w:sz w:val="28"/>
          <w:szCs w:val="28"/>
          <w:lang w:val="ru-RU"/>
        </w:rPr>
        <w:t xml:space="preserve"> </w:t>
      </w:r>
      <w:proofErr w:type="spellStart"/>
      <w:r w:rsidRPr="00B90A7B">
        <w:rPr>
          <w:rFonts w:ascii="Times New Roman" w:hAnsi="Times New Roman"/>
          <w:sz w:val="28"/>
          <w:szCs w:val="28"/>
          <w:lang w:val="ru-RU"/>
        </w:rPr>
        <w:t>перемуровано</w:t>
      </w:r>
      <w:proofErr w:type="spellEnd"/>
      <w:r w:rsidRPr="00B90A7B">
        <w:rPr>
          <w:rFonts w:ascii="Times New Roman" w:hAnsi="Times New Roman"/>
          <w:sz w:val="28"/>
          <w:szCs w:val="28"/>
          <w:lang w:val="ru-RU"/>
        </w:rPr>
        <w:t xml:space="preserve"> 36 </w:t>
      </w:r>
      <w:proofErr w:type="spellStart"/>
      <w:r w:rsidRPr="00B90A7B">
        <w:rPr>
          <w:rFonts w:ascii="Times New Roman" w:hAnsi="Times New Roman"/>
          <w:sz w:val="28"/>
          <w:szCs w:val="28"/>
          <w:lang w:val="ru-RU"/>
        </w:rPr>
        <w:t>коминів</w:t>
      </w:r>
      <w:proofErr w:type="spellEnd"/>
      <w:r>
        <w:rPr>
          <w:rFonts w:ascii="Times New Roman" w:hAnsi="Times New Roman"/>
          <w:sz w:val="28"/>
          <w:szCs w:val="28"/>
          <w:lang w:val="ru-RU"/>
        </w:rPr>
        <w:t>;</w:t>
      </w:r>
    </w:p>
    <w:p w14:paraId="729DF89C" w14:textId="77777777" w:rsidR="00020F82" w:rsidRDefault="00020F82" w:rsidP="002D1F33">
      <w:pPr>
        <w:jc w:val="both"/>
        <w:rPr>
          <w:rFonts w:ascii="Times New Roman" w:hAnsi="Times New Roman"/>
          <w:sz w:val="28"/>
          <w:szCs w:val="28"/>
          <w:lang w:val="ru-RU"/>
        </w:rPr>
      </w:pPr>
      <w:r>
        <w:rPr>
          <w:rFonts w:ascii="Times New Roman" w:hAnsi="Times New Roman"/>
          <w:sz w:val="28"/>
          <w:szCs w:val="28"/>
          <w:lang w:val="ru-RU"/>
        </w:rPr>
        <w:t xml:space="preserve">на 8 </w:t>
      </w:r>
      <w:proofErr w:type="spellStart"/>
      <w:r>
        <w:rPr>
          <w:rFonts w:ascii="Times New Roman" w:hAnsi="Times New Roman"/>
          <w:sz w:val="28"/>
          <w:szCs w:val="28"/>
          <w:lang w:val="ru-RU"/>
        </w:rPr>
        <w:t>об'єктах</w:t>
      </w:r>
      <w:proofErr w:type="spellEnd"/>
      <w:r>
        <w:rPr>
          <w:rFonts w:ascii="Times New Roman" w:hAnsi="Times New Roman"/>
          <w:sz w:val="28"/>
          <w:szCs w:val="28"/>
          <w:lang w:val="ru-RU"/>
        </w:rPr>
        <w:t xml:space="preserve"> провели </w:t>
      </w:r>
      <w:proofErr w:type="spellStart"/>
      <w:r w:rsidRPr="003819A4">
        <w:rPr>
          <w:rFonts w:ascii="Times New Roman" w:hAnsi="Times New Roman"/>
          <w:sz w:val="28"/>
          <w:szCs w:val="28"/>
          <w:lang w:val="ru-RU"/>
        </w:rPr>
        <w:t>капітальний</w:t>
      </w:r>
      <w:proofErr w:type="spellEnd"/>
      <w:r w:rsidRPr="003819A4">
        <w:rPr>
          <w:rFonts w:ascii="Times New Roman" w:hAnsi="Times New Roman"/>
          <w:sz w:val="28"/>
          <w:szCs w:val="28"/>
          <w:lang w:val="ru-RU"/>
        </w:rPr>
        <w:t xml:space="preserve"> ремонт </w:t>
      </w:r>
      <w:proofErr w:type="spellStart"/>
      <w:r w:rsidRPr="003819A4">
        <w:rPr>
          <w:rFonts w:ascii="Times New Roman" w:hAnsi="Times New Roman"/>
          <w:sz w:val="28"/>
          <w:szCs w:val="28"/>
          <w:lang w:val="ru-RU"/>
        </w:rPr>
        <w:t>мощення</w:t>
      </w:r>
      <w:proofErr w:type="spellEnd"/>
      <w:r>
        <w:rPr>
          <w:rFonts w:ascii="Times New Roman" w:hAnsi="Times New Roman"/>
          <w:sz w:val="28"/>
          <w:szCs w:val="28"/>
          <w:lang w:val="ru-RU"/>
        </w:rPr>
        <w:t>;</w:t>
      </w:r>
      <w:r w:rsidRPr="003819A4">
        <w:rPr>
          <w:rFonts w:ascii="Times New Roman" w:hAnsi="Times New Roman"/>
          <w:sz w:val="28"/>
          <w:szCs w:val="28"/>
          <w:lang w:val="ru-RU"/>
        </w:rPr>
        <w:t xml:space="preserve"> </w:t>
      </w:r>
    </w:p>
    <w:p w14:paraId="315777FA" w14:textId="77777777" w:rsidR="00020F82" w:rsidRDefault="00020F82" w:rsidP="002D1F33">
      <w:pPr>
        <w:jc w:val="both"/>
        <w:rPr>
          <w:rFonts w:ascii="Times New Roman" w:hAnsi="Times New Roman"/>
          <w:sz w:val="28"/>
          <w:szCs w:val="28"/>
          <w:lang w:val="ru-RU"/>
        </w:rPr>
      </w:pPr>
      <w:proofErr w:type="spellStart"/>
      <w:r w:rsidRPr="00DD473A">
        <w:rPr>
          <w:rFonts w:ascii="Times New Roman" w:hAnsi="Times New Roman"/>
          <w:sz w:val="28"/>
          <w:szCs w:val="28"/>
          <w:lang w:val="ru-RU"/>
        </w:rPr>
        <w:t>відремонтовано</w:t>
      </w:r>
      <w:proofErr w:type="spellEnd"/>
      <w:r w:rsidRPr="00DD473A">
        <w:rPr>
          <w:rFonts w:ascii="Times New Roman" w:hAnsi="Times New Roman"/>
          <w:sz w:val="28"/>
          <w:szCs w:val="28"/>
          <w:lang w:val="ru-RU"/>
        </w:rPr>
        <w:t xml:space="preserve"> сходи до 23 </w:t>
      </w:r>
      <w:proofErr w:type="spellStart"/>
      <w:r w:rsidRPr="00DD473A">
        <w:rPr>
          <w:rFonts w:ascii="Times New Roman" w:hAnsi="Times New Roman"/>
          <w:sz w:val="28"/>
          <w:szCs w:val="28"/>
          <w:lang w:val="ru-RU"/>
        </w:rPr>
        <w:t>підʼїздів</w:t>
      </w:r>
      <w:proofErr w:type="spellEnd"/>
      <w:r>
        <w:rPr>
          <w:rFonts w:ascii="Times New Roman" w:hAnsi="Times New Roman"/>
          <w:sz w:val="28"/>
          <w:szCs w:val="28"/>
          <w:lang w:val="ru-RU"/>
        </w:rPr>
        <w:t>;</w:t>
      </w:r>
    </w:p>
    <w:p w14:paraId="03A27CAD" w14:textId="77777777" w:rsidR="00020F82" w:rsidRPr="003906D3" w:rsidRDefault="00020F82" w:rsidP="002D1F33">
      <w:pPr>
        <w:jc w:val="both"/>
        <w:rPr>
          <w:rFonts w:ascii="Times New Roman" w:hAnsi="Times New Roman"/>
          <w:sz w:val="28"/>
          <w:szCs w:val="28"/>
          <w:lang w:val="uk-UA"/>
        </w:rPr>
      </w:pPr>
      <w:r w:rsidRPr="00DD473A">
        <w:rPr>
          <w:rFonts w:ascii="Times New Roman" w:hAnsi="Times New Roman"/>
          <w:sz w:val="28"/>
          <w:szCs w:val="28"/>
          <w:lang w:val="uk-UA"/>
        </w:rPr>
        <w:lastRenderedPageBreak/>
        <w:t>по столярних роботах виконано 94 заявки від мешканців</w:t>
      </w:r>
      <w:r>
        <w:rPr>
          <w:rFonts w:ascii="Times New Roman" w:hAnsi="Times New Roman"/>
          <w:sz w:val="28"/>
          <w:szCs w:val="28"/>
          <w:lang w:val="uk-UA"/>
        </w:rPr>
        <w:t>;</w:t>
      </w:r>
    </w:p>
    <w:p w14:paraId="0B95BDEF" w14:textId="77777777" w:rsidR="00020F82" w:rsidRDefault="00020F82" w:rsidP="002D1F33">
      <w:pPr>
        <w:jc w:val="both"/>
        <w:rPr>
          <w:rFonts w:ascii="Times New Roman" w:hAnsi="Times New Roman"/>
          <w:sz w:val="28"/>
          <w:szCs w:val="28"/>
          <w:lang w:val="uk-UA"/>
        </w:rPr>
      </w:pPr>
      <w:r w:rsidRPr="00AE386D">
        <w:rPr>
          <w:rFonts w:ascii="Times New Roman" w:hAnsi="Times New Roman"/>
          <w:sz w:val="28"/>
          <w:szCs w:val="28"/>
          <w:lang w:val="uk-UA"/>
        </w:rPr>
        <w:t>по зварювальних роботах виконано 63 заявки</w:t>
      </w:r>
      <w:r>
        <w:rPr>
          <w:rFonts w:ascii="Times New Roman" w:hAnsi="Times New Roman"/>
          <w:sz w:val="28"/>
          <w:szCs w:val="28"/>
          <w:lang w:val="uk-UA"/>
        </w:rPr>
        <w:t>.</w:t>
      </w:r>
    </w:p>
    <w:p w14:paraId="0AA43F70" w14:textId="77777777" w:rsidR="00020F82" w:rsidRDefault="00020F82" w:rsidP="002722DD">
      <w:pPr>
        <w:ind w:firstLine="720"/>
        <w:jc w:val="both"/>
        <w:rPr>
          <w:rFonts w:ascii="Times New Roman" w:hAnsi="Times New Roman"/>
          <w:sz w:val="28"/>
          <w:szCs w:val="28"/>
          <w:lang w:val="uk-UA"/>
        </w:rPr>
      </w:pPr>
      <w:r>
        <w:rPr>
          <w:rFonts w:ascii="Times New Roman" w:hAnsi="Times New Roman"/>
          <w:sz w:val="28"/>
          <w:szCs w:val="28"/>
          <w:lang w:val="uk-UA"/>
        </w:rPr>
        <w:t xml:space="preserve">Підприємство проводить ремонтні роботи у під’їздах, укриттях, проводить </w:t>
      </w:r>
      <w:proofErr w:type="spellStart"/>
      <w:r>
        <w:rPr>
          <w:rFonts w:ascii="Times New Roman" w:hAnsi="Times New Roman"/>
          <w:sz w:val="28"/>
          <w:szCs w:val="28"/>
          <w:lang w:val="uk-UA"/>
        </w:rPr>
        <w:t>кронування</w:t>
      </w:r>
      <w:proofErr w:type="spellEnd"/>
      <w:r>
        <w:rPr>
          <w:rFonts w:ascii="Times New Roman" w:hAnsi="Times New Roman"/>
          <w:sz w:val="28"/>
          <w:szCs w:val="28"/>
          <w:lang w:val="uk-UA"/>
        </w:rPr>
        <w:t xml:space="preserve"> дерев, ремонтує дитячі майданчики, о</w:t>
      </w:r>
      <w:r w:rsidRPr="00AE386D">
        <w:rPr>
          <w:rFonts w:ascii="Times New Roman" w:hAnsi="Times New Roman"/>
          <w:sz w:val="28"/>
          <w:szCs w:val="28"/>
          <w:lang w:val="uk-UA"/>
        </w:rPr>
        <w:t>бслугову</w:t>
      </w:r>
      <w:r>
        <w:rPr>
          <w:rFonts w:ascii="Times New Roman" w:hAnsi="Times New Roman"/>
          <w:sz w:val="28"/>
          <w:szCs w:val="28"/>
          <w:lang w:val="uk-UA"/>
        </w:rPr>
        <w:t>є</w:t>
      </w:r>
      <w:r w:rsidRPr="00AE386D">
        <w:rPr>
          <w:rFonts w:ascii="Times New Roman" w:hAnsi="Times New Roman"/>
          <w:sz w:val="28"/>
          <w:szCs w:val="28"/>
          <w:lang w:val="uk-UA"/>
        </w:rPr>
        <w:t xml:space="preserve"> та модерніз</w:t>
      </w:r>
      <w:r>
        <w:rPr>
          <w:rFonts w:ascii="Times New Roman" w:hAnsi="Times New Roman"/>
          <w:sz w:val="28"/>
          <w:szCs w:val="28"/>
          <w:lang w:val="uk-UA"/>
        </w:rPr>
        <w:t xml:space="preserve">ує </w:t>
      </w:r>
      <w:r w:rsidRPr="00AE386D">
        <w:rPr>
          <w:rFonts w:ascii="Times New Roman" w:hAnsi="Times New Roman"/>
          <w:sz w:val="28"/>
          <w:szCs w:val="28"/>
          <w:lang w:val="uk-UA"/>
        </w:rPr>
        <w:t>електромереж</w:t>
      </w:r>
      <w:r>
        <w:rPr>
          <w:rFonts w:ascii="Times New Roman" w:hAnsi="Times New Roman"/>
          <w:sz w:val="28"/>
          <w:szCs w:val="28"/>
          <w:lang w:val="uk-UA"/>
        </w:rPr>
        <w:t>і, проводить очищення вулиць і тротуарів від снігу.</w:t>
      </w:r>
    </w:p>
    <w:p w14:paraId="643B304B" w14:textId="2B2A74B7" w:rsidR="00126C28" w:rsidRPr="00126C28" w:rsidRDefault="00126C28" w:rsidP="002722DD">
      <w:pPr>
        <w:jc w:val="center"/>
        <w:rPr>
          <w:rFonts w:ascii="Times New Roman" w:hAnsi="Times New Roman"/>
          <w:b/>
          <w:bCs/>
          <w:sz w:val="28"/>
          <w:szCs w:val="28"/>
          <w:lang w:val="uk-UA"/>
        </w:rPr>
      </w:pPr>
      <w:r w:rsidRPr="00126C28">
        <w:rPr>
          <w:rFonts w:ascii="Times New Roman" w:hAnsi="Times New Roman"/>
          <w:b/>
          <w:bCs/>
          <w:sz w:val="28"/>
          <w:szCs w:val="28"/>
          <w:lang w:val="uk-UA"/>
        </w:rPr>
        <w:t>КП «НОВОВОЛИНСЬКВОДОКАНАЛ»</w:t>
      </w:r>
    </w:p>
    <w:p w14:paraId="5F61172C" w14:textId="7616D01F"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У 2024 році КП «</w:t>
      </w:r>
      <w:proofErr w:type="spellStart"/>
      <w:r w:rsidRPr="003906D3">
        <w:rPr>
          <w:rFonts w:ascii="Times New Roman" w:hAnsi="Times New Roman"/>
          <w:sz w:val="28"/>
          <w:szCs w:val="28"/>
          <w:lang w:val="uk-UA"/>
        </w:rPr>
        <w:t>Нововолинськводоканал</w:t>
      </w:r>
      <w:proofErr w:type="spellEnd"/>
      <w:r w:rsidRPr="003906D3">
        <w:rPr>
          <w:rFonts w:ascii="Times New Roman" w:hAnsi="Times New Roman"/>
          <w:sz w:val="28"/>
          <w:szCs w:val="28"/>
          <w:lang w:val="uk-UA"/>
        </w:rPr>
        <w:t xml:space="preserve">» досягло значного прогресу в оновленні інфраструктури, підвищенні енергоефективності та забезпеченні стабільного водопостачання. Підприємство активно залучає грантові кошти для впровадження інноваційних </w:t>
      </w:r>
      <w:proofErr w:type="spellStart"/>
      <w:r w:rsidRPr="003906D3">
        <w:rPr>
          <w:rFonts w:ascii="Times New Roman" w:hAnsi="Times New Roman"/>
          <w:sz w:val="28"/>
          <w:szCs w:val="28"/>
          <w:lang w:val="uk-UA"/>
        </w:rPr>
        <w:t>проєктів</w:t>
      </w:r>
      <w:proofErr w:type="spellEnd"/>
      <w:r w:rsidRPr="003906D3">
        <w:rPr>
          <w:rFonts w:ascii="Times New Roman" w:hAnsi="Times New Roman"/>
          <w:sz w:val="28"/>
          <w:szCs w:val="28"/>
          <w:lang w:val="uk-UA"/>
        </w:rPr>
        <w:t>, спрямованих на модернізацію критичної інфраструктури громади.</w:t>
      </w:r>
    </w:p>
    <w:p w14:paraId="2AC2DD02"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Отримано за підтримки UNICEF: </w:t>
      </w:r>
      <w:r w:rsidRPr="00BC0681">
        <w:rPr>
          <w:rFonts w:ascii="Times New Roman" w:hAnsi="Times New Roman"/>
          <w:sz w:val="28"/>
          <w:szCs w:val="28"/>
          <w:lang w:val="uk-UA"/>
        </w:rPr>
        <w:t>5 дизельних генераторів</w:t>
      </w:r>
      <w:r w:rsidRPr="003906D3">
        <w:rPr>
          <w:rFonts w:ascii="Times New Roman" w:hAnsi="Times New Roman"/>
          <w:sz w:val="28"/>
          <w:szCs w:val="28"/>
          <w:lang w:val="uk-UA"/>
        </w:rPr>
        <w:t xml:space="preserve"> на суму 1,174 млн грн.</w:t>
      </w:r>
    </w:p>
    <w:p w14:paraId="10A57065" w14:textId="77777777" w:rsidR="00020F82" w:rsidRPr="003906D3" w:rsidRDefault="00020F82" w:rsidP="002722DD">
      <w:pPr>
        <w:ind w:firstLine="720"/>
        <w:jc w:val="both"/>
        <w:rPr>
          <w:rFonts w:ascii="Times New Roman" w:hAnsi="Times New Roman"/>
          <w:sz w:val="28"/>
          <w:szCs w:val="28"/>
          <w:lang w:val="uk-UA"/>
        </w:rPr>
      </w:pPr>
      <w:r w:rsidRPr="00BC0681">
        <w:rPr>
          <w:rFonts w:ascii="Times New Roman" w:hAnsi="Times New Roman"/>
          <w:sz w:val="28"/>
          <w:szCs w:val="28"/>
          <w:lang w:val="uk-UA"/>
        </w:rPr>
        <w:t>Встановлено прилади обліку води</w:t>
      </w:r>
      <w:r w:rsidRPr="003906D3">
        <w:rPr>
          <w:rFonts w:ascii="Times New Roman" w:hAnsi="Times New Roman"/>
          <w:sz w:val="28"/>
          <w:szCs w:val="28"/>
          <w:lang w:val="uk-UA"/>
        </w:rPr>
        <w:t xml:space="preserve"> на </w:t>
      </w:r>
      <w:proofErr w:type="spellStart"/>
      <w:r w:rsidRPr="003906D3">
        <w:rPr>
          <w:rFonts w:ascii="Times New Roman" w:hAnsi="Times New Roman"/>
          <w:sz w:val="28"/>
          <w:szCs w:val="28"/>
          <w:lang w:val="uk-UA"/>
        </w:rPr>
        <w:t>артсвердловинах</w:t>
      </w:r>
      <w:proofErr w:type="spellEnd"/>
      <w:r w:rsidRPr="003906D3">
        <w:rPr>
          <w:rFonts w:ascii="Times New Roman" w:hAnsi="Times New Roman"/>
          <w:sz w:val="28"/>
          <w:szCs w:val="28"/>
          <w:lang w:val="uk-UA"/>
        </w:rPr>
        <w:t xml:space="preserve">, придбано </w:t>
      </w:r>
      <w:r w:rsidRPr="00BC0681">
        <w:rPr>
          <w:rFonts w:ascii="Times New Roman" w:hAnsi="Times New Roman"/>
          <w:sz w:val="28"/>
          <w:szCs w:val="28"/>
          <w:lang w:val="uk-UA"/>
        </w:rPr>
        <w:t>системи плавного пуску</w:t>
      </w:r>
      <w:r w:rsidRPr="003906D3">
        <w:rPr>
          <w:rFonts w:ascii="Times New Roman" w:hAnsi="Times New Roman"/>
          <w:sz w:val="28"/>
          <w:szCs w:val="28"/>
          <w:lang w:val="uk-UA"/>
        </w:rPr>
        <w:t xml:space="preserve"> на </w:t>
      </w:r>
      <w:proofErr w:type="spellStart"/>
      <w:r w:rsidRPr="003906D3">
        <w:rPr>
          <w:rFonts w:ascii="Times New Roman" w:hAnsi="Times New Roman"/>
          <w:sz w:val="28"/>
          <w:szCs w:val="28"/>
          <w:lang w:val="uk-UA"/>
        </w:rPr>
        <w:t>артсвердловини</w:t>
      </w:r>
      <w:proofErr w:type="spellEnd"/>
      <w:r w:rsidRPr="003906D3">
        <w:rPr>
          <w:rFonts w:ascii="Times New Roman" w:hAnsi="Times New Roman"/>
          <w:sz w:val="28"/>
          <w:szCs w:val="28"/>
          <w:lang w:val="uk-UA"/>
        </w:rPr>
        <w:t xml:space="preserve">, закуплено </w:t>
      </w:r>
      <w:r w:rsidRPr="00BC0681">
        <w:rPr>
          <w:rFonts w:ascii="Times New Roman" w:hAnsi="Times New Roman"/>
          <w:sz w:val="28"/>
          <w:szCs w:val="28"/>
          <w:lang w:val="uk-UA"/>
        </w:rPr>
        <w:t>обладнання для каналізаційних очисних споруд</w:t>
      </w:r>
      <w:r w:rsidRPr="00BC0681">
        <w:rPr>
          <w:rFonts w:ascii="Times New Roman" w:hAnsi="Times New Roman"/>
          <w:sz w:val="28"/>
          <w:szCs w:val="28"/>
          <w:lang w:val="ru-RU"/>
        </w:rPr>
        <w:t xml:space="preserve">, </w:t>
      </w:r>
      <w:r w:rsidRPr="00BC0681">
        <w:rPr>
          <w:rFonts w:ascii="Times New Roman" w:hAnsi="Times New Roman"/>
          <w:sz w:val="28"/>
          <w:szCs w:val="28"/>
          <w:lang w:val="uk-UA"/>
        </w:rPr>
        <w:t>проведено капітальний ремонт та заміну 44 одиниць запірної арматури,</w:t>
      </w:r>
      <w:r w:rsidRPr="00BC0681">
        <w:rPr>
          <w:rFonts w:ascii="Times New Roman" w:hAnsi="Times New Roman"/>
          <w:sz w:val="28"/>
          <w:szCs w:val="28"/>
          <w:lang w:val="ru-RU"/>
        </w:rPr>
        <w:t xml:space="preserve"> </w:t>
      </w:r>
      <w:r w:rsidRPr="00BC0681">
        <w:rPr>
          <w:rFonts w:ascii="Times New Roman" w:hAnsi="Times New Roman"/>
          <w:sz w:val="28"/>
          <w:szCs w:val="28"/>
          <w:lang w:val="uk-UA"/>
        </w:rPr>
        <w:t>o</w:t>
      </w:r>
      <w:r w:rsidRPr="00BC0681">
        <w:rPr>
          <w:rFonts w:ascii="Times New Roman" w:hAnsi="Times New Roman"/>
          <w:sz w:val="28"/>
          <w:szCs w:val="28"/>
          <w:lang w:val="uk-UA"/>
        </w:rPr>
        <w:tab/>
        <w:t>Замінено 13 пожежних гідрантів та відремонтовано 5 одиниць.</w:t>
      </w:r>
    </w:p>
    <w:p w14:paraId="35D57DED"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КП звернулося до </w:t>
      </w:r>
      <w:proofErr w:type="spellStart"/>
      <w:r w:rsidRPr="003906D3">
        <w:rPr>
          <w:rFonts w:ascii="Times New Roman" w:hAnsi="Times New Roman"/>
          <w:sz w:val="28"/>
          <w:szCs w:val="28"/>
          <w:lang w:val="uk-UA"/>
        </w:rPr>
        <w:t>Swedfund</w:t>
      </w:r>
      <w:proofErr w:type="spellEnd"/>
      <w:r w:rsidRPr="003906D3">
        <w:rPr>
          <w:rFonts w:ascii="Times New Roman" w:hAnsi="Times New Roman"/>
          <w:sz w:val="28"/>
          <w:szCs w:val="28"/>
          <w:lang w:val="uk-UA"/>
        </w:rPr>
        <w:t xml:space="preserve"> із проханням про фінансування техніко-економічного обґрунтування (ТЕО). </w:t>
      </w:r>
      <w:proofErr w:type="spellStart"/>
      <w:r w:rsidRPr="003906D3">
        <w:rPr>
          <w:rFonts w:ascii="Times New Roman" w:hAnsi="Times New Roman"/>
          <w:sz w:val="28"/>
          <w:szCs w:val="28"/>
          <w:lang w:val="uk-UA"/>
        </w:rPr>
        <w:t>Проєкт</w:t>
      </w:r>
      <w:proofErr w:type="spellEnd"/>
      <w:r w:rsidRPr="003906D3">
        <w:rPr>
          <w:rFonts w:ascii="Times New Roman" w:hAnsi="Times New Roman"/>
          <w:sz w:val="28"/>
          <w:szCs w:val="28"/>
          <w:lang w:val="uk-UA"/>
        </w:rPr>
        <w:t xml:space="preserve"> передбачає заміну застарілого обладнання на енергоефективне. Фінансування ТЕО – </w:t>
      </w:r>
      <w:r w:rsidRPr="003906D3">
        <w:rPr>
          <w:rFonts w:ascii="Times New Roman" w:hAnsi="Times New Roman"/>
          <w:b/>
          <w:bCs/>
          <w:sz w:val="28"/>
          <w:szCs w:val="28"/>
          <w:lang w:val="uk-UA"/>
        </w:rPr>
        <w:t>до 6 млн шведських крон</w:t>
      </w:r>
      <w:r w:rsidRPr="003906D3">
        <w:rPr>
          <w:rFonts w:ascii="Times New Roman" w:hAnsi="Times New Roman"/>
          <w:sz w:val="28"/>
          <w:szCs w:val="28"/>
          <w:lang w:val="uk-UA"/>
        </w:rPr>
        <w:t xml:space="preserve"> (грантові кошти). </w:t>
      </w:r>
    </w:p>
    <w:p w14:paraId="5A4CBF84"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Заплановано встановлення СЕС на трьох об’єктах підприємства:</w:t>
      </w:r>
    </w:p>
    <w:p w14:paraId="4D5C23AA"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Північний і південний водозабори та очисні споруди.</w:t>
      </w:r>
    </w:p>
    <w:p w14:paraId="62D0FC22"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Загальна потужність СЕС – 900 кВт, економія – 965 тис. кВт/год на рік.</w:t>
      </w:r>
    </w:p>
    <w:p w14:paraId="06659A38"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Фінансування </w:t>
      </w:r>
      <w:proofErr w:type="spellStart"/>
      <w:r w:rsidRPr="003906D3">
        <w:rPr>
          <w:rFonts w:ascii="Times New Roman" w:hAnsi="Times New Roman"/>
          <w:sz w:val="28"/>
          <w:szCs w:val="28"/>
          <w:lang w:val="uk-UA"/>
        </w:rPr>
        <w:t>проєкту</w:t>
      </w:r>
      <w:proofErr w:type="spellEnd"/>
      <w:r w:rsidRPr="003906D3">
        <w:rPr>
          <w:rFonts w:ascii="Times New Roman" w:hAnsi="Times New Roman"/>
          <w:sz w:val="28"/>
          <w:szCs w:val="28"/>
          <w:lang w:val="uk-UA"/>
        </w:rPr>
        <w:t xml:space="preserve"> здійснюється UNICEF у вигляді безповоротного гранту.</w:t>
      </w:r>
    </w:p>
    <w:p w14:paraId="02D9FF1C" w14:textId="77777777" w:rsidR="00020F82" w:rsidRPr="003906D3" w:rsidRDefault="00020F82" w:rsidP="002D1F33">
      <w:pPr>
        <w:jc w:val="both"/>
        <w:rPr>
          <w:rFonts w:ascii="Times New Roman" w:hAnsi="Times New Roman"/>
          <w:sz w:val="28"/>
          <w:szCs w:val="28"/>
          <w:lang w:val="uk-UA"/>
        </w:rPr>
      </w:pPr>
    </w:p>
    <w:p w14:paraId="001C8175" w14:textId="7D8B4701" w:rsidR="00020F82" w:rsidRPr="00BC0681" w:rsidRDefault="00126C28" w:rsidP="002722DD">
      <w:pPr>
        <w:jc w:val="center"/>
        <w:rPr>
          <w:rFonts w:ascii="Times New Roman" w:hAnsi="Times New Roman"/>
          <w:b/>
          <w:bCs/>
          <w:sz w:val="28"/>
          <w:szCs w:val="28"/>
          <w:lang w:val="uk-UA"/>
        </w:rPr>
      </w:pPr>
      <w:r>
        <w:rPr>
          <w:rFonts w:ascii="Times New Roman" w:hAnsi="Times New Roman"/>
          <w:b/>
          <w:bCs/>
          <w:sz w:val="28"/>
          <w:szCs w:val="28"/>
          <w:lang w:val="uk-UA"/>
        </w:rPr>
        <w:t xml:space="preserve">КП «НОВОВОЛИНСЬК </w:t>
      </w:r>
      <w:r w:rsidR="00020F82" w:rsidRPr="00BC0681">
        <w:rPr>
          <w:rFonts w:ascii="Times New Roman" w:hAnsi="Times New Roman"/>
          <w:b/>
          <w:bCs/>
          <w:sz w:val="28"/>
          <w:szCs w:val="28"/>
          <w:lang w:val="uk-UA"/>
        </w:rPr>
        <w:t>ТЕПЛОКОМУНЕНЕРГО</w:t>
      </w:r>
      <w:r>
        <w:rPr>
          <w:rFonts w:ascii="Times New Roman" w:hAnsi="Times New Roman"/>
          <w:b/>
          <w:bCs/>
          <w:sz w:val="28"/>
          <w:szCs w:val="28"/>
          <w:lang w:val="uk-UA"/>
        </w:rPr>
        <w:t>»</w:t>
      </w:r>
    </w:p>
    <w:p w14:paraId="609F2664" w14:textId="77777777" w:rsidR="00020F82" w:rsidRPr="003906D3" w:rsidRDefault="00020F82" w:rsidP="002722DD">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Попри рівні виклики в галузі енергетики, які спостерігаються в країні, підприємство продовжує стабільно функціонувати, забезпечуючи населення </w:t>
      </w:r>
      <w:r w:rsidRPr="003906D3">
        <w:rPr>
          <w:rFonts w:ascii="Times New Roman" w:hAnsi="Times New Roman"/>
          <w:sz w:val="28"/>
          <w:szCs w:val="28"/>
          <w:lang w:val="uk-UA"/>
        </w:rPr>
        <w:lastRenderedPageBreak/>
        <w:t xml:space="preserve">теплом та гарячою водою. Реалізовані заходи з модернізації теплових мереж. Є інвестиції у технічне оснащення, що покращило якість послуг та зменшило споживання енергоносіїв. У 2024 році підприємство активно співпрацювало з міжнародними донорами. Маємо такі </w:t>
      </w:r>
      <w:proofErr w:type="spellStart"/>
      <w:r w:rsidRPr="003906D3">
        <w:rPr>
          <w:rFonts w:ascii="Times New Roman" w:hAnsi="Times New Roman"/>
          <w:sz w:val="28"/>
          <w:szCs w:val="28"/>
          <w:lang w:val="uk-UA"/>
        </w:rPr>
        <w:t>реультати</w:t>
      </w:r>
      <w:proofErr w:type="spellEnd"/>
      <w:r w:rsidRPr="003906D3">
        <w:rPr>
          <w:rFonts w:ascii="Times New Roman" w:hAnsi="Times New Roman"/>
          <w:sz w:val="28"/>
          <w:szCs w:val="28"/>
          <w:lang w:val="uk-UA"/>
        </w:rPr>
        <w:t>:</w:t>
      </w:r>
    </w:p>
    <w:p w14:paraId="5490C6B4" w14:textId="77777777" w:rsidR="00020F82" w:rsidRPr="003906D3" w:rsidRDefault="00020F82" w:rsidP="002D1F33">
      <w:pPr>
        <w:jc w:val="both"/>
        <w:rPr>
          <w:rFonts w:ascii="Times New Roman" w:hAnsi="Times New Roman"/>
          <w:b/>
          <w:bCs/>
          <w:sz w:val="28"/>
          <w:szCs w:val="28"/>
          <w:lang w:val="uk-UA"/>
        </w:rPr>
      </w:pPr>
      <w:r w:rsidRPr="003906D3">
        <w:rPr>
          <w:rFonts w:ascii="Times New Roman" w:hAnsi="Times New Roman"/>
          <w:b/>
          <w:bCs/>
          <w:sz w:val="28"/>
          <w:szCs w:val="28"/>
          <w:lang w:val="uk-UA"/>
        </w:rPr>
        <w:t>Міжнародна співпраця:</w:t>
      </w:r>
    </w:p>
    <w:p w14:paraId="5123C50D" w14:textId="77777777" w:rsidR="00020F82" w:rsidRPr="005642F5" w:rsidRDefault="00020F82" w:rsidP="002D1F33">
      <w:pPr>
        <w:jc w:val="both"/>
        <w:rPr>
          <w:rFonts w:ascii="Times New Roman" w:hAnsi="Times New Roman"/>
          <w:b/>
          <w:bCs/>
          <w:sz w:val="28"/>
          <w:szCs w:val="28"/>
          <w:lang w:val="uk-UA"/>
        </w:rPr>
      </w:pPr>
      <w:r w:rsidRPr="00BC0681">
        <w:rPr>
          <w:rFonts w:ascii="Times New Roman" w:hAnsi="Times New Roman"/>
          <w:sz w:val="28"/>
          <w:szCs w:val="28"/>
          <w:lang w:val="uk-UA"/>
        </w:rPr>
        <w:t>Завдяки грантовим коштам підприємство отримали екскаватор-навантажувач  і</w:t>
      </w:r>
      <w:r>
        <w:rPr>
          <w:rFonts w:ascii="Times New Roman" w:hAnsi="Times New Roman"/>
          <w:b/>
          <w:bCs/>
          <w:sz w:val="28"/>
          <w:szCs w:val="28"/>
          <w:lang w:val="uk-UA"/>
        </w:rPr>
        <w:t xml:space="preserve"> </w:t>
      </w:r>
      <w:r w:rsidRPr="003906D3">
        <w:rPr>
          <w:rFonts w:ascii="Times New Roman" w:hAnsi="Times New Roman"/>
          <w:sz w:val="28"/>
          <w:szCs w:val="28"/>
          <w:lang w:val="uk-UA"/>
        </w:rPr>
        <w:t>3</w:t>
      </w:r>
      <w:r>
        <w:rPr>
          <w:rFonts w:ascii="Times New Roman" w:hAnsi="Times New Roman"/>
          <w:sz w:val="28"/>
          <w:szCs w:val="28"/>
          <w:lang w:val="uk-UA"/>
        </w:rPr>
        <w:t xml:space="preserve"> потужні</w:t>
      </w:r>
      <w:r w:rsidRPr="003906D3">
        <w:rPr>
          <w:rFonts w:ascii="Times New Roman" w:hAnsi="Times New Roman"/>
          <w:sz w:val="28"/>
          <w:szCs w:val="28"/>
          <w:lang w:val="uk-UA"/>
        </w:rPr>
        <w:t xml:space="preserve"> дизельні генератори</w:t>
      </w:r>
      <w:r>
        <w:rPr>
          <w:rFonts w:ascii="Times New Roman" w:hAnsi="Times New Roman"/>
          <w:sz w:val="28"/>
          <w:szCs w:val="28"/>
          <w:lang w:val="uk-UA"/>
        </w:rPr>
        <w:t>.</w:t>
      </w:r>
      <w:r w:rsidRPr="003906D3">
        <w:rPr>
          <w:rFonts w:ascii="Times New Roman" w:hAnsi="Times New Roman"/>
          <w:sz w:val="28"/>
          <w:szCs w:val="28"/>
          <w:lang w:val="uk-UA"/>
        </w:rPr>
        <w:t xml:space="preserve"> </w:t>
      </w:r>
    </w:p>
    <w:p w14:paraId="644B5F82"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Співпраця з USAID та UNICEF дозволила отримати 10 рециркуляційних насосів на суму 473,7 тис. грн, що покращило роботу </w:t>
      </w:r>
      <w:proofErr w:type="spellStart"/>
      <w:r w:rsidRPr="003906D3">
        <w:rPr>
          <w:rFonts w:ascii="Times New Roman" w:hAnsi="Times New Roman"/>
          <w:sz w:val="28"/>
          <w:szCs w:val="28"/>
          <w:lang w:val="uk-UA"/>
        </w:rPr>
        <w:t>котелень</w:t>
      </w:r>
      <w:proofErr w:type="spellEnd"/>
      <w:r w:rsidRPr="003906D3">
        <w:rPr>
          <w:rFonts w:ascii="Times New Roman" w:hAnsi="Times New Roman"/>
          <w:sz w:val="28"/>
          <w:szCs w:val="28"/>
          <w:lang w:val="uk-UA"/>
        </w:rPr>
        <w:t>.</w:t>
      </w:r>
    </w:p>
    <w:p w14:paraId="3A9BEB9F"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Інвестиційні програми та реконструкція:</w:t>
      </w:r>
    </w:p>
    <w:p w14:paraId="0AAB1419"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Реконструкція інженерних мереж, встановлення </w:t>
      </w:r>
      <w:proofErr w:type="spellStart"/>
      <w:r w:rsidRPr="003906D3">
        <w:rPr>
          <w:rFonts w:ascii="Times New Roman" w:hAnsi="Times New Roman"/>
          <w:sz w:val="28"/>
          <w:szCs w:val="28"/>
          <w:lang w:val="uk-UA"/>
        </w:rPr>
        <w:t>газопоршневої</w:t>
      </w:r>
      <w:proofErr w:type="spellEnd"/>
      <w:r w:rsidRPr="003906D3">
        <w:rPr>
          <w:rFonts w:ascii="Times New Roman" w:hAnsi="Times New Roman"/>
          <w:sz w:val="28"/>
          <w:szCs w:val="28"/>
          <w:lang w:val="uk-UA"/>
        </w:rPr>
        <w:t xml:space="preserve"> </w:t>
      </w:r>
      <w:proofErr w:type="spellStart"/>
      <w:r w:rsidRPr="003906D3">
        <w:rPr>
          <w:rFonts w:ascii="Times New Roman" w:hAnsi="Times New Roman"/>
          <w:sz w:val="28"/>
          <w:szCs w:val="28"/>
          <w:lang w:val="uk-UA"/>
        </w:rPr>
        <w:t>когенераційної</w:t>
      </w:r>
      <w:proofErr w:type="spellEnd"/>
      <w:r w:rsidRPr="003906D3">
        <w:rPr>
          <w:rFonts w:ascii="Times New Roman" w:hAnsi="Times New Roman"/>
          <w:sz w:val="28"/>
          <w:szCs w:val="28"/>
          <w:lang w:val="uk-UA"/>
        </w:rPr>
        <w:t xml:space="preserve"> установки на суму 1 млн 41 тис. грн.</w:t>
      </w:r>
    </w:p>
    <w:p w14:paraId="602EB4AF"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Інфраструктурні покращення:</w:t>
      </w:r>
    </w:p>
    <w:p w14:paraId="7AD680DA" w14:textId="77777777" w:rsidR="00020F82" w:rsidRPr="003906D3" w:rsidRDefault="00020F82" w:rsidP="002D1F33">
      <w:pPr>
        <w:jc w:val="both"/>
        <w:rPr>
          <w:rFonts w:ascii="Times New Roman" w:hAnsi="Times New Roman"/>
          <w:sz w:val="28"/>
          <w:szCs w:val="28"/>
          <w:lang w:val="uk-UA"/>
        </w:rPr>
      </w:pPr>
      <w:r w:rsidRPr="00BC0681">
        <w:rPr>
          <w:rFonts w:ascii="Times New Roman" w:hAnsi="Times New Roman"/>
          <w:sz w:val="28"/>
          <w:szCs w:val="28"/>
          <w:lang w:val="uk-UA"/>
        </w:rPr>
        <w:t>Заміна</w:t>
      </w:r>
      <w:r w:rsidRPr="003906D3">
        <w:rPr>
          <w:rFonts w:ascii="Times New Roman" w:hAnsi="Times New Roman"/>
          <w:b/>
          <w:bCs/>
          <w:sz w:val="28"/>
          <w:szCs w:val="28"/>
          <w:lang w:val="uk-UA"/>
        </w:rPr>
        <w:t xml:space="preserve"> </w:t>
      </w:r>
      <w:r w:rsidRPr="003906D3">
        <w:rPr>
          <w:rFonts w:ascii="Times New Roman" w:hAnsi="Times New Roman"/>
          <w:sz w:val="28"/>
          <w:szCs w:val="28"/>
          <w:lang w:val="uk-UA"/>
        </w:rPr>
        <w:t>аварійних ділянок</w:t>
      </w:r>
      <w:r w:rsidRPr="003906D3">
        <w:rPr>
          <w:rFonts w:ascii="Times New Roman" w:hAnsi="Times New Roman"/>
          <w:b/>
          <w:bCs/>
          <w:sz w:val="28"/>
          <w:szCs w:val="28"/>
          <w:lang w:val="uk-UA"/>
        </w:rPr>
        <w:t xml:space="preserve"> </w:t>
      </w:r>
      <w:r w:rsidRPr="00BC0681">
        <w:rPr>
          <w:rFonts w:ascii="Times New Roman" w:hAnsi="Times New Roman"/>
          <w:sz w:val="28"/>
          <w:szCs w:val="28"/>
          <w:lang w:val="uk-UA"/>
        </w:rPr>
        <w:t>теплових мереж,</w:t>
      </w:r>
      <w:r w:rsidRPr="003906D3">
        <w:rPr>
          <w:rFonts w:ascii="Times New Roman" w:hAnsi="Times New Roman"/>
          <w:b/>
          <w:bCs/>
          <w:sz w:val="28"/>
          <w:szCs w:val="28"/>
          <w:lang w:val="uk-UA"/>
        </w:rPr>
        <w:t xml:space="preserve"> </w:t>
      </w:r>
      <w:r w:rsidRPr="003906D3">
        <w:rPr>
          <w:rFonts w:ascii="Times New Roman" w:hAnsi="Times New Roman"/>
          <w:sz w:val="28"/>
          <w:szCs w:val="28"/>
          <w:lang w:val="uk-UA"/>
        </w:rPr>
        <w:t xml:space="preserve">промито </w:t>
      </w:r>
      <w:proofErr w:type="spellStart"/>
      <w:r w:rsidRPr="003906D3">
        <w:rPr>
          <w:rFonts w:ascii="Times New Roman" w:hAnsi="Times New Roman"/>
          <w:sz w:val="28"/>
          <w:szCs w:val="28"/>
          <w:lang w:val="uk-UA"/>
        </w:rPr>
        <w:t>внутрішньобудинкову</w:t>
      </w:r>
      <w:proofErr w:type="spellEnd"/>
      <w:r w:rsidRPr="003906D3">
        <w:rPr>
          <w:rFonts w:ascii="Times New Roman" w:hAnsi="Times New Roman"/>
          <w:sz w:val="28"/>
          <w:szCs w:val="28"/>
          <w:lang w:val="uk-UA"/>
        </w:rPr>
        <w:t xml:space="preserve"> систему опалення у 165 житлових будинках.</w:t>
      </w:r>
    </w:p>
    <w:p w14:paraId="121A1EE3"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Завдяки додатковим генераторам та стабільному забезпеченню енергоресурсами, підприємство має можливість підтримувати надання послуг навіть у складних умовах.</w:t>
      </w:r>
    </w:p>
    <w:p w14:paraId="0F1FAF54" w14:textId="029F1D7F" w:rsidR="00020F82" w:rsidRPr="00BC0681" w:rsidRDefault="00020F82" w:rsidP="002722DD">
      <w:pPr>
        <w:jc w:val="center"/>
        <w:rPr>
          <w:rFonts w:ascii="Times New Roman" w:hAnsi="Times New Roman"/>
          <w:b/>
          <w:bCs/>
          <w:sz w:val="28"/>
          <w:szCs w:val="28"/>
          <w:lang w:val="uk-UA"/>
        </w:rPr>
      </w:pPr>
      <w:r w:rsidRPr="00BC0681">
        <w:rPr>
          <w:rFonts w:ascii="Times New Roman" w:hAnsi="Times New Roman"/>
          <w:b/>
          <w:bCs/>
          <w:sz w:val="28"/>
          <w:szCs w:val="28"/>
          <w:lang w:val="uk-UA"/>
        </w:rPr>
        <w:t xml:space="preserve">РЕФОРМА </w:t>
      </w:r>
      <w:r w:rsidR="00DB3C9E">
        <w:rPr>
          <w:rFonts w:ascii="Times New Roman" w:hAnsi="Times New Roman"/>
          <w:b/>
          <w:bCs/>
          <w:sz w:val="28"/>
          <w:szCs w:val="28"/>
          <w:lang w:val="uk-UA"/>
        </w:rPr>
        <w:t xml:space="preserve">ГРОМАДСЬКОГО </w:t>
      </w:r>
      <w:r w:rsidRPr="00BC0681">
        <w:rPr>
          <w:rFonts w:ascii="Times New Roman" w:hAnsi="Times New Roman"/>
          <w:b/>
          <w:bCs/>
          <w:sz w:val="28"/>
          <w:szCs w:val="28"/>
          <w:lang w:val="uk-UA"/>
        </w:rPr>
        <w:t>ТРАНСПОРТУ</w:t>
      </w:r>
    </w:p>
    <w:p w14:paraId="4D95DA38" w14:textId="77777777" w:rsidR="00020F82" w:rsidRPr="003906D3" w:rsidRDefault="00020F82" w:rsidP="00175F55">
      <w:pPr>
        <w:ind w:firstLine="720"/>
        <w:jc w:val="both"/>
        <w:rPr>
          <w:rFonts w:ascii="Times New Roman" w:hAnsi="Times New Roman"/>
          <w:sz w:val="28"/>
          <w:szCs w:val="28"/>
          <w:lang w:val="uk-UA"/>
        </w:rPr>
      </w:pPr>
      <w:r w:rsidRPr="003906D3">
        <w:rPr>
          <w:rFonts w:ascii="Times New Roman" w:hAnsi="Times New Roman"/>
          <w:sz w:val="28"/>
          <w:szCs w:val="28"/>
          <w:lang w:val="uk-UA"/>
        </w:rPr>
        <w:t>У 2024 році не зафіксовано жодного офіційного звернення (скарги) на водіїв, на відміну від попередніх років, де їх було кілька на місяць. Це результат постійної роботи відділу транспорту з перевізниками та безпосередньо водіями автобусів щодо коректної поведінки з пасажирами.</w:t>
      </w:r>
    </w:p>
    <w:p w14:paraId="08E172BC" w14:textId="77777777" w:rsidR="00020F82" w:rsidRPr="003906D3" w:rsidRDefault="00020F82" w:rsidP="00175F55">
      <w:pPr>
        <w:ind w:firstLine="720"/>
        <w:jc w:val="both"/>
        <w:rPr>
          <w:rFonts w:ascii="Times New Roman" w:hAnsi="Times New Roman"/>
          <w:sz w:val="28"/>
          <w:szCs w:val="28"/>
          <w:lang w:val="uk-UA"/>
        </w:rPr>
      </w:pPr>
      <w:r w:rsidRPr="003906D3">
        <w:rPr>
          <w:rFonts w:ascii="Times New Roman" w:hAnsi="Times New Roman"/>
          <w:sz w:val="28"/>
          <w:szCs w:val="28"/>
          <w:lang w:val="uk-UA"/>
        </w:rPr>
        <w:t>Усі, без винятку, рейси почали приймати пільгових пасажирів за пільговими тарифами. Це дуже позитивно вплинуло на пасажирів, які мають право на безкоштовний проїзд. Тепер їм не доводиться очікувати на пільговий автобус.</w:t>
      </w:r>
    </w:p>
    <w:p w14:paraId="4BFB4859" w14:textId="77777777" w:rsidR="00020F82" w:rsidRPr="003906D3" w:rsidRDefault="00020F82" w:rsidP="00175F55">
      <w:pPr>
        <w:ind w:firstLine="720"/>
        <w:jc w:val="both"/>
        <w:rPr>
          <w:rFonts w:ascii="Times New Roman" w:hAnsi="Times New Roman"/>
          <w:sz w:val="28"/>
          <w:szCs w:val="28"/>
          <w:lang w:val="uk-UA"/>
        </w:rPr>
      </w:pPr>
      <w:r w:rsidRPr="003906D3">
        <w:rPr>
          <w:rFonts w:ascii="Times New Roman" w:hAnsi="Times New Roman"/>
          <w:sz w:val="28"/>
          <w:szCs w:val="28"/>
          <w:lang w:val="uk-UA"/>
        </w:rPr>
        <w:t>На фоні підняття тарифу на проїзд, вдалося зберегти шкільний тариф вартістю у 7 грн до кінця навчального року.</w:t>
      </w:r>
    </w:p>
    <w:p w14:paraId="02136510" w14:textId="77777777" w:rsidR="00020F82" w:rsidRPr="003906D3" w:rsidRDefault="00020F82" w:rsidP="00175F55">
      <w:pPr>
        <w:ind w:firstLine="720"/>
        <w:jc w:val="both"/>
        <w:rPr>
          <w:rFonts w:ascii="Times New Roman" w:hAnsi="Times New Roman"/>
          <w:sz w:val="28"/>
          <w:szCs w:val="28"/>
          <w:lang w:val="uk-UA"/>
        </w:rPr>
      </w:pPr>
      <w:r w:rsidRPr="003906D3">
        <w:rPr>
          <w:rFonts w:ascii="Times New Roman" w:hAnsi="Times New Roman"/>
          <w:sz w:val="28"/>
          <w:szCs w:val="28"/>
          <w:lang w:val="uk-UA"/>
        </w:rPr>
        <w:lastRenderedPageBreak/>
        <w:t xml:space="preserve">Мешканці більш активно користуються безготівковою оплатою проїзду, ніж це було у 2023 році. А також купують електронний квиток </w:t>
      </w:r>
      <w:r w:rsidRPr="003906D3">
        <w:rPr>
          <w:rFonts w:ascii="Times New Roman" w:hAnsi="Times New Roman"/>
          <w:sz w:val="28"/>
          <w:szCs w:val="28"/>
        </w:rPr>
        <w:t>City</w:t>
      </w:r>
      <w:r w:rsidRPr="003906D3">
        <w:rPr>
          <w:rFonts w:ascii="Times New Roman" w:hAnsi="Times New Roman"/>
          <w:sz w:val="28"/>
          <w:szCs w:val="28"/>
          <w:lang w:val="ru-RU"/>
        </w:rPr>
        <w:t xml:space="preserve"> </w:t>
      </w:r>
      <w:r w:rsidRPr="003906D3">
        <w:rPr>
          <w:rFonts w:ascii="Times New Roman" w:hAnsi="Times New Roman"/>
          <w:sz w:val="28"/>
          <w:szCs w:val="28"/>
        </w:rPr>
        <w:t>card</w:t>
      </w:r>
      <w:r w:rsidRPr="003906D3">
        <w:rPr>
          <w:rFonts w:ascii="Times New Roman" w:hAnsi="Times New Roman"/>
          <w:sz w:val="28"/>
          <w:szCs w:val="28"/>
          <w:lang w:val="uk-UA"/>
        </w:rPr>
        <w:t xml:space="preserve"> для себе та своїх дітей.</w:t>
      </w:r>
    </w:p>
    <w:p w14:paraId="3D18CB6A" w14:textId="77777777" w:rsidR="00020F82" w:rsidRDefault="00020F82" w:rsidP="002D1F33">
      <w:pPr>
        <w:jc w:val="both"/>
        <w:rPr>
          <w:rFonts w:ascii="Times New Roman" w:hAnsi="Times New Roman"/>
          <w:sz w:val="28"/>
          <w:szCs w:val="28"/>
          <w:lang w:val="uk-UA"/>
        </w:rPr>
      </w:pPr>
    </w:p>
    <w:p w14:paraId="7B40689D" w14:textId="1EFD3CC3" w:rsidR="00020F82" w:rsidRPr="000B02EB" w:rsidRDefault="00780F92" w:rsidP="00175F55">
      <w:pPr>
        <w:jc w:val="center"/>
        <w:rPr>
          <w:rFonts w:ascii="Times New Roman" w:hAnsi="Times New Roman"/>
          <w:b/>
          <w:bCs/>
          <w:sz w:val="28"/>
          <w:szCs w:val="28"/>
          <w:lang w:val="uk-UA"/>
        </w:rPr>
      </w:pPr>
      <w:r>
        <w:rPr>
          <w:rFonts w:ascii="Times New Roman" w:hAnsi="Times New Roman"/>
          <w:b/>
          <w:bCs/>
          <w:sz w:val="28"/>
          <w:szCs w:val="28"/>
          <w:lang w:val="uk-UA"/>
        </w:rPr>
        <w:t>РОБОТА</w:t>
      </w:r>
      <w:r w:rsidR="00020F82" w:rsidRPr="005F1882">
        <w:rPr>
          <w:rFonts w:ascii="Times New Roman" w:hAnsi="Times New Roman"/>
          <w:b/>
          <w:bCs/>
          <w:sz w:val="28"/>
          <w:szCs w:val="28"/>
          <w:lang w:val="uk-UA"/>
        </w:rPr>
        <w:t xml:space="preserve"> </w:t>
      </w:r>
      <w:r w:rsidR="00020F82" w:rsidRPr="000B02EB">
        <w:rPr>
          <w:rFonts w:ascii="Times New Roman" w:hAnsi="Times New Roman"/>
          <w:b/>
          <w:bCs/>
          <w:sz w:val="28"/>
          <w:szCs w:val="28"/>
          <w:lang w:val="uk-UA"/>
        </w:rPr>
        <w:t>МУНІЦИПАЛЬН</w:t>
      </w:r>
      <w:r>
        <w:rPr>
          <w:rFonts w:ascii="Times New Roman" w:hAnsi="Times New Roman"/>
          <w:b/>
          <w:bCs/>
          <w:sz w:val="28"/>
          <w:szCs w:val="28"/>
          <w:lang w:val="uk-UA"/>
        </w:rPr>
        <w:t>ОЇ</w:t>
      </w:r>
      <w:r w:rsidR="00020F82" w:rsidRPr="000B02EB">
        <w:rPr>
          <w:rFonts w:ascii="Times New Roman" w:hAnsi="Times New Roman"/>
          <w:b/>
          <w:bCs/>
          <w:sz w:val="28"/>
          <w:szCs w:val="28"/>
          <w:lang w:val="uk-UA"/>
        </w:rPr>
        <w:t xml:space="preserve"> ВАРТ</w:t>
      </w:r>
      <w:r>
        <w:rPr>
          <w:rFonts w:ascii="Times New Roman" w:hAnsi="Times New Roman"/>
          <w:b/>
          <w:bCs/>
          <w:sz w:val="28"/>
          <w:szCs w:val="28"/>
          <w:lang w:val="uk-UA"/>
        </w:rPr>
        <w:t>И</w:t>
      </w:r>
    </w:p>
    <w:p w14:paraId="70FA4E56" w14:textId="77777777" w:rsidR="00020F82" w:rsidRPr="003906D3" w:rsidRDefault="00020F82" w:rsidP="00910BBC">
      <w:pPr>
        <w:ind w:firstLine="720"/>
        <w:jc w:val="both"/>
        <w:rPr>
          <w:rFonts w:ascii="Times New Roman" w:hAnsi="Times New Roman"/>
          <w:sz w:val="28"/>
          <w:szCs w:val="28"/>
          <w:lang w:val="ru-RU" w:eastAsia="uk-UA"/>
        </w:rPr>
      </w:pPr>
      <w:r w:rsidRPr="003906D3">
        <w:rPr>
          <w:rFonts w:ascii="Times New Roman" w:hAnsi="Times New Roman"/>
          <w:sz w:val="28"/>
          <w:szCs w:val="28"/>
          <w:lang w:val="ru-RU"/>
        </w:rPr>
        <w:t xml:space="preserve">За 2024 </w:t>
      </w:r>
      <w:proofErr w:type="spellStart"/>
      <w:r w:rsidRPr="003906D3">
        <w:rPr>
          <w:rFonts w:ascii="Times New Roman" w:hAnsi="Times New Roman"/>
          <w:sz w:val="28"/>
          <w:szCs w:val="28"/>
          <w:lang w:val="ru-RU"/>
        </w:rPr>
        <w:t>рік</w:t>
      </w:r>
      <w:proofErr w:type="spellEnd"/>
      <w:r w:rsidRPr="003906D3">
        <w:rPr>
          <w:rFonts w:ascii="Times New Roman" w:hAnsi="Times New Roman"/>
          <w:sz w:val="28"/>
          <w:szCs w:val="28"/>
          <w:lang w:val="ru-RU" w:eastAsia="uk-UA"/>
        </w:rPr>
        <w:t xml:space="preserve"> </w:t>
      </w:r>
      <w:proofErr w:type="spellStart"/>
      <w:r w:rsidRPr="003906D3">
        <w:rPr>
          <w:rFonts w:ascii="Times New Roman" w:hAnsi="Times New Roman"/>
          <w:sz w:val="28"/>
          <w:szCs w:val="28"/>
          <w:lang w:val="ru-RU" w:eastAsia="uk-UA"/>
        </w:rPr>
        <w:t>складено</w:t>
      </w:r>
      <w:proofErr w:type="spellEnd"/>
      <w:r w:rsidRPr="003906D3">
        <w:rPr>
          <w:rFonts w:ascii="Times New Roman" w:hAnsi="Times New Roman"/>
          <w:sz w:val="28"/>
          <w:szCs w:val="28"/>
          <w:lang w:val="ru-RU" w:eastAsia="uk-UA"/>
        </w:rPr>
        <w:t xml:space="preserve"> 50 </w:t>
      </w:r>
      <w:proofErr w:type="spellStart"/>
      <w:r w:rsidRPr="003906D3">
        <w:rPr>
          <w:rFonts w:ascii="Times New Roman" w:hAnsi="Times New Roman"/>
          <w:sz w:val="28"/>
          <w:szCs w:val="28"/>
          <w:lang w:val="ru-RU" w:eastAsia="uk-UA"/>
        </w:rPr>
        <w:t>протоколів</w:t>
      </w:r>
      <w:proofErr w:type="spellEnd"/>
      <w:r w:rsidRPr="003906D3">
        <w:rPr>
          <w:rFonts w:ascii="Times New Roman" w:hAnsi="Times New Roman"/>
          <w:sz w:val="28"/>
          <w:szCs w:val="28"/>
          <w:lang w:val="ru-RU" w:eastAsia="uk-UA"/>
        </w:rPr>
        <w:t xml:space="preserve"> </w:t>
      </w:r>
      <w:r w:rsidRPr="003906D3">
        <w:rPr>
          <w:rFonts w:ascii="Times New Roman" w:hAnsi="Times New Roman"/>
          <w:sz w:val="28"/>
          <w:szCs w:val="28"/>
          <w:lang w:val="uk-UA" w:eastAsia="uk-UA"/>
        </w:rPr>
        <w:t xml:space="preserve">за порушення </w:t>
      </w:r>
      <w:r w:rsidRPr="003906D3">
        <w:rPr>
          <w:rFonts w:ascii="Times New Roman" w:hAnsi="Times New Roman"/>
          <w:sz w:val="28"/>
          <w:szCs w:val="28"/>
          <w:lang w:val="ru-RU" w:eastAsia="uk-UA"/>
        </w:rPr>
        <w:t xml:space="preserve">правил у </w:t>
      </w:r>
      <w:proofErr w:type="spellStart"/>
      <w:r w:rsidRPr="003906D3">
        <w:rPr>
          <w:rFonts w:ascii="Times New Roman" w:hAnsi="Times New Roman"/>
          <w:sz w:val="28"/>
          <w:szCs w:val="28"/>
          <w:lang w:val="ru-RU" w:eastAsia="uk-UA"/>
        </w:rPr>
        <w:t>сфері</w:t>
      </w:r>
      <w:proofErr w:type="spellEnd"/>
      <w:r w:rsidRPr="003906D3">
        <w:rPr>
          <w:rFonts w:ascii="Times New Roman" w:hAnsi="Times New Roman"/>
          <w:sz w:val="28"/>
          <w:szCs w:val="28"/>
          <w:lang w:val="ru-RU" w:eastAsia="uk-UA"/>
        </w:rPr>
        <w:t xml:space="preserve"> благоустрою </w:t>
      </w:r>
      <w:proofErr w:type="spellStart"/>
      <w:r w:rsidRPr="003906D3">
        <w:rPr>
          <w:rFonts w:ascii="Times New Roman" w:hAnsi="Times New Roman"/>
          <w:sz w:val="28"/>
          <w:szCs w:val="28"/>
          <w:lang w:val="ru-RU" w:eastAsia="uk-UA"/>
        </w:rPr>
        <w:t>населених</w:t>
      </w:r>
      <w:proofErr w:type="spellEnd"/>
      <w:r w:rsidRPr="003906D3">
        <w:rPr>
          <w:rFonts w:ascii="Times New Roman" w:hAnsi="Times New Roman"/>
          <w:sz w:val="28"/>
          <w:szCs w:val="28"/>
          <w:lang w:val="ru-RU" w:eastAsia="uk-UA"/>
        </w:rPr>
        <w:t xml:space="preserve"> </w:t>
      </w:r>
      <w:proofErr w:type="spellStart"/>
      <w:r w:rsidRPr="003906D3">
        <w:rPr>
          <w:rFonts w:ascii="Times New Roman" w:hAnsi="Times New Roman"/>
          <w:sz w:val="28"/>
          <w:szCs w:val="28"/>
          <w:lang w:val="ru-RU" w:eastAsia="uk-UA"/>
        </w:rPr>
        <w:t>пунктів</w:t>
      </w:r>
      <w:proofErr w:type="spellEnd"/>
      <w:r w:rsidRPr="003906D3">
        <w:rPr>
          <w:rFonts w:ascii="Times New Roman" w:hAnsi="Times New Roman"/>
          <w:sz w:val="28"/>
          <w:szCs w:val="28"/>
          <w:lang w:val="ru-RU" w:eastAsia="uk-UA"/>
        </w:rPr>
        <w:t xml:space="preserve"> на суму 19 </w:t>
      </w:r>
      <w:proofErr w:type="spellStart"/>
      <w:r w:rsidRPr="003906D3">
        <w:rPr>
          <w:rFonts w:ascii="Times New Roman" w:hAnsi="Times New Roman"/>
          <w:sz w:val="28"/>
          <w:szCs w:val="28"/>
          <w:lang w:val="ru-RU" w:eastAsia="uk-UA"/>
        </w:rPr>
        <w:t>тисяч</w:t>
      </w:r>
      <w:proofErr w:type="spellEnd"/>
      <w:r w:rsidRPr="003906D3">
        <w:rPr>
          <w:rFonts w:ascii="Times New Roman" w:hAnsi="Times New Roman"/>
          <w:sz w:val="28"/>
          <w:szCs w:val="28"/>
          <w:lang w:val="ru-RU" w:eastAsia="uk-UA"/>
        </w:rPr>
        <w:t xml:space="preserve"> 530 грн.</w:t>
      </w:r>
    </w:p>
    <w:p w14:paraId="4D9C2A75" w14:textId="77777777" w:rsidR="00020F82" w:rsidRPr="003906D3" w:rsidRDefault="00020F82" w:rsidP="00910BBC">
      <w:pPr>
        <w:shd w:val="clear" w:color="auto" w:fill="FFFFFF"/>
        <w:spacing w:after="0" w:line="240" w:lineRule="auto"/>
        <w:ind w:firstLine="720"/>
        <w:jc w:val="both"/>
        <w:textAlignment w:val="baseline"/>
        <w:rPr>
          <w:rFonts w:ascii="Times New Roman" w:hAnsi="Times New Roman"/>
          <w:sz w:val="28"/>
          <w:szCs w:val="28"/>
          <w:lang w:val="ru-RU" w:eastAsia="uk-UA"/>
        </w:rPr>
      </w:pPr>
      <w:proofErr w:type="spellStart"/>
      <w:r w:rsidRPr="003906D3">
        <w:rPr>
          <w:rFonts w:ascii="Times New Roman" w:hAnsi="Times New Roman"/>
          <w:sz w:val="28"/>
          <w:szCs w:val="28"/>
          <w:lang w:val="ru-RU" w:eastAsia="uk-UA"/>
        </w:rPr>
        <w:t>Складено</w:t>
      </w:r>
      <w:proofErr w:type="spellEnd"/>
      <w:r w:rsidRPr="003906D3">
        <w:rPr>
          <w:rFonts w:ascii="Times New Roman" w:hAnsi="Times New Roman"/>
          <w:sz w:val="28"/>
          <w:szCs w:val="28"/>
          <w:lang w:val="ru-RU" w:eastAsia="uk-UA"/>
        </w:rPr>
        <w:t xml:space="preserve"> 2204 </w:t>
      </w:r>
      <w:proofErr w:type="spellStart"/>
      <w:r w:rsidRPr="003906D3">
        <w:rPr>
          <w:rFonts w:ascii="Times New Roman" w:hAnsi="Times New Roman"/>
          <w:sz w:val="28"/>
          <w:szCs w:val="28"/>
          <w:lang w:val="ru-RU" w:eastAsia="uk-UA"/>
        </w:rPr>
        <w:t>повідомлень</w:t>
      </w:r>
      <w:proofErr w:type="spellEnd"/>
      <w:r w:rsidRPr="003906D3">
        <w:rPr>
          <w:rFonts w:ascii="Times New Roman" w:hAnsi="Times New Roman"/>
          <w:sz w:val="28"/>
          <w:szCs w:val="28"/>
          <w:lang w:val="ru-RU" w:eastAsia="uk-UA"/>
        </w:rPr>
        <w:t xml:space="preserve"> про </w:t>
      </w:r>
      <w:proofErr w:type="spellStart"/>
      <w:r w:rsidRPr="003906D3">
        <w:rPr>
          <w:rFonts w:ascii="Times New Roman" w:hAnsi="Times New Roman"/>
          <w:sz w:val="28"/>
          <w:szCs w:val="28"/>
          <w:lang w:val="ru-RU" w:eastAsia="uk-UA"/>
        </w:rPr>
        <w:t>порушення</w:t>
      </w:r>
      <w:proofErr w:type="spellEnd"/>
      <w:r w:rsidRPr="003906D3">
        <w:rPr>
          <w:rFonts w:ascii="Times New Roman" w:hAnsi="Times New Roman"/>
          <w:sz w:val="28"/>
          <w:szCs w:val="28"/>
          <w:lang w:val="ru-RU" w:eastAsia="uk-UA"/>
        </w:rPr>
        <w:t xml:space="preserve"> Правил </w:t>
      </w:r>
      <w:proofErr w:type="spellStart"/>
      <w:r w:rsidRPr="003906D3">
        <w:rPr>
          <w:rFonts w:ascii="Times New Roman" w:hAnsi="Times New Roman"/>
          <w:sz w:val="28"/>
          <w:szCs w:val="28"/>
          <w:lang w:val="ru-RU" w:eastAsia="uk-UA"/>
        </w:rPr>
        <w:t>дорожнього</w:t>
      </w:r>
      <w:proofErr w:type="spellEnd"/>
      <w:r w:rsidRPr="003906D3">
        <w:rPr>
          <w:rFonts w:ascii="Times New Roman" w:hAnsi="Times New Roman"/>
          <w:sz w:val="28"/>
          <w:szCs w:val="28"/>
          <w:lang w:val="ru-RU" w:eastAsia="uk-UA"/>
        </w:rPr>
        <w:t xml:space="preserve"> руху у </w:t>
      </w:r>
      <w:proofErr w:type="spellStart"/>
      <w:r w:rsidRPr="003906D3">
        <w:rPr>
          <w:rFonts w:ascii="Times New Roman" w:hAnsi="Times New Roman"/>
          <w:sz w:val="28"/>
          <w:szCs w:val="28"/>
          <w:lang w:val="ru-RU" w:eastAsia="uk-UA"/>
        </w:rPr>
        <w:t>частині</w:t>
      </w:r>
      <w:proofErr w:type="spellEnd"/>
      <w:r w:rsidRPr="003906D3">
        <w:rPr>
          <w:rFonts w:ascii="Times New Roman" w:hAnsi="Times New Roman"/>
          <w:sz w:val="28"/>
          <w:szCs w:val="28"/>
          <w:lang w:val="ru-RU" w:eastAsia="uk-UA"/>
        </w:rPr>
        <w:t xml:space="preserve"> «</w:t>
      </w:r>
      <w:proofErr w:type="spellStart"/>
      <w:r w:rsidRPr="003906D3">
        <w:rPr>
          <w:rFonts w:ascii="Times New Roman" w:hAnsi="Times New Roman"/>
          <w:sz w:val="28"/>
          <w:szCs w:val="28"/>
          <w:lang w:val="ru-RU" w:eastAsia="uk-UA"/>
        </w:rPr>
        <w:t>Зупинка</w:t>
      </w:r>
      <w:proofErr w:type="spellEnd"/>
      <w:r w:rsidRPr="003906D3">
        <w:rPr>
          <w:rFonts w:ascii="Times New Roman" w:hAnsi="Times New Roman"/>
          <w:sz w:val="28"/>
          <w:szCs w:val="28"/>
          <w:lang w:val="ru-RU" w:eastAsia="uk-UA"/>
        </w:rPr>
        <w:t xml:space="preserve"> і стоянка» на суму 1 млн 173 тис 340 грн. </w:t>
      </w:r>
      <w:proofErr w:type="spellStart"/>
      <w:r w:rsidRPr="003906D3">
        <w:rPr>
          <w:rFonts w:ascii="Times New Roman" w:hAnsi="Times New Roman"/>
          <w:sz w:val="28"/>
          <w:szCs w:val="28"/>
          <w:lang w:val="ru-RU" w:eastAsia="uk-UA"/>
        </w:rPr>
        <w:t>Сплачено</w:t>
      </w:r>
      <w:proofErr w:type="spellEnd"/>
      <w:r w:rsidRPr="003906D3">
        <w:rPr>
          <w:rFonts w:ascii="Times New Roman" w:hAnsi="Times New Roman"/>
          <w:sz w:val="28"/>
          <w:szCs w:val="28"/>
          <w:lang w:val="ru-RU" w:eastAsia="uk-UA"/>
        </w:rPr>
        <w:t xml:space="preserve"> з </w:t>
      </w:r>
      <w:proofErr w:type="spellStart"/>
      <w:r w:rsidRPr="003906D3">
        <w:rPr>
          <w:rFonts w:ascii="Times New Roman" w:hAnsi="Times New Roman"/>
          <w:sz w:val="28"/>
          <w:szCs w:val="28"/>
          <w:lang w:val="ru-RU" w:eastAsia="uk-UA"/>
        </w:rPr>
        <w:t>урахуванням</w:t>
      </w:r>
      <w:proofErr w:type="spellEnd"/>
      <w:r w:rsidRPr="003906D3">
        <w:rPr>
          <w:rFonts w:ascii="Times New Roman" w:hAnsi="Times New Roman"/>
          <w:sz w:val="28"/>
          <w:szCs w:val="28"/>
          <w:lang w:val="ru-RU" w:eastAsia="uk-UA"/>
        </w:rPr>
        <w:t xml:space="preserve"> </w:t>
      </w:r>
      <w:proofErr w:type="spellStart"/>
      <w:r w:rsidRPr="003906D3">
        <w:rPr>
          <w:rFonts w:ascii="Times New Roman" w:hAnsi="Times New Roman"/>
          <w:sz w:val="28"/>
          <w:szCs w:val="28"/>
          <w:lang w:val="ru-RU" w:eastAsia="uk-UA"/>
        </w:rPr>
        <w:t>пільгового</w:t>
      </w:r>
      <w:proofErr w:type="spellEnd"/>
      <w:r w:rsidRPr="003906D3">
        <w:rPr>
          <w:rFonts w:ascii="Times New Roman" w:hAnsi="Times New Roman"/>
          <w:sz w:val="28"/>
          <w:szCs w:val="28"/>
          <w:lang w:val="ru-RU" w:eastAsia="uk-UA"/>
        </w:rPr>
        <w:t xml:space="preserve"> </w:t>
      </w:r>
      <w:proofErr w:type="spellStart"/>
      <w:r w:rsidRPr="003906D3">
        <w:rPr>
          <w:rFonts w:ascii="Times New Roman" w:hAnsi="Times New Roman"/>
          <w:sz w:val="28"/>
          <w:szCs w:val="28"/>
          <w:lang w:val="ru-RU" w:eastAsia="uk-UA"/>
        </w:rPr>
        <w:t>періоду</w:t>
      </w:r>
      <w:proofErr w:type="spellEnd"/>
      <w:r w:rsidRPr="003906D3">
        <w:rPr>
          <w:rFonts w:ascii="Times New Roman" w:hAnsi="Times New Roman"/>
          <w:sz w:val="28"/>
          <w:szCs w:val="28"/>
          <w:lang w:val="ru-RU" w:eastAsia="uk-UA"/>
        </w:rPr>
        <w:t xml:space="preserve"> 534 тис 140 грн.</w:t>
      </w:r>
    </w:p>
    <w:p w14:paraId="7B15B606" w14:textId="77777777" w:rsidR="00020F82" w:rsidRDefault="00020F82" w:rsidP="002D1F33">
      <w:pPr>
        <w:jc w:val="both"/>
        <w:rPr>
          <w:rFonts w:ascii="Times New Roman" w:hAnsi="Times New Roman"/>
          <w:sz w:val="28"/>
          <w:szCs w:val="28"/>
          <w:lang w:val="uk-UA"/>
        </w:rPr>
      </w:pPr>
    </w:p>
    <w:p w14:paraId="0AF4F720" w14:textId="653ACEC2" w:rsidR="00020F82" w:rsidRPr="005F1882" w:rsidRDefault="00226EE6" w:rsidP="00910BBC">
      <w:pPr>
        <w:jc w:val="center"/>
        <w:rPr>
          <w:rFonts w:ascii="Times New Roman" w:hAnsi="Times New Roman"/>
          <w:sz w:val="28"/>
          <w:szCs w:val="28"/>
          <w:lang w:val="uk-UA"/>
        </w:rPr>
      </w:pPr>
      <w:r>
        <w:rPr>
          <w:rFonts w:ascii="Times New Roman" w:hAnsi="Times New Roman"/>
          <w:b/>
          <w:bCs/>
          <w:sz w:val="28"/>
          <w:szCs w:val="28"/>
          <w:lang w:val="uk-UA"/>
        </w:rPr>
        <w:t xml:space="preserve">ЦЕНТР </w:t>
      </w:r>
      <w:r w:rsidR="00955BDD">
        <w:rPr>
          <w:rFonts w:ascii="Times New Roman" w:hAnsi="Times New Roman"/>
          <w:b/>
          <w:bCs/>
          <w:sz w:val="28"/>
          <w:szCs w:val="28"/>
          <w:lang w:val="uk-UA"/>
        </w:rPr>
        <w:t>РОЗВИТКУ</w:t>
      </w:r>
      <w:r w:rsidR="00020F82">
        <w:rPr>
          <w:rFonts w:ascii="Times New Roman" w:hAnsi="Times New Roman"/>
          <w:sz w:val="28"/>
          <w:szCs w:val="28"/>
          <w:lang w:val="uk-UA"/>
        </w:rPr>
        <w:t xml:space="preserve"> </w:t>
      </w:r>
      <w:r w:rsidR="00020F82" w:rsidRPr="000B02EB">
        <w:rPr>
          <w:rFonts w:ascii="Times New Roman" w:hAnsi="Times New Roman"/>
          <w:b/>
          <w:bCs/>
          <w:sz w:val="28"/>
          <w:szCs w:val="28"/>
          <w:lang w:val="uk-UA"/>
        </w:rPr>
        <w:t>ОСББ</w:t>
      </w:r>
    </w:p>
    <w:p w14:paraId="72B92C50" w14:textId="77777777" w:rsidR="00020F82" w:rsidRPr="003906D3" w:rsidRDefault="00020F82" w:rsidP="00E10873">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Центр підтримки ОСББ продовжує працювати з мешканцями, мотивувати їх і допомагати у створенні та розвитку об’єднань. Маємо гарний результат із запровадженням Револьверного фонду. </w:t>
      </w:r>
      <w:r w:rsidRPr="000B02EB">
        <w:rPr>
          <w:rFonts w:ascii="Times New Roman" w:hAnsi="Times New Roman"/>
          <w:sz w:val="28"/>
          <w:szCs w:val="28"/>
          <w:lang w:val="uk-UA"/>
        </w:rPr>
        <w:t>13 ОСББ отримали фінансову поворотну допомогу</w:t>
      </w:r>
      <w:r w:rsidRPr="003906D3">
        <w:rPr>
          <w:rFonts w:ascii="Times New Roman" w:hAnsi="Times New Roman"/>
          <w:sz w:val="28"/>
          <w:szCs w:val="28"/>
          <w:lang w:val="uk-UA"/>
        </w:rPr>
        <w:t xml:space="preserve"> на загальну суму </w:t>
      </w:r>
      <w:r w:rsidRPr="000B02EB">
        <w:rPr>
          <w:rFonts w:ascii="Times New Roman" w:hAnsi="Times New Roman"/>
          <w:sz w:val="28"/>
          <w:szCs w:val="28"/>
          <w:lang w:val="uk-UA"/>
        </w:rPr>
        <w:t>1, 33 млн грн</w:t>
      </w:r>
      <w:r w:rsidRPr="003906D3">
        <w:rPr>
          <w:rFonts w:ascii="Times New Roman" w:hAnsi="Times New Roman"/>
          <w:sz w:val="28"/>
          <w:szCs w:val="28"/>
          <w:lang w:val="uk-UA"/>
        </w:rPr>
        <w:t>. Ці кошти жителі спрямовують на ремонти будинків і прибудинкових територій: покрівлі, заміни вікон, утеплення, гідроізоляція фундаментів.</w:t>
      </w:r>
    </w:p>
    <w:p w14:paraId="44E5E0EA" w14:textId="7477786A" w:rsidR="00020F82" w:rsidRPr="005F1882" w:rsidRDefault="007E5641" w:rsidP="00E10873">
      <w:pPr>
        <w:jc w:val="center"/>
        <w:rPr>
          <w:rFonts w:ascii="Times New Roman" w:hAnsi="Times New Roman"/>
          <w:b/>
          <w:bCs/>
          <w:sz w:val="28"/>
          <w:szCs w:val="28"/>
          <w:lang w:val="uk-UA"/>
        </w:rPr>
      </w:pPr>
      <w:r>
        <w:rPr>
          <w:rFonts w:ascii="Times New Roman" w:hAnsi="Times New Roman"/>
          <w:b/>
          <w:bCs/>
          <w:sz w:val="28"/>
          <w:szCs w:val="28"/>
          <w:lang w:val="uk-UA"/>
        </w:rPr>
        <w:t>ЗЕМЕЛЬНІ РЕСУРСИ</w:t>
      </w:r>
    </w:p>
    <w:p w14:paraId="41F2418E" w14:textId="77777777" w:rsidR="00020F82" w:rsidRPr="003906D3" w:rsidRDefault="00020F82" w:rsidP="00E10873">
      <w:pPr>
        <w:ind w:firstLine="720"/>
        <w:jc w:val="both"/>
        <w:rPr>
          <w:rFonts w:ascii="Times New Roman" w:hAnsi="Times New Roman"/>
          <w:sz w:val="28"/>
          <w:szCs w:val="28"/>
          <w:lang w:val="uk-UA"/>
        </w:rPr>
      </w:pPr>
      <w:r w:rsidRPr="003906D3">
        <w:rPr>
          <w:rFonts w:ascii="Times New Roman" w:hAnsi="Times New Roman"/>
          <w:sz w:val="28"/>
          <w:szCs w:val="28"/>
          <w:lang w:val="uk-UA"/>
        </w:rPr>
        <w:t>Земля – це стратегічний ресурс. Від ефективного управління ним залежить економічний розвиток громади. Маємо використовувати свої ресурси максимально ефективно – і ми працюємо над цим щодня.</w:t>
      </w:r>
    </w:p>
    <w:p w14:paraId="05C9C88B" w14:textId="77777777" w:rsidR="00020F82" w:rsidRPr="003906D3" w:rsidRDefault="00020F82" w:rsidP="00E10873">
      <w:pPr>
        <w:ind w:firstLine="720"/>
        <w:jc w:val="both"/>
        <w:rPr>
          <w:rFonts w:ascii="Times New Roman" w:hAnsi="Times New Roman"/>
          <w:sz w:val="28"/>
          <w:szCs w:val="28"/>
          <w:lang w:val="uk-UA"/>
        </w:rPr>
      </w:pPr>
      <w:r w:rsidRPr="003906D3">
        <w:rPr>
          <w:rFonts w:ascii="Times New Roman" w:hAnsi="Times New Roman"/>
          <w:sz w:val="28"/>
          <w:szCs w:val="28"/>
          <w:lang w:val="uk-UA"/>
        </w:rPr>
        <w:t>У 2024 році ми продовжили роботу над наповненням бюджету за рахунок оренди та продажу земельних ділянок, актуалізацією документації, розвитком інвестиційних майданчиків.</w:t>
      </w:r>
    </w:p>
    <w:p w14:paraId="291F3BD0" w14:textId="77777777" w:rsidR="00020F82" w:rsidRPr="003906D3" w:rsidRDefault="00020F82" w:rsidP="00F06707">
      <w:pPr>
        <w:ind w:firstLine="720"/>
        <w:jc w:val="both"/>
        <w:rPr>
          <w:rFonts w:ascii="Times New Roman" w:hAnsi="Times New Roman"/>
          <w:sz w:val="28"/>
          <w:szCs w:val="28"/>
          <w:lang w:val="ru-RU"/>
        </w:rPr>
      </w:pPr>
      <w:r w:rsidRPr="003906D3">
        <w:rPr>
          <w:rFonts w:ascii="Times New Roman" w:eastAsia="Times New Roman" w:hAnsi="Times New Roman"/>
          <w:b/>
          <w:bCs/>
          <w:color w:val="000000"/>
          <w:sz w:val="28"/>
          <w:szCs w:val="28"/>
          <w:lang w:val="ru-RU" w:eastAsia="uk-UA"/>
        </w:rPr>
        <w:t xml:space="preserve">За </w:t>
      </w:r>
      <w:proofErr w:type="spellStart"/>
      <w:r w:rsidRPr="003906D3">
        <w:rPr>
          <w:rFonts w:ascii="Times New Roman" w:eastAsia="Times New Roman" w:hAnsi="Times New Roman"/>
          <w:b/>
          <w:bCs/>
          <w:color w:val="000000"/>
          <w:sz w:val="28"/>
          <w:szCs w:val="28"/>
          <w:lang w:val="ru-RU" w:eastAsia="uk-UA"/>
        </w:rPr>
        <w:t>минулий</w:t>
      </w:r>
      <w:proofErr w:type="spellEnd"/>
      <w:r w:rsidRPr="003906D3">
        <w:rPr>
          <w:rFonts w:ascii="Times New Roman" w:eastAsia="Times New Roman" w:hAnsi="Times New Roman"/>
          <w:b/>
          <w:bCs/>
          <w:color w:val="000000"/>
          <w:sz w:val="28"/>
          <w:szCs w:val="28"/>
          <w:lang w:val="ru-RU" w:eastAsia="uk-UA"/>
        </w:rPr>
        <w:t xml:space="preserve"> </w:t>
      </w:r>
      <w:proofErr w:type="spellStart"/>
      <w:r w:rsidRPr="003906D3">
        <w:rPr>
          <w:rFonts w:ascii="Times New Roman" w:eastAsia="Times New Roman" w:hAnsi="Times New Roman"/>
          <w:b/>
          <w:bCs/>
          <w:color w:val="000000"/>
          <w:sz w:val="28"/>
          <w:szCs w:val="28"/>
          <w:lang w:val="ru-RU" w:eastAsia="uk-UA"/>
        </w:rPr>
        <w:t>рік</w:t>
      </w:r>
      <w:proofErr w:type="spellEnd"/>
      <w:r w:rsidRPr="003906D3">
        <w:rPr>
          <w:rFonts w:ascii="Times New Roman" w:eastAsia="Times New Roman" w:hAnsi="Times New Roman"/>
          <w:b/>
          <w:bCs/>
          <w:color w:val="000000"/>
          <w:sz w:val="28"/>
          <w:szCs w:val="28"/>
          <w:lang w:val="ru-RU" w:eastAsia="uk-UA"/>
        </w:rPr>
        <w:t xml:space="preserve"> </w:t>
      </w:r>
      <w:proofErr w:type="spellStart"/>
      <w:r w:rsidRPr="003906D3">
        <w:rPr>
          <w:rFonts w:ascii="Times New Roman" w:eastAsia="Times New Roman" w:hAnsi="Times New Roman"/>
          <w:b/>
          <w:bCs/>
          <w:color w:val="000000"/>
          <w:sz w:val="28"/>
          <w:szCs w:val="28"/>
          <w:lang w:val="ru-RU" w:eastAsia="uk-UA"/>
        </w:rPr>
        <w:t>загальна</w:t>
      </w:r>
      <w:proofErr w:type="spellEnd"/>
      <w:r w:rsidRPr="003906D3">
        <w:rPr>
          <w:rFonts w:ascii="Times New Roman" w:eastAsia="Times New Roman" w:hAnsi="Times New Roman"/>
          <w:b/>
          <w:bCs/>
          <w:color w:val="000000"/>
          <w:sz w:val="28"/>
          <w:szCs w:val="28"/>
          <w:lang w:val="ru-RU" w:eastAsia="uk-UA"/>
        </w:rPr>
        <w:t xml:space="preserve"> сума </w:t>
      </w:r>
      <w:proofErr w:type="spellStart"/>
      <w:r w:rsidRPr="003906D3">
        <w:rPr>
          <w:rFonts w:ascii="Times New Roman" w:eastAsia="Times New Roman" w:hAnsi="Times New Roman"/>
          <w:b/>
          <w:bCs/>
          <w:color w:val="000000"/>
          <w:sz w:val="28"/>
          <w:szCs w:val="28"/>
          <w:lang w:val="ru-RU" w:eastAsia="uk-UA"/>
        </w:rPr>
        <w:t>коштів</w:t>
      </w:r>
      <w:proofErr w:type="spellEnd"/>
      <w:r w:rsidRPr="003906D3">
        <w:rPr>
          <w:rFonts w:ascii="Times New Roman" w:eastAsia="Times New Roman" w:hAnsi="Times New Roman"/>
          <w:b/>
          <w:bCs/>
          <w:color w:val="000000"/>
          <w:sz w:val="28"/>
          <w:szCs w:val="28"/>
          <w:lang w:val="ru-RU" w:eastAsia="uk-UA"/>
        </w:rPr>
        <w:t xml:space="preserve">, яка </w:t>
      </w:r>
      <w:proofErr w:type="spellStart"/>
      <w:r w:rsidRPr="003906D3">
        <w:rPr>
          <w:rFonts w:ascii="Times New Roman" w:eastAsia="Times New Roman" w:hAnsi="Times New Roman"/>
          <w:b/>
          <w:bCs/>
          <w:color w:val="000000"/>
          <w:sz w:val="28"/>
          <w:szCs w:val="28"/>
          <w:lang w:val="ru-RU" w:eastAsia="uk-UA"/>
        </w:rPr>
        <w:t>надійшла</w:t>
      </w:r>
      <w:proofErr w:type="spellEnd"/>
      <w:r w:rsidRPr="003906D3">
        <w:rPr>
          <w:rFonts w:ascii="Times New Roman" w:eastAsia="Times New Roman" w:hAnsi="Times New Roman"/>
          <w:b/>
          <w:bCs/>
          <w:color w:val="000000"/>
          <w:sz w:val="28"/>
          <w:szCs w:val="28"/>
          <w:lang w:val="ru-RU" w:eastAsia="uk-UA"/>
        </w:rPr>
        <w:t xml:space="preserve"> </w:t>
      </w:r>
      <w:proofErr w:type="spellStart"/>
      <w:r w:rsidRPr="003906D3">
        <w:rPr>
          <w:rFonts w:ascii="Times New Roman" w:eastAsia="Times New Roman" w:hAnsi="Times New Roman"/>
          <w:b/>
          <w:bCs/>
          <w:color w:val="000000"/>
          <w:sz w:val="28"/>
          <w:szCs w:val="28"/>
          <w:lang w:val="ru-RU" w:eastAsia="uk-UA"/>
        </w:rPr>
        <w:t>від</w:t>
      </w:r>
      <w:proofErr w:type="spellEnd"/>
      <w:r w:rsidRPr="003906D3">
        <w:rPr>
          <w:rFonts w:ascii="Times New Roman" w:eastAsia="Times New Roman" w:hAnsi="Times New Roman"/>
          <w:b/>
          <w:bCs/>
          <w:color w:val="000000"/>
          <w:sz w:val="28"/>
          <w:szCs w:val="28"/>
          <w:lang w:val="ru-RU" w:eastAsia="uk-UA"/>
        </w:rPr>
        <w:t xml:space="preserve"> продажу у </w:t>
      </w:r>
      <w:proofErr w:type="spellStart"/>
      <w:r w:rsidRPr="003906D3">
        <w:rPr>
          <w:rFonts w:ascii="Times New Roman" w:eastAsia="Times New Roman" w:hAnsi="Times New Roman"/>
          <w:b/>
          <w:bCs/>
          <w:color w:val="000000"/>
          <w:sz w:val="28"/>
          <w:szCs w:val="28"/>
          <w:lang w:val="ru-RU" w:eastAsia="uk-UA"/>
        </w:rPr>
        <w:t>власність</w:t>
      </w:r>
      <w:proofErr w:type="spellEnd"/>
      <w:r w:rsidRPr="003906D3">
        <w:rPr>
          <w:rFonts w:ascii="Times New Roman" w:eastAsia="Times New Roman" w:hAnsi="Times New Roman"/>
          <w:b/>
          <w:bCs/>
          <w:color w:val="000000"/>
          <w:sz w:val="28"/>
          <w:szCs w:val="28"/>
          <w:lang w:val="ru-RU" w:eastAsia="uk-UA"/>
        </w:rPr>
        <w:t xml:space="preserve"> </w:t>
      </w:r>
      <w:proofErr w:type="spellStart"/>
      <w:r w:rsidRPr="003906D3">
        <w:rPr>
          <w:rFonts w:ascii="Times New Roman" w:eastAsia="Times New Roman" w:hAnsi="Times New Roman"/>
          <w:b/>
          <w:bCs/>
          <w:color w:val="000000"/>
          <w:sz w:val="28"/>
          <w:szCs w:val="28"/>
          <w:lang w:val="ru-RU" w:eastAsia="uk-UA"/>
        </w:rPr>
        <w:t>земельних</w:t>
      </w:r>
      <w:proofErr w:type="spellEnd"/>
      <w:r w:rsidRPr="003906D3">
        <w:rPr>
          <w:rFonts w:ascii="Times New Roman" w:eastAsia="Times New Roman" w:hAnsi="Times New Roman"/>
          <w:b/>
          <w:bCs/>
          <w:color w:val="000000"/>
          <w:sz w:val="28"/>
          <w:szCs w:val="28"/>
          <w:lang w:val="ru-RU" w:eastAsia="uk-UA"/>
        </w:rPr>
        <w:t xml:space="preserve"> </w:t>
      </w:r>
      <w:proofErr w:type="spellStart"/>
      <w:r w:rsidRPr="003906D3">
        <w:rPr>
          <w:rFonts w:ascii="Times New Roman" w:eastAsia="Times New Roman" w:hAnsi="Times New Roman"/>
          <w:b/>
          <w:bCs/>
          <w:color w:val="000000"/>
          <w:sz w:val="28"/>
          <w:szCs w:val="28"/>
          <w:lang w:val="ru-RU" w:eastAsia="uk-UA"/>
        </w:rPr>
        <w:t>ділянок</w:t>
      </w:r>
      <w:proofErr w:type="spellEnd"/>
      <w:r w:rsidRPr="003906D3">
        <w:rPr>
          <w:rFonts w:ascii="Times New Roman" w:eastAsia="Times New Roman" w:hAnsi="Times New Roman"/>
          <w:b/>
          <w:bCs/>
          <w:color w:val="000000"/>
          <w:sz w:val="28"/>
          <w:szCs w:val="28"/>
          <w:lang w:val="ru-RU" w:eastAsia="uk-UA"/>
        </w:rPr>
        <w:t xml:space="preserve"> - 18</w:t>
      </w:r>
      <w:r w:rsidRPr="003906D3">
        <w:rPr>
          <w:rFonts w:ascii="Times New Roman" w:eastAsia="Times New Roman" w:hAnsi="Times New Roman"/>
          <w:b/>
          <w:bCs/>
          <w:color w:val="000000"/>
          <w:sz w:val="28"/>
          <w:szCs w:val="28"/>
          <w:lang w:eastAsia="uk-UA"/>
        </w:rPr>
        <w:t> </w:t>
      </w:r>
      <w:r w:rsidRPr="003906D3">
        <w:rPr>
          <w:rFonts w:ascii="Times New Roman" w:eastAsia="Times New Roman" w:hAnsi="Times New Roman"/>
          <w:b/>
          <w:bCs/>
          <w:color w:val="000000"/>
          <w:sz w:val="28"/>
          <w:szCs w:val="28"/>
          <w:lang w:val="uk-UA" w:eastAsia="uk-UA"/>
        </w:rPr>
        <w:t xml:space="preserve">млн </w:t>
      </w:r>
      <w:r w:rsidRPr="003906D3">
        <w:rPr>
          <w:rFonts w:ascii="Times New Roman" w:eastAsia="Times New Roman" w:hAnsi="Times New Roman"/>
          <w:b/>
          <w:bCs/>
          <w:color w:val="000000"/>
          <w:sz w:val="28"/>
          <w:szCs w:val="28"/>
          <w:lang w:val="ru-RU" w:eastAsia="uk-UA"/>
        </w:rPr>
        <w:t>234</w:t>
      </w:r>
      <w:r w:rsidRPr="003906D3">
        <w:rPr>
          <w:rFonts w:ascii="Times New Roman" w:eastAsia="Times New Roman" w:hAnsi="Times New Roman"/>
          <w:b/>
          <w:bCs/>
          <w:color w:val="000000"/>
          <w:sz w:val="28"/>
          <w:szCs w:val="28"/>
          <w:lang w:eastAsia="uk-UA"/>
        </w:rPr>
        <w:t> </w:t>
      </w:r>
      <w:r w:rsidRPr="003906D3">
        <w:rPr>
          <w:rFonts w:ascii="Times New Roman" w:eastAsia="Times New Roman" w:hAnsi="Times New Roman"/>
          <w:b/>
          <w:bCs/>
          <w:color w:val="000000"/>
          <w:sz w:val="28"/>
          <w:szCs w:val="28"/>
          <w:lang w:val="uk-UA" w:eastAsia="uk-UA"/>
        </w:rPr>
        <w:t xml:space="preserve">тис </w:t>
      </w:r>
      <w:r w:rsidRPr="003906D3">
        <w:rPr>
          <w:rFonts w:ascii="Times New Roman" w:eastAsia="Times New Roman" w:hAnsi="Times New Roman"/>
          <w:b/>
          <w:bCs/>
          <w:color w:val="000000"/>
          <w:sz w:val="28"/>
          <w:szCs w:val="28"/>
          <w:lang w:val="ru-RU" w:eastAsia="uk-UA"/>
        </w:rPr>
        <w:t xml:space="preserve">699,00 грн, </w:t>
      </w:r>
      <w:proofErr w:type="spellStart"/>
      <w:r w:rsidRPr="003906D3">
        <w:rPr>
          <w:rFonts w:ascii="Times New Roman" w:eastAsia="Times New Roman" w:hAnsi="Times New Roman"/>
          <w:b/>
          <w:bCs/>
          <w:color w:val="000000"/>
          <w:sz w:val="28"/>
          <w:szCs w:val="28"/>
          <w:lang w:val="ru-RU" w:eastAsia="uk-UA"/>
        </w:rPr>
        <w:t>що</w:t>
      </w:r>
      <w:proofErr w:type="spellEnd"/>
      <w:r w:rsidRPr="003906D3">
        <w:rPr>
          <w:rFonts w:ascii="Times New Roman" w:eastAsia="Times New Roman" w:hAnsi="Times New Roman"/>
          <w:b/>
          <w:bCs/>
          <w:color w:val="000000"/>
          <w:sz w:val="28"/>
          <w:szCs w:val="28"/>
          <w:lang w:val="ru-RU" w:eastAsia="uk-UA"/>
        </w:rPr>
        <w:t xml:space="preserve"> становить 182, 35 % </w:t>
      </w:r>
      <w:proofErr w:type="spellStart"/>
      <w:r w:rsidRPr="003906D3">
        <w:rPr>
          <w:rFonts w:ascii="Times New Roman" w:eastAsia="Times New Roman" w:hAnsi="Times New Roman"/>
          <w:b/>
          <w:bCs/>
          <w:color w:val="000000"/>
          <w:sz w:val="28"/>
          <w:szCs w:val="28"/>
          <w:lang w:val="ru-RU" w:eastAsia="uk-UA"/>
        </w:rPr>
        <w:t>виконання</w:t>
      </w:r>
      <w:proofErr w:type="spellEnd"/>
      <w:r w:rsidRPr="003906D3">
        <w:rPr>
          <w:rFonts w:ascii="Times New Roman" w:eastAsia="Times New Roman" w:hAnsi="Times New Roman"/>
          <w:b/>
          <w:bCs/>
          <w:color w:val="000000"/>
          <w:sz w:val="28"/>
          <w:szCs w:val="28"/>
          <w:lang w:val="ru-RU" w:eastAsia="uk-UA"/>
        </w:rPr>
        <w:t xml:space="preserve"> плану.</w:t>
      </w:r>
      <w:r w:rsidRPr="003906D3">
        <w:rPr>
          <w:rFonts w:ascii="Times New Roman" w:hAnsi="Times New Roman"/>
          <w:sz w:val="28"/>
          <w:szCs w:val="28"/>
          <w:lang w:val="ru-RU"/>
        </w:rPr>
        <w:t xml:space="preserve"> </w:t>
      </w:r>
    </w:p>
    <w:p w14:paraId="2E4660B2" w14:textId="77777777" w:rsidR="00020F82" w:rsidRPr="003906D3" w:rsidRDefault="00020F82" w:rsidP="003A72DB">
      <w:pPr>
        <w:ind w:firstLine="720"/>
        <w:jc w:val="both"/>
        <w:rPr>
          <w:rFonts w:ascii="Times New Roman" w:eastAsia="Times New Roman" w:hAnsi="Times New Roman"/>
          <w:color w:val="000000"/>
          <w:sz w:val="28"/>
          <w:szCs w:val="28"/>
          <w:lang w:val="ru-RU" w:eastAsia="uk-UA"/>
        </w:rPr>
      </w:pPr>
      <w:r w:rsidRPr="003906D3">
        <w:rPr>
          <w:rFonts w:ascii="Times New Roman" w:hAnsi="Times New Roman"/>
          <w:sz w:val="28"/>
          <w:szCs w:val="28"/>
          <w:lang w:val="ru-RU"/>
        </w:rPr>
        <w:t>П</w:t>
      </w:r>
      <w:r w:rsidRPr="003906D3">
        <w:rPr>
          <w:rFonts w:ascii="Times New Roman" w:eastAsia="Times New Roman" w:hAnsi="Times New Roman"/>
          <w:color w:val="000000"/>
          <w:sz w:val="28"/>
          <w:szCs w:val="28"/>
          <w:lang w:val="ru-RU" w:eastAsia="uk-UA"/>
        </w:rPr>
        <w:t xml:space="preserve">роведено 23 </w:t>
      </w:r>
      <w:proofErr w:type="spellStart"/>
      <w:r w:rsidRPr="003906D3">
        <w:rPr>
          <w:rFonts w:ascii="Times New Roman" w:eastAsia="Times New Roman" w:hAnsi="Times New Roman"/>
          <w:color w:val="000000"/>
          <w:sz w:val="28"/>
          <w:szCs w:val="28"/>
          <w:lang w:val="ru-RU" w:eastAsia="uk-UA"/>
        </w:rPr>
        <w:t>земельних</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аукціонів</w:t>
      </w:r>
      <w:proofErr w:type="spellEnd"/>
      <w:r w:rsidRPr="003906D3">
        <w:rPr>
          <w:rFonts w:ascii="Times New Roman" w:eastAsia="Times New Roman" w:hAnsi="Times New Roman"/>
          <w:color w:val="000000"/>
          <w:sz w:val="28"/>
          <w:szCs w:val="28"/>
          <w:lang w:val="ru-RU" w:eastAsia="uk-UA"/>
        </w:rPr>
        <w:t xml:space="preserve"> з продажу права </w:t>
      </w:r>
      <w:proofErr w:type="spellStart"/>
      <w:r w:rsidRPr="003906D3">
        <w:rPr>
          <w:rFonts w:ascii="Times New Roman" w:eastAsia="Times New Roman" w:hAnsi="Times New Roman"/>
          <w:color w:val="000000"/>
          <w:sz w:val="28"/>
          <w:szCs w:val="28"/>
          <w:lang w:val="ru-RU" w:eastAsia="uk-UA"/>
        </w:rPr>
        <w:t>власності</w:t>
      </w:r>
      <w:proofErr w:type="spellEnd"/>
      <w:r w:rsidRPr="003906D3">
        <w:rPr>
          <w:rFonts w:ascii="Times New Roman" w:eastAsia="Times New Roman" w:hAnsi="Times New Roman"/>
          <w:color w:val="000000"/>
          <w:sz w:val="28"/>
          <w:szCs w:val="28"/>
          <w:lang w:val="ru-RU" w:eastAsia="uk-UA"/>
        </w:rPr>
        <w:t xml:space="preserve"> та продажу права </w:t>
      </w:r>
      <w:proofErr w:type="spellStart"/>
      <w:r w:rsidRPr="003906D3">
        <w:rPr>
          <w:rFonts w:ascii="Times New Roman" w:eastAsia="Times New Roman" w:hAnsi="Times New Roman"/>
          <w:color w:val="000000"/>
          <w:sz w:val="28"/>
          <w:szCs w:val="28"/>
          <w:lang w:val="ru-RU" w:eastAsia="uk-UA"/>
        </w:rPr>
        <w:t>оренди</w:t>
      </w:r>
      <w:proofErr w:type="spellEnd"/>
      <w:r w:rsidRPr="003906D3">
        <w:rPr>
          <w:rFonts w:ascii="Times New Roman" w:eastAsia="Times New Roman" w:hAnsi="Times New Roman"/>
          <w:color w:val="000000"/>
          <w:sz w:val="28"/>
          <w:szCs w:val="28"/>
          <w:lang w:val="ru-RU" w:eastAsia="uk-UA"/>
        </w:rPr>
        <w:t>.</w:t>
      </w:r>
    </w:p>
    <w:p w14:paraId="5CF8671A" w14:textId="77777777" w:rsidR="00020F82" w:rsidRPr="003906D3" w:rsidRDefault="00020F82" w:rsidP="003A72DB">
      <w:pPr>
        <w:ind w:firstLine="720"/>
        <w:jc w:val="both"/>
        <w:rPr>
          <w:rFonts w:ascii="Times New Roman" w:eastAsia="Times New Roman" w:hAnsi="Times New Roman"/>
          <w:color w:val="000000"/>
          <w:sz w:val="28"/>
          <w:szCs w:val="28"/>
          <w:lang w:val="ru-RU" w:eastAsia="uk-UA"/>
        </w:rPr>
      </w:pPr>
      <w:r w:rsidRPr="003906D3">
        <w:rPr>
          <w:rFonts w:ascii="Times New Roman" w:eastAsia="Times New Roman" w:hAnsi="Times New Roman"/>
          <w:color w:val="000000"/>
          <w:sz w:val="28"/>
          <w:szCs w:val="28"/>
          <w:lang w:val="ru-RU" w:eastAsia="uk-UA"/>
        </w:rPr>
        <w:lastRenderedPageBreak/>
        <w:t xml:space="preserve">Продано право </w:t>
      </w:r>
      <w:proofErr w:type="spellStart"/>
      <w:r w:rsidRPr="003906D3">
        <w:rPr>
          <w:rFonts w:ascii="Times New Roman" w:eastAsia="Times New Roman" w:hAnsi="Times New Roman"/>
          <w:color w:val="000000"/>
          <w:sz w:val="28"/>
          <w:szCs w:val="28"/>
          <w:lang w:val="ru-RU" w:eastAsia="uk-UA"/>
        </w:rPr>
        <w:t>оренди</w:t>
      </w:r>
      <w:proofErr w:type="spellEnd"/>
      <w:r w:rsidRPr="003906D3">
        <w:rPr>
          <w:rFonts w:ascii="Times New Roman" w:eastAsia="Times New Roman" w:hAnsi="Times New Roman"/>
          <w:color w:val="000000"/>
          <w:sz w:val="28"/>
          <w:szCs w:val="28"/>
          <w:lang w:val="ru-RU" w:eastAsia="uk-UA"/>
        </w:rPr>
        <w:t xml:space="preserve"> на 11 </w:t>
      </w:r>
      <w:proofErr w:type="spellStart"/>
      <w:r w:rsidRPr="003906D3">
        <w:rPr>
          <w:rFonts w:ascii="Times New Roman" w:eastAsia="Times New Roman" w:hAnsi="Times New Roman"/>
          <w:color w:val="000000"/>
          <w:sz w:val="28"/>
          <w:szCs w:val="28"/>
          <w:lang w:val="ru-RU" w:eastAsia="uk-UA"/>
        </w:rPr>
        <w:t>земельних</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ділянок</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площею</w:t>
      </w:r>
      <w:proofErr w:type="spellEnd"/>
      <w:r w:rsidRPr="003906D3">
        <w:rPr>
          <w:rFonts w:ascii="Times New Roman" w:eastAsia="Times New Roman" w:hAnsi="Times New Roman"/>
          <w:color w:val="000000"/>
          <w:sz w:val="28"/>
          <w:szCs w:val="28"/>
          <w:lang w:val="ru-RU" w:eastAsia="uk-UA"/>
        </w:rPr>
        <w:t xml:space="preserve"> 55,7025 га,</w:t>
      </w:r>
      <w:r w:rsidRPr="003906D3">
        <w:rPr>
          <w:rFonts w:ascii="Times New Roman" w:eastAsia="Times New Roman" w:hAnsi="Times New Roman"/>
          <w:color w:val="000000"/>
          <w:sz w:val="28"/>
          <w:szCs w:val="28"/>
          <w:lang w:val="uk-UA" w:eastAsia="uk-UA"/>
        </w:rPr>
        <w:t xml:space="preserve"> </w:t>
      </w:r>
      <w:proofErr w:type="spellStart"/>
      <w:r w:rsidRPr="003906D3">
        <w:rPr>
          <w:rFonts w:ascii="Times New Roman" w:eastAsia="Times New Roman" w:hAnsi="Times New Roman"/>
          <w:color w:val="000000"/>
          <w:sz w:val="28"/>
          <w:szCs w:val="28"/>
          <w:lang w:val="ru-RU" w:eastAsia="uk-UA"/>
        </w:rPr>
        <w:t>річний</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розмір</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орендної</w:t>
      </w:r>
      <w:proofErr w:type="spellEnd"/>
      <w:r w:rsidRPr="003906D3">
        <w:rPr>
          <w:rFonts w:ascii="Times New Roman" w:eastAsia="Times New Roman" w:hAnsi="Times New Roman"/>
          <w:color w:val="000000"/>
          <w:sz w:val="28"/>
          <w:szCs w:val="28"/>
          <w:lang w:val="ru-RU" w:eastAsia="uk-UA"/>
        </w:rPr>
        <w:t xml:space="preserve"> плати </w:t>
      </w:r>
      <w:proofErr w:type="spellStart"/>
      <w:r w:rsidRPr="003906D3">
        <w:rPr>
          <w:rFonts w:ascii="Times New Roman" w:eastAsia="Times New Roman" w:hAnsi="Times New Roman"/>
          <w:color w:val="000000"/>
          <w:sz w:val="28"/>
          <w:szCs w:val="28"/>
          <w:lang w:val="ru-RU" w:eastAsia="uk-UA"/>
        </w:rPr>
        <w:t>згідно</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ціни</w:t>
      </w:r>
      <w:proofErr w:type="spellEnd"/>
      <w:r w:rsidRPr="003906D3">
        <w:rPr>
          <w:rFonts w:ascii="Times New Roman" w:eastAsia="Times New Roman" w:hAnsi="Times New Roman"/>
          <w:color w:val="000000"/>
          <w:sz w:val="28"/>
          <w:szCs w:val="28"/>
          <w:lang w:val="ru-RU" w:eastAsia="uk-UA"/>
        </w:rPr>
        <w:t xml:space="preserve"> продажу становив 998</w:t>
      </w:r>
      <w:r w:rsidRPr="003906D3">
        <w:rPr>
          <w:rFonts w:ascii="Times New Roman" w:eastAsia="Times New Roman" w:hAnsi="Times New Roman"/>
          <w:color w:val="000000"/>
          <w:sz w:val="28"/>
          <w:szCs w:val="28"/>
          <w:lang w:eastAsia="uk-UA"/>
        </w:rPr>
        <w:t> </w:t>
      </w:r>
      <w:r w:rsidRPr="003906D3">
        <w:rPr>
          <w:rFonts w:ascii="Times New Roman" w:eastAsia="Times New Roman" w:hAnsi="Times New Roman"/>
          <w:color w:val="000000"/>
          <w:sz w:val="28"/>
          <w:szCs w:val="28"/>
          <w:lang w:val="ru-RU" w:eastAsia="uk-UA"/>
        </w:rPr>
        <w:t>807,37 гривень.</w:t>
      </w:r>
    </w:p>
    <w:p w14:paraId="40983380" w14:textId="77777777" w:rsidR="00020F82" w:rsidRPr="003906D3" w:rsidRDefault="00020F82" w:rsidP="003A72DB">
      <w:pPr>
        <w:spacing w:after="0"/>
        <w:ind w:firstLine="720"/>
        <w:jc w:val="both"/>
        <w:rPr>
          <w:rFonts w:ascii="Times New Roman" w:eastAsia="Times New Roman" w:hAnsi="Times New Roman"/>
          <w:color w:val="000000"/>
          <w:sz w:val="28"/>
          <w:szCs w:val="28"/>
          <w:lang w:val="uk-UA" w:eastAsia="uk-UA"/>
        </w:rPr>
      </w:pPr>
      <w:r w:rsidRPr="003906D3">
        <w:rPr>
          <w:rFonts w:ascii="Times New Roman" w:eastAsia="Times New Roman" w:hAnsi="Times New Roman"/>
          <w:color w:val="000000"/>
          <w:sz w:val="28"/>
          <w:szCs w:val="28"/>
          <w:lang w:val="ru-RU" w:eastAsia="uk-UA"/>
        </w:rPr>
        <w:t xml:space="preserve">Право </w:t>
      </w:r>
      <w:proofErr w:type="spellStart"/>
      <w:r w:rsidRPr="003906D3">
        <w:rPr>
          <w:rFonts w:ascii="Times New Roman" w:eastAsia="Times New Roman" w:hAnsi="Times New Roman"/>
          <w:color w:val="000000"/>
          <w:sz w:val="28"/>
          <w:szCs w:val="28"/>
          <w:lang w:val="ru-RU" w:eastAsia="uk-UA"/>
        </w:rPr>
        <w:t>власності</w:t>
      </w:r>
      <w:proofErr w:type="spellEnd"/>
      <w:r w:rsidRPr="003906D3">
        <w:rPr>
          <w:rFonts w:ascii="Times New Roman" w:eastAsia="Times New Roman" w:hAnsi="Times New Roman"/>
          <w:color w:val="000000"/>
          <w:sz w:val="28"/>
          <w:szCs w:val="28"/>
          <w:lang w:val="ru-RU" w:eastAsia="uk-UA"/>
        </w:rPr>
        <w:t xml:space="preserve"> продано на 12 </w:t>
      </w:r>
      <w:proofErr w:type="spellStart"/>
      <w:r w:rsidRPr="003906D3">
        <w:rPr>
          <w:rFonts w:ascii="Times New Roman" w:eastAsia="Times New Roman" w:hAnsi="Times New Roman"/>
          <w:color w:val="000000"/>
          <w:sz w:val="28"/>
          <w:szCs w:val="28"/>
          <w:lang w:val="ru-RU" w:eastAsia="uk-UA"/>
        </w:rPr>
        <w:t>земельних</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ділянок</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площею</w:t>
      </w:r>
      <w:proofErr w:type="spellEnd"/>
      <w:r w:rsidRPr="003906D3">
        <w:rPr>
          <w:rFonts w:ascii="Times New Roman" w:eastAsia="Times New Roman" w:hAnsi="Times New Roman"/>
          <w:color w:val="000000"/>
          <w:sz w:val="28"/>
          <w:szCs w:val="28"/>
          <w:lang w:val="ru-RU" w:eastAsia="uk-UA"/>
        </w:rPr>
        <w:t xml:space="preserve"> 2,7293 га на суму 13</w:t>
      </w:r>
      <w:r w:rsidRPr="003906D3">
        <w:rPr>
          <w:rFonts w:ascii="Times New Roman" w:eastAsia="Times New Roman" w:hAnsi="Times New Roman"/>
          <w:color w:val="000000"/>
          <w:sz w:val="28"/>
          <w:szCs w:val="28"/>
          <w:lang w:eastAsia="uk-UA"/>
        </w:rPr>
        <w:t> </w:t>
      </w:r>
      <w:r w:rsidRPr="003906D3">
        <w:rPr>
          <w:rFonts w:ascii="Times New Roman" w:eastAsia="Times New Roman" w:hAnsi="Times New Roman"/>
          <w:color w:val="000000"/>
          <w:sz w:val="28"/>
          <w:szCs w:val="28"/>
          <w:lang w:val="ru-RU" w:eastAsia="uk-UA"/>
        </w:rPr>
        <w:t>180</w:t>
      </w:r>
      <w:r w:rsidRPr="003906D3">
        <w:rPr>
          <w:rFonts w:ascii="Times New Roman" w:eastAsia="Times New Roman" w:hAnsi="Times New Roman"/>
          <w:color w:val="000000"/>
          <w:sz w:val="28"/>
          <w:szCs w:val="28"/>
          <w:lang w:eastAsia="uk-UA"/>
        </w:rPr>
        <w:t> </w:t>
      </w:r>
      <w:r w:rsidRPr="003906D3">
        <w:rPr>
          <w:rFonts w:ascii="Times New Roman" w:eastAsia="Times New Roman" w:hAnsi="Times New Roman"/>
          <w:color w:val="000000"/>
          <w:sz w:val="28"/>
          <w:szCs w:val="28"/>
          <w:lang w:val="ru-RU" w:eastAsia="uk-UA"/>
        </w:rPr>
        <w:t xml:space="preserve">753,00 </w:t>
      </w:r>
      <w:proofErr w:type="spellStart"/>
      <w:r w:rsidRPr="003906D3">
        <w:rPr>
          <w:rFonts w:ascii="Times New Roman" w:eastAsia="Times New Roman" w:hAnsi="Times New Roman"/>
          <w:color w:val="000000"/>
          <w:sz w:val="28"/>
          <w:szCs w:val="28"/>
          <w:lang w:val="ru-RU" w:eastAsia="uk-UA"/>
        </w:rPr>
        <w:t>гривні</w:t>
      </w:r>
      <w:proofErr w:type="spellEnd"/>
      <w:r w:rsidRPr="003906D3">
        <w:rPr>
          <w:rFonts w:ascii="Times New Roman" w:eastAsia="Times New Roman" w:hAnsi="Times New Roman"/>
          <w:color w:val="000000"/>
          <w:sz w:val="28"/>
          <w:szCs w:val="28"/>
          <w:lang w:val="uk-UA" w:eastAsia="uk-UA"/>
        </w:rPr>
        <w:t xml:space="preserve"> +</w:t>
      </w:r>
      <w:r w:rsidRPr="003906D3">
        <w:rPr>
          <w:rFonts w:ascii="Times New Roman" w:eastAsia="Times New Roman" w:hAnsi="Times New Roman"/>
          <w:color w:val="000000"/>
          <w:sz w:val="28"/>
          <w:szCs w:val="28"/>
          <w:lang w:val="ru-RU" w:eastAsia="uk-UA"/>
        </w:rPr>
        <w:t xml:space="preserve"> 10 </w:t>
      </w:r>
      <w:proofErr w:type="spellStart"/>
      <w:r w:rsidRPr="003906D3">
        <w:rPr>
          <w:rFonts w:ascii="Times New Roman" w:eastAsia="Times New Roman" w:hAnsi="Times New Roman"/>
          <w:color w:val="000000"/>
          <w:sz w:val="28"/>
          <w:szCs w:val="28"/>
          <w:lang w:val="ru-RU" w:eastAsia="uk-UA"/>
        </w:rPr>
        <w:t>земельних</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ділянок</w:t>
      </w:r>
      <w:proofErr w:type="spellEnd"/>
      <w:r w:rsidRPr="003906D3">
        <w:rPr>
          <w:rFonts w:ascii="Times New Roman" w:eastAsia="Times New Roman" w:hAnsi="Times New Roman"/>
          <w:color w:val="000000"/>
          <w:sz w:val="28"/>
          <w:szCs w:val="28"/>
          <w:lang w:val="ru-RU" w:eastAsia="uk-UA"/>
        </w:rPr>
        <w:t xml:space="preserve"> для </w:t>
      </w:r>
      <w:proofErr w:type="spellStart"/>
      <w:r w:rsidRPr="003906D3">
        <w:rPr>
          <w:rFonts w:ascii="Times New Roman" w:eastAsia="Times New Roman" w:hAnsi="Times New Roman"/>
          <w:color w:val="000000"/>
          <w:sz w:val="28"/>
          <w:szCs w:val="28"/>
          <w:lang w:val="ru-RU" w:eastAsia="uk-UA"/>
        </w:rPr>
        <w:t>обслуговування</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об’єктів</w:t>
      </w:r>
      <w:proofErr w:type="spellEnd"/>
      <w:r w:rsidRPr="003906D3">
        <w:rPr>
          <w:rFonts w:ascii="Times New Roman" w:eastAsia="Times New Roman" w:hAnsi="Times New Roman"/>
          <w:color w:val="000000"/>
          <w:sz w:val="28"/>
          <w:szCs w:val="28"/>
          <w:lang w:val="ru-RU" w:eastAsia="uk-UA"/>
        </w:rPr>
        <w:t xml:space="preserve">, </w:t>
      </w:r>
      <w:proofErr w:type="spellStart"/>
      <w:r w:rsidRPr="003906D3">
        <w:rPr>
          <w:rFonts w:ascii="Times New Roman" w:eastAsia="Times New Roman" w:hAnsi="Times New Roman"/>
          <w:color w:val="000000"/>
          <w:sz w:val="28"/>
          <w:szCs w:val="28"/>
          <w:lang w:val="ru-RU" w:eastAsia="uk-UA"/>
        </w:rPr>
        <w:t>розміщених</w:t>
      </w:r>
      <w:proofErr w:type="spellEnd"/>
      <w:r w:rsidRPr="003906D3">
        <w:rPr>
          <w:rFonts w:ascii="Times New Roman" w:eastAsia="Times New Roman" w:hAnsi="Times New Roman"/>
          <w:color w:val="000000"/>
          <w:sz w:val="28"/>
          <w:szCs w:val="28"/>
          <w:lang w:val="ru-RU" w:eastAsia="uk-UA"/>
        </w:rPr>
        <w:t xml:space="preserve"> на них, </w:t>
      </w:r>
      <w:proofErr w:type="spellStart"/>
      <w:r w:rsidRPr="003906D3">
        <w:rPr>
          <w:rFonts w:ascii="Times New Roman" w:eastAsia="Times New Roman" w:hAnsi="Times New Roman"/>
          <w:color w:val="000000"/>
          <w:sz w:val="28"/>
          <w:szCs w:val="28"/>
          <w:lang w:val="ru-RU" w:eastAsia="uk-UA"/>
        </w:rPr>
        <w:t>площею</w:t>
      </w:r>
      <w:proofErr w:type="spellEnd"/>
      <w:r w:rsidRPr="003906D3">
        <w:rPr>
          <w:rFonts w:ascii="Times New Roman" w:eastAsia="Times New Roman" w:hAnsi="Times New Roman"/>
          <w:color w:val="000000"/>
          <w:sz w:val="28"/>
          <w:szCs w:val="28"/>
          <w:lang w:val="ru-RU" w:eastAsia="uk-UA"/>
        </w:rPr>
        <w:t xml:space="preserve"> 1,</w:t>
      </w:r>
      <w:proofErr w:type="gramStart"/>
      <w:r w:rsidRPr="003906D3">
        <w:rPr>
          <w:rFonts w:ascii="Times New Roman" w:eastAsia="Times New Roman" w:hAnsi="Times New Roman"/>
          <w:color w:val="000000"/>
          <w:sz w:val="28"/>
          <w:szCs w:val="28"/>
          <w:lang w:val="ru-RU" w:eastAsia="uk-UA"/>
        </w:rPr>
        <w:t>1802  га</w:t>
      </w:r>
      <w:proofErr w:type="gramEnd"/>
      <w:r w:rsidRPr="003906D3">
        <w:rPr>
          <w:rFonts w:ascii="Times New Roman" w:eastAsia="Times New Roman" w:hAnsi="Times New Roman"/>
          <w:color w:val="000000"/>
          <w:sz w:val="28"/>
          <w:szCs w:val="28"/>
          <w:lang w:val="uk-UA" w:eastAsia="uk-UA"/>
        </w:rPr>
        <w:t xml:space="preserve"> на</w:t>
      </w:r>
      <w:r w:rsidRPr="003906D3">
        <w:rPr>
          <w:rFonts w:ascii="Times New Roman" w:eastAsia="Times New Roman" w:hAnsi="Times New Roman"/>
          <w:color w:val="000000"/>
          <w:sz w:val="28"/>
          <w:szCs w:val="28"/>
          <w:lang w:val="ru-RU" w:eastAsia="uk-UA"/>
        </w:rPr>
        <w:t xml:space="preserve"> 5</w:t>
      </w:r>
      <w:r w:rsidRPr="003906D3">
        <w:rPr>
          <w:rFonts w:ascii="Times New Roman" w:eastAsia="Times New Roman" w:hAnsi="Times New Roman"/>
          <w:color w:val="000000"/>
          <w:sz w:val="28"/>
          <w:szCs w:val="28"/>
          <w:lang w:eastAsia="uk-UA"/>
        </w:rPr>
        <w:t> </w:t>
      </w:r>
      <w:r w:rsidRPr="003906D3">
        <w:rPr>
          <w:rFonts w:ascii="Times New Roman" w:eastAsia="Times New Roman" w:hAnsi="Times New Roman"/>
          <w:color w:val="000000"/>
          <w:sz w:val="28"/>
          <w:szCs w:val="28"/>
          <w:lang w:val="ru-RU" w:eastAsia="uk-UA"/>
        </w:rPr>
        <w:t>053</w:t>
      </w:r>
      <w:r w:rsidRPr="003906D3">
        <w:rPr>
          <w:rFonts w:ascii="Times New Roman" w:eastAsia="Times New Roman" w:hAnsi="Times New Roman"/>
          <w:color w:val="000000"/>
          <w:sz w:val="28"/>
          <w:szCs w:val="28"/>
          <w:lang w:eastAsia="uk-UA"/>
        </w:rPr>
        <w:t> </w:t>
      </w:r>
      <w:r w:rsidRPr="003906D3">
        <w:rPr>
          <w:rFonts w:ascii="Times New Roman" w:eastAsia="Times New Roman" w:hAnsi="Times New Roman"/>
          <w:color w:val="000000"/>
          <w:sz w:val="28"/>
          <w:szCs w:val="28"/>
          <w:lang w:val="ru-RU" w:eastAsia="uk-UA"/>
        </w:rPr>
        <w:t>946,00 гривень</w:t>
      </w:r>
      <w:r w:rsidRPr="003906D3">
        <w:rPr>
          <w:rFonts w:ascii="Times New Roman" w:eastAsia="Times New Roman" w:hAnsi="Times New Roman"/>
          <w:color w:val="000000"/>
          <w:sz w:val="28"/>
          <w:szCs w:val="28"/>
          <w:lang w:val="uk-UA" w:eastAsia="uk-UA"/>
        </w:rPr>
        <w:t>.</w:t>
      </w:r>
    </w:p>
    <w:p w14:paraId="29FC9449" w14:textId="77777777" w:rsidR="00020F82" w:rsidRPr="003906D3" w:rsidRDefault="00020F82" w:rsidP="003A72DB">
      <w:pPr>
        <w:spacing w:after="0"/>
        <w:ind w:firstLine="720"/>
        <w:jc w:val="both"/>
        <w:rPr>
          <w:rFonts w:ascii="Times New Roman" w:hAnsi="Times New Roman"/>
          <w:sz w:val="28"/>
          <w:szCs w:val="28"/>
          <w:lang w:val="ru-RU"/>
        </w:rPr>
      </w:pPr>
      <w:proofErr w:type="spellStart"/>
      <w:r w:rsidRPr="003906D3">
        <w:rPr>
          <w:rFonts w:ascii="Times New Roman" w:hAnsi="Times New Roman"/>
          <w:sz w:val="28"/>
          <w:szCs w:val="28"/>
          <w:lang w:val="ru-RU"/>
        </w:rPr>
        <w:t>Розроблений</w:t>
      </w:r>
      <w:proofErr w:type="spellEnd"/>
      <w:r w:rsidRPr="003906D3">
        <w:rPr>
          <w:rFonts w:ascii="Times New Roman" w:hAnsi="Times New Roman"/>
          <w:sz w:val="28"/>
          <w:szCs w:val="28"/>
          <w:lang w:val="ru-RU"/>
        </w:rPr>
        <w:t xml:space="preserve"> та </w:t>
      </w:r>
      <w:proofErr w:type="spellStart"/>
      <w:r w:rsidRPr="003906D3">
        <w:rPr>
          <w:rFonts w:ascii="Times New Roman" w:hAnsi="Times New Roman"/>
          <w:sz w:val="28"/>
          <w:szCs w:val="28"/>
          <w:lang w:val="ru-RU"/>
        </w:rPr>
        <w:t>затверджений</w:t>
      </w:r>
      <w:proofErr w:type="spellEnd"/>
      <w:r w:rsidRPr="003906D3">
        <w:rPr>
          <w:rFonts w:ascii="Times New Roman" w:hAnsi="Times New Roman"/>
          <w:sz w:val="28"/>
          <w:szCs w:val="28"/>
          <w:lang w:val="ru-RU"/>
        </w:rPr>
        <w:t xml:space="preserve"> Проект </w:t>
      </w:r>
      <w:proofErr w:type="spellStart"/>
      <w:r w:rsidRPr="003906D3">
        <w:rPr>
          <w:rFonts w:ascii="Times New Roman" w:hAnsi="Times New Roman"/>
          <w:sz w:val="28"/>
          <w:szCs w:val="28"/>
          <w:lang w:val="ru-RU"/>
        </w:rPr>
        <w:t>землеустрою</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щодо</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встановлення</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межі</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Нововолинської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міської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територіальної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 </w:t>
      </w:r>
      <w:proofErr w:type="spellStart"/>
      <w:r w:rsidRPr="003906D3">
        <w:rPr>
          <w:rFonts w:ascii="Times New Roman" w:hAnsi="Times New Roman"/>
          <w:sz w:val="28"/>
          <w:szCs w:val="28"/>
          <w:lang w:val="ru-RU"/>
        </w:rPr>
        <w:t>площа</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становить 7517,0203 га. </w:t>
      </w:r>
    </w:p>
    <w:p w14:paraId="59D185BE" w14:textId="77777777" w:rsidR="00020F82" w:rsidRPr="003906D3" w:rsidRDefault="00020F82" w:rsidP="002D1F33">
      <w:pPr>
        <w:jc w:val="both"/>
        <w:rPr>
          <w:rFonts w:ascii="Times New Roman" w:hAnsi="Times New Roman"/>
          <w:sz w:val="28"/>
          <w:szCs w:val="28"/>
          <w:lang w:val="ru-RU"/>
        </w:rPr>
      </w:pPr>
    </w:p>
    <w:p w14:paraId="56049FF7" w14:textId="77777777" w:rsidR="00020F82" w:rsidRPr="000B02EB" w:rsidRDefault="00020F82" w:rsidP="003A72DB">
      <w:pPr>
        <w:jc w:val="center"/>
        <w:rPr>
          <w:rFonts w:ascii="Times New Roman" w:hAnsi="Times New Roman"/>
          <w:b/>
          <w:bCs/>
          <w:sz w:val="28"/>
          <w:szCs w:val="28"/>
          <w:lang w:val="ru-RU"/>
        </w:rPr>
      </w:pPr>
      <w:r w:rsidRPr="000B02EB">
        <w:rPr>
          <w:rFonts w:ascii="Times New Roman" w:hAnsi="Times New Roman"/>
          <w:b/>
          <w:bCs/>
          <w:sz w:val="28"/>
          <w:szCs w:val="28"/>
          <w:lang w:val="ru-RU"/>
        </w:rPr>
        <w:t>ЕКОНОМІКА</w:t>
      </w:r>
    </w:p>
    <w:p w14:paraId="0A79ADAF" w14:textId="77777777" w:rsidR="00020F82" w:rsidRPr="003906D3" w:rsidRDefault="00020F82" w:rsidP="003A72DB">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У 2024 році ми продовжили роботу над ефективним управлінням майном, залученням інвестицій та грантових коштів для модернізації інфраструктури в громаді. </w:t>
      </w:r>
    </w:p>
    <w:p w14:paraId="7908DC13" w14:textId="77777777" w:rsidR="00020F82" w:rsidRPr="003906D3" w:rsidRDefault="00020F82" w:rsidP="003A72DB">
      <w:pPr>
        <w:ind w:firstLine="720"/>
        <w:jc w:val="both"/>
        <w:rPr>
          <w:rFonts w:ascii="Times New Roman" w:hAnsi="Times New Roman"/>
          <w:sz w:val="28"/>
          <w:szCs w:val="28"/>
          <w:lang w:val="ru-RU"/>
        </w:rPr>
      </w:pPr>
      <w:r w:rsidRPr="003906D3">
        <w:rPr>
          <w:rFonts w:ascii="Times New Roman" w:hAnsi="Times New Roman"/>
          <w:sz w:val="28"/>
          <w:szCs w:val="28"/>
          <w:lang w:val="ru-RU"/>
        </w:rPr>
        <w:t xml:space="preserve">Проведено 13 </w:t>
      </w:r>
      <w:proofErr w:type="spellStart"/>
      <w:r w:rsidRPr="003906D3">
        <w:rPr>
          <w:rFonts w:ascii="Times New Roman" w:hAnsi="Times New Roman"/>
          <w:sz w:val="28"/>
          <w:szCs w:val="28"/>
          <w:lang w:val="ru-RU"/>
        </w:rPr>
        <w:t>аукціонів</w:t>
      </w:r>
      <w:proofErr w:type="spellEnd"/>
      <w:r w:rsidRPr="003906D3">
        <w:rPr>
          <w:rFonts w:ascii="Times New Roman" w:hAnsi="Times New Roman"/>
          <w:sz w:val="28"/>
          <w:szCs w:val="28"/>
          <w:lang w:val="ru-RU"/>
        </w:rPr>
        <w:t xml:space="preserve"> з продажу майна </w:t>
      </w:r>
      <w:proofErr w:type="spellStart"/>
      <w:r w:rsidRPr="003906D3">
        <w:rPr>
          <w:rFonts w:ascii="Times New Roman" w:hAnsi="Times New Roman"/>
          <w:sz w:val="28"/>
          <w:szCs w:val="28"/>
          <w:lang w:val="ru-RU"/>
        </w:rPr>
        <w:t>комунальної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власності</w:t>
      </w:r>
      <w:proofErr w:type="spellEnd"/>
      <w:r w:rsidRPr="003906D3">
        <w:rPr>
          <w:rFonts w:ascii="Times New Roman" w:hAnsi="Times New Roman"/>
          <w:sz w:val="28"/>
          <w:szCs w:val="28"/>
          <w:lang w:val="ru-RU"/>
        </w:rPr>
        <w:t xml:space="preserve"> </w:t>
      </w:r>
      <w:proofErr w:type="gramStart"/>
      <w:r w:rsidRPr="003906D3">
        <w:rPr>
          <w:rFonts w:ascii="Times New Roman" w:hAnsi="Times New Roman"/>
          <w:sz w:val="28"/>
          <w:szCs w:val="28"/>
          <w:lang w:val="ru-RU"/>
        </w:rPr>
        <w:t xml:space="preserve">через  </w:t>
      </w:r>
      <w:proofErr w:type="spellStart"/>
      <w:r w:rsidRPr="003906D3">
        <w:rPr>
          <w:rFonts w:ascii="Times New Roman" w:hAnsi="Times New Roman"/>
          <w:sz w:val="28"/>
          <w:szCs w:val="28"/>
          <w:lang w:val="ru-RU"/>
        </w:rPr>
        <w:t>електронну</w:t>
      </w:r>
      <w:proofErr w:type="spellEnd"/>
      <w:proofErr w:type="gramEnd"/>
      <w:r w:rsidRPr="003906D3">
        <w:rPr>
          <w:rFonts w:ascii="Times New Roman" w:hAnsi="Times New Roman"/>
          <w:sz w:val="28"/>
          <w:szCs w:val="28"/>
          <w:lang w:val="ru-RU"/>
        </w:rPr>
        <w:t xml:space="preserve"> систему </w:t>
      </w:r>
      <w:proofErr w:type="spellStart"/>
      <w:r w:rsidRPr="003906D3">
        <w:rPr>
          <w:rFonts w:ascii="Times New Roman" w:hAnsi="Times New Roman"/>
          <w:sz w:val="28"/>
          <w:szCs w:val="28"/>
          <w:lang w:val="ru-RU"/>
        </w:rPr>
        <w:t>Prozoprro</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Продажі</w:t>
      </w:r>
      <w:proofErr w:type="spellEnd"/>
      <w:r w:rsidRPr="003906D3">
        <w:rPr>
          <w:rFonts w:ascii="Times New Roman" w:hAnsi="Times New Roman"/>
          <w:sz w:val="28"/>
          <w:szCs w:val="28"/>
          <w:lang w:val="ru-RU"/>
        </w:rPr>
        <w:t xml:space="preserve">, в </w:t>
      </w:r>
      <w:proofErr w:type="spellStart"/>
      <w:r w:rsidRPr="003906D3">
        <w:rPr>
          <w:rFonts w:ascii="Times New Roman" w:hAnsi="Times New Roman"/>
          <w:sz w:val="28"/>
          <w:szCs w:val="28"/>
          <w:lang w:val="ru-RU"/>
        </w:rPr>
        <w:t>результаті</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чого</w:t>
      </w:r>
      <w:proofErr w:type="spellEnd"/>
      <w:r w:rsidRPr="003906D3">
        <w:rPr>
          <w:rFonts w:ascii="Times New Roman" w:hAnsi="Times New Roman"/>
          <w:sz w:val="28"/>
          <w:szCs w:val="28"/>
          <w:lang w:val="ru-RU"/>
        </w:rPr>
        <w:t xml:space="preserve"> до </w:t>
      </w:r>
      <w:proofErr w:type="spellStart"/>
      <w:r w:rsidRPr="003906D3">
        <w:rPr>
          <w:rFonts w:ascii="Times New Roman" w:hAnsi="Times New Roman"/>
          <w:sz w:val="28"/>
          <w:szCs w:val="28"/>
          <w:lang w:val="ru-RU"/>
        </w:rPr>
        <w:t>місцевого</w:t>
      </w:r>
      <w:proofErr w:type="spellEnd"/>
      <w:r w:rsidRPr="003906D3">
        <w:rPr>
          <w:rFonts w:ascii="Times New Roman" w:hAnsi="Times New Roman"/>
          <w:sz w:val="28"/>
          <w:szCs w:val="28"/>
          <w:lang w:val="ru-RU"/>
        </w:rPr>
        <w:t xml:space="preserve"> бюджету </w:t>
      </w:r>
      <w:proofErr w:type="spellStart"/>
      <w:r w:rsidRPr="003906D3">
        <w:rPr>
          <w:rFonts w:ascii="Times New Roman" w:hAnsi="Times New Roman"/>
          <w:sz w:val="28"/>
          <w:szCs w:val="28"/>
          <w:lang w:val="ru-RU"/>
        </w:rPr>
        <w:t>надійшло</w:t>
      </w:r>
      <w:proofErr w:type="spellEnd"/>
      <w:r w:rsidRPr="003906D3">
        <w:rPr>
          <w:rFonts w:ascii="Times New Roman" w:hAnsi="Times New Roman"/>
          <w:sz w:val="28"/>
          <w:szCs w:val="28"/>
          <w:lang w:val="ru-RU"/>
        </w:rPr>
        <w:t xml:space="preserve"> 11,3 </w:t>
      </w:r>
      <w:proofErr w:type="spellStart"/>
      <w:r w:rsidRPr="003906D3">
        <w:rPr>
          <w:rFonts w:ascii="Times New Roman" w:hAnsi="Times New Roman"/>
          <w:sz w:val="28"/>
          <w:szCs w:val="28"/>
          <w:lang w:val="ru-RU"/>
        </w:rPr>
        <w:t>млн.грн</w:t>
      </w:r>
      <w:proofErr w:type="spellEnd"/>
      <w:r w:rsidRPr="003906D3">
        <w:rPr>
          <w:rFonts w:ascii="Times New Roman" w:hAnsi="Times New Roman"/>
          <w:sz w:val="28"/>
          <w:szCs w:val="28"/>
          <w:lang w:val="ru-RU"/>
        </w:rPr>
        <w:t xml:space="preserve">. </w:t>
      </w:r>
    </w:p>
    <w:p w14:paraId="63EFCC5F" w14:textId="77777777" w:rsidR="00020F82" w:rsidRPr="003906D3" w:rsidRDefault="00020F82" w:rsidP="003A72DB">
      <w:pPr>
        <w:ind w:firstLine="720"/>
        <w:jc w:val="both"/>
        <w:rPr>
          <w:rFonts w:ascii="Times New Roman" w:hAnsi="Times New Roman"/>
          <w:sz w:val="28"/>
          <w:szCs w:val="28"/>
          <w:lang w:val="ru-RU"/>
        </w:rPr>
      </w:pPr>
      <w:proofErr w:type="spellStart"/>
      <w:r w:rsidRPr="003906D3">
        <w:rPr>
          <w:rFonts w:ascii="Times New Roman" w:hAnsi="Times New Roman"/>
          <w:sz w:val="28"/>
          <w:szCs w:val="28"/>
          <w:lang w:val="ru-RU"/>
        </w:rPr>
        <w:t>Підготовлено</w:t>
      </w:r>
      <w:proofErr w:type="spellEnd"/>
      <w:r w:rsidRPr="003906D3">
        <w:rPr>
          <w:rFonts w:ascii="Times New Roman" w:hAnsi="Times New Roman"/>
          <w:sz w:val="28"/>
          <w:szCs w:val="28"/>
          <w:lang w:val="ru-RU"/>
        </w:rPr>
        <w:t xml:space="preserve"> та </w:t>
      </w:r>
      <w:proofErr w:type="spellStart"/>
      <w:r w:rsidRPr="003906D3">
        <w:rPr>
          <w:rFonts w:ascii="Times New Roman" w:hAnsi="Times New Roman"/>
          <w:sz w:val="28"/>
          <w:szCs w:val="28"/>
          <w:lang w:val="ru-RU"/>
        </w:rPr>
        <w:t>укладено</w:t>
      </w:r>
      <w:proofErr w:type="spellEnd"/>
      <w:r w:rsidRPr="003906D3">
        <w:rPr>
          <w:rFonts w:ascii="Times New Roman" w:hAnsi="Times New Roman"/>
          <w:sz w:val="28"/>
          <w:szCs w:val="28"/>
          <w:lang w:val="ru-RU"/>
        </w:rPr>
        <w:t xml:space="preserve"> 168 </w:t>
      </w:r>
      <w:proofErr w:type="spellStart"/>
      <w:r w:rsidRPr="003906D3">
        <w:rPr>
          <w:rFonts w:ascii="Times New Roman" w:hAnsi="Times New Roman"/>
          <w:sz w:val="28"/>
          <w:szCs w:val="28"/>
          <w:lang w:val="ru-RU"/>
        </w:rPr>
        <w:t>договорів</w:t>
      </w:r>
      <w:proofErr w:type="spellEnd"/>
      <w:r w:rsidRPr="003906D3">
        <w:rPr>
          <w:rFonts w:ascii="Times New Roman" w:hAnsi="Times New Roman"/>
          <w:sz w:val="28"/>
          <w:szCs w:val="28"/>
          <w:lang w:val="ru-RU"/>
        </w:rPr>
        <w:t xml:space="preserve"> про </w:t>
      </w:r>
      <w:proofErr w:type="spellStart"/>
      <w:r w:rsidRPr="003906D3">
        <w:rPr>
          <w:rFonts w:ascii="Times New Roman" w:hAnsi="Times New Roman"/>
          <w:sz w:val="28"/>
          <w:szCs w:val="28"/>
          <w:lang w:val="ru-RU"/>
        </w:rPr>
        <w:t>пайову</w:t>
      </w:r>
      <w:proofErr w:type="spellEnd"/>
      <w:r w:rsidRPr="003906D3">
        <w:rPr>
          <w:rFonts w:ascii="Times New Roman" w:hAnsi="Times New Roman"/>
          <w:sz w:val="28"/>
          <w:szCs w:val="28"/>
          <w:lang w:val="ru-RU"/>
        </w:rPr>
        <w:t xml:space="preserve"> участь в </w:t>
      </w:r>
      <w:proofErr w:type="spellStart"/>
      <w:r w:rsidRPr="003906D3">
        <w:rPr>
          <w:rFonts w:ascii="Times New Roman" w:hAnsi="Times New Roman"/>
          <w:sz w:val="28"/>
          <w:szCs w:val="28"/>
          <w:lang w:val="ru-RU"/>
        </w:rPr>
        <w:t>утриманні</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об’єктів</w:t>
      </w:r>
      <w:proofErr w:type="spellEnd"/>
      <w:r w:rsidRPr="003906D3">
        <w:rPr>
          <w:rFonts w:ascii="Times New Roman" w:hAnsi="Times New Roman"/>
          <w:sz w:val="28"/>
          <w:szCs w:val="28"/>
          <w:lang w:val="ru-RU"/>
        </w:rPr>
        <w:t xml:space="preserve"> благоустрою на </w:t>
      </w:r>
      <w:proofErr w:type="spellStart"/>
      <w:r w:rsidRPr="003906D3">
        <w:rPr>
          <w:rFonts w:ascii="Times New Roman" w:hAnsi="Times New Roman"/>
          <w:sz w:val="28"/>
          <w:szCs w:val="28"/>
          <w:lang w:val="ru-RU"/>
        </w:rPr>
        <w:t>території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Нововолинської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за </w:t>
      </w:r>
      <w:proofErr w:type="spellStart"/>
      <w:r w:rsidRPr="003906D3">
        <w:rPr>
          <w:rFonts w:ascii="Times New Roman" w:hAnsi="Times New Roman"/>
          <w:sz w:val="28"/>
          <w:szCs w:val="28"/>
          <w:lang w:val="ru-RU"/>
        </w:rPr>
        <w:t>якими</w:t>
      </w:r>
      <w:proofErr w:type="spellEnd"/>
      <w:r w:rsidRPr="003906D3">
        <w:rPr>
          <w:rFonts w:ascii="Times New Roman" w:hAnsi="Times New Roman"/>
          <w:sz w:val="28"/>
          <w:szCs w:val="28"/>
          <w:lang w:val="ru-RU"/>
        </w:rPr>
        <w:t xml:space="preserve"> </w:t>
      </w:r>
      <w:proofErr w:type="gramStart"/>
      <w:r w:rsidRPr="003906D3">
        <w:rPr>
          <w:rFonts w:ascii="Times New Roman" w:hAnsi="Times New Roman"/>
          <w:sz w:val="28"/>
          <w:szCs w:val="28"/>
          <w:lang w:val="ru-RU"/>
        </w:rPr>
        <w:t>до бюджету</w:t>
      </w:r>
      <w:proofErr w:type="gram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у 2024 </w:t>
      </w:r>
      <w:proofErr w:type="spellStart"/>
      <w:r w:rsidRPr="003906D3">
        <w:rPr>
          <w:rFonts w:ascii="Times New Roman" w:hAnsi="Times New Roman"/>
          <w:sz w:val="28"/>
          <w:szCs w:val="28"/>
          <w:lang w:val="ru-RU"/>
        </w:rPr>
        <w:t>році</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надійшло</w:t>
      </w:r>
      <w:proofErr w:type="spellEnd"/>
      <w:r w:rsidRPr="003906D3">
        <w:rPr>
          <w:rFonts w:ascii="Times New Roman" w:hAnsi="Times New Roman"/>
          <w:sz w:val="28"/>
          <w:szCs w:val="28"/>
          <w:lang w:val="ru-RU"/>
        </w:rPr>
        <w:t xml:space="preserve"> 450,3 </w:t>
      </w:r>
      <w:proofErr w:type="spellStart"/>
      <w:r w:rsidRPr="003906D3">
        <w:rPr>
          <w:rFonts w:ascii="Times New Roman" w:hAnsi="Times New Roman"/>
          <w:sz w:val="28"/>
          <w:szCs w:val="28"/>
          <w:lang w:val="ru-RU"/>
        </w:rPr>
        <w:t>тис.грн</w:t>
      </w:r>
      <w:proofErr w:type="spellEnd"/>
      <w:r w:rsidRPr="003906D3">
        <w:rPr>
          <w:rFonts w:ascii="Times New Roman" w:hAnsi="Times New Roman"/>
          <w:sz w:val="28"/>
          <w:szCs w:val="28"/>
          <w:lang w:val="ru-RU"/>
        </w:rPr>
        <w:t>.</w:t>
      </w:r>
    </w:p>
    <w:p w14:paraId="018041F1" w14:textId="77777777" w:rsidR="00020F82" w:rsidRPr="003906D3" w:rsidRDefault="00020F82" w:rsidP="003A72DB">
      <w:pPr>
        <w:ind w:firstLine="720"/>
        <w:jc w:val="both"/>
        <w:rPr>
          <w:rFonts w:ascii="Times New Roman" w:hAnsi="Times New Roman"/>
          <w:sz w:val="28"/>
          <w:szCs w:val="28"/>
          <w:lang w:val="ru-RU"/>
        </w:rPr>
      </w:pPr>
      <w:proofErr w:type="spellStart"/>
      <w:r w:rsidRPr="003906D3">
        <w:rPr>
          <w:rFonts w:ascii="Times New Roman" w:hAnsi="Times New Roman"/>
          <w:kern w:val="0"/>
          <w:sz w:val="28"/>
          <w:szCs w:val="28"/>
          <w:lang w:val="ru-RU"/>
        </w:rPr>
        <w:t>Реалізовано</w:t>
      </w:r>
      <w:proofErr w:type="spellEnd"/>
      <w:r w:rsidRPr="003906D3">
        <w:rPr>
          <w:rFonts w:ascii="Times New Roman" w:hAnsi="Times New Roman"/>
          <w:kern w:val="0"/>
          <w:sz w:val="28"/>
          <w:szCs w:val="28"/>
          <w:lang w:val="ru-RU"/>
        </w:rPr>
        <w:t xml:space="preserve"> проект </w:t>
      </w:r>
      <w:proofErr w:type="spellStart"/>
      <w:r w:rsidRPr="003906D3">
        <w:rPr>
          <w:rFonts w:ascii="Times New Roman" w:hAnsi="Times New Roman"/>
          <w:kern w:val="0"/>
          <w:sz w:val="28"/>
          <w:szCs w:val="28"/>
          <w:lang w:val="ru-RU"/>
        </w:rPr>
        <w:t>зі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встановлення</w:t>
      </w:r>
      <w:proofErr w:type="spellEnd"/>
      <w:r w:rsidRPr="003906D3">
        <w:rPr>
          <w:rFonts w:ascii="Times New Roman" w:hAnsi="Times New Roman"/>
          <w:kern w:val="0"/>
          <w:sz w:val="28"/>
          <w:szCs w:val="28"/>
          <w:lang w:val="ru-RU"/>
        </w:rPr>
        <w:t xml:space="preserve"> у </w:t>
      </w:r>
      <w:proofErr w:type="spellStart"/>
      <w:r w:rsidRPr="003906D3">
        <w:rPr>
          <w:rFonts w:ascii="Times New Roman" w:hAnsi="Times New Roman"/>
          <w:kern w:val="0"/>
          <w:sz w:val="28"/>
          <w:szCs w:val="28"/>
          <w:lang w:val="ru-RU"/>
        </w:rPr>
        <w:t>пологовому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відділення</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Нововолинської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центральної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міської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лікарні</w:t>
      </w:r>
      <w:proofErr w:type="spellEnd"/>
      <w:r w:rsidRPr="003906D3">
        <w:rPr>
          <w:rFonts w:ascii="Times New Roman" w:hAnsi="Times New Roman"/>
          <w:kern w:val="0"/>
          <w:sz w:val="28"/>
          <w:szCs w:val="28"/>
          <w:lang w:val="ru-RU"/>
        </w:rPr>
        <w:t xml:space="preserve"> СЕС </w:t>
      </w:r>
      <w:proofErr w:type="spellStart"/>
      <w:r w:rsidRPr="003906D3">
        <w:rPr>
          <w:rFonts w:ascii="Times New Roman" w:hAnsi="Times New Roman"/>
          <w:kern w:val="0"/>
          <w:sz w:val="28"/>
          <w:szCs w:val="28"/>
          <w:lang w:val="ru-RU"/>
        </w:rPr>
        <w:t>потужністю</w:t>
      </w:r>
      <w:proofErr w:type="spellEnd"/>
      <w:r w:rsidRPr="003906D3">
        <w:rPr>
          <w:rFonts w:ascii="Times New Roman" w:hAnsi="Times New Roman"/>
          <w:kern w:val="0"/>
          <w:sz w:val="28"/>
          <w:szCs w:val="28"/>
          <w:lang w:val="ru-RU"/>
        </w:rPr>
        <w:t xml:space="preserve"> 20 кВт. </w:t>
      </w:r>
      <w:proofErr w:type="spellStart"/>
      <w:r w:rsidRPr="003906D3">
        <w:rPr>
          <w:rFonts w:ascii="Times New Roman" w:hAnsi="Times New Roman"/>
          <w:kern w:val="0"/>
          <w:sz w:val="28"/>
          <w:szCs w:val="28"/>
          <w:lang w:val="ru-RU"/>
        </w:rPr>
        <w:t>Загальна</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вартість</w:t>
      </w:r>
      <w:proofErr w:type="spellEnd"/>
      <w:r w:rsidRPr="003906D3">
        <w:rPr>
          <w:rFonts w:ascii="Times New Roman" w:hAnsi="Times New Roman"/>
          <w:kern w:val="0"/>
          <w:sz w:val="28"/>
          <w:szCs w:val="28"/>
          <w:lang w:val="ru-RU"/>
        </w:rPr>
        <w:t xml:space="preserve"> проекту </w:t>
      </w:r>
      <w:proofErr w:type="spellStart"/>
      <w:r w:rsidRPr="003906D3">
        <w:rPr>
          <w:rFonts w:ascii="Times New Roman" w:hAnsi="Times New Roman"/>
          <w:kern w:val="0"/>
          <w:sz w:val="28"/>
          <w:szCs w:val="28"/>
          <w:lang w:val="ru-RU"/>
        </w:rPr>
        <w:t>склала</w:t>
      </w:r>
      <w:proofErr w:type="spellEnd"/>
      <w:r w:rsidRPr="003906D3">
        <w:rPr>
          <w:rFonts w:ascii="Times New Roman" w:hAnsi="Times New Roman"/>
          <w:kern w:val="0"/>
          <w:sz w:val="28"/>
          <w:szCs w:val="28"/>
          <w:lang w:val="ru-RU"/>
        </w:rPr>
        <w:t xml:space="preserve"> 1,639 млн. грн. </w:t>
      </w:r>
      <w:proofErr w:type="spellStart"/>
      <w:r w:rsidRPr="003906D3">
        <w:rPr>
          <w:rFonts w:ascii="Times New Roman" w:hAnsi="Times New Roman"/>
          <w:kern w:val="0"/>
          <w:sz w:val="28"/>
          <w:szCs w:val="28"/>
          <w:lang w:val="ru-RU"/>
        </w:rPr>
        <w:t>Його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вдалося</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реалізувати</w:t>
      </w:r>
      <w:proofErr w:type="spellEnd"/>
      <w:r w:rsidRPr="003906D3">
        <w:rPr>
          <w:rFonts w:ascii="Times New Roman" w:hAnsi="Times New Roman"/>
          <w:sz w:val="28"/>
          <w:szCs w:val="28"/>
          <w:lang w:val="ru-RU"/>
        </w:rPr>
        <w:t xml:space="preserve"> у </w:t>
      </w:r>
      <w:proofErr w:type="spellStart"/>
      <w:r w:rsidRPr="003906D3">
        <w:rPr>
          <w:rFonts w:ascii="Times New Roman" w:hAnsi="Times New Roman"/>
          <w:kern w:val="0"/>
          <w:sz w:val="28"/>
          <w:szCs w:val="28"/>
          <w:lang w:val="ru-RU"/>
        </w:rPr>
        <w:t>партнерстві</w:t>
      </w:r>
      <w:proofErr w:type="spellEnd"/>
      <w:r w:rsidRPr="003906D3">
        <w:rPr>
          <w:rFonts w:ascii="Times New Roman" w:hAnsi="Times New Roman"/>
          <w:kern w:val="0"/>
          <w:sz w:val="28"/>
          <w:szCs w:val="28"/>
          <w:lang w:val="ru-RU"/>
        </w:rPr>
        <w:t xml:space="preserve"> з ГО «</w:t>
      </w:r>
      <w:proofErr w:type="spellStart"/>
      <w:r w:rsidRPr="003906D3">
        <w:rPr>
          <w:rFonts w:ascii="Times New Roman" w:hAnsi="Times New Roman"/>
          <w:kern w:val="0"/>
          <w:sz w:val="28"/>
          <w:szCs w:val="28"/>
          <w:lang w:val="ru-RU"/>
        </w:rPr>
        <w:t>Екодія</w:t>
      </w:r>
      <w:proofErr w:type="spellEnd"/>
      <w:r w:rsidRPr="003906D3">
        <w:rPr>
          <w:rFonts w:ascii="Times New Roman" w:hAnsi="Times New Roman"/>
          <w:kern w:val="0"/>
          <w:sz w:val="28"/>
          <w:szCs w:val="28"/>
          <w:lang w:val="ru-RU"/>
        </w:rPr>
        <w:t xml:space="preserve">» за </w:t>
      </w:r>
      <w:proofErr w:type="spellStart"/>
      <w:r w:rsidRPr="003906D3">
        <w:rPr>
          <w:rFonts w:ascii="Times New Roman" w:hAnsi="Times New Roman"/>
          <w:kern w:val="0"/>
          <w:sz w:val="28"/>
          <w:szCs w:val="28"/>
          <w:lang w:val="ru-RU"/>
        </w:rPr>
        <w:t>фінансового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сприяння</w:t>
      </w:r>
      <w:proofErr w:type="spellEnd"/>
      <w:r w:rsidRPr="003906D3">
        <w:rPr>
          <w:rFonts w:ascii="Times New Roman" w:hAnsi="Times New Roman"/>
          <w:kern w:val="0"/>
          <w:sz w:val="28"/>
          <w:szCs w:val="28"/>
          <w:lang w:val="ru-RU"/>
        </w:rPr>
        <w:t xml:space="preserve"> </w:t>
      </w:r>
      <w:r w:rsidRPr="003906D3">
        <w:rPr>
          <w:rFonts w:ascii="Times New Roman" w:hAnsi="Times New Roman"/>
          <w:kern w:val="0"/>
          <w:sz w:val="28"/>
          <w:szCs w:val="28"/>
        </w:rPr>
        <w:t>GIZ</w:t>
      </w:r>
      <w:r w:rsidRPr="003906D3">
        <w:rPr>
          <w:rFonts w:ascii="Times New Roman" w:hAnsi="Times New Roman"/>
          <w:kern w:val="0"/>
          <w:sz w:val="28"/>
          <w:szCs w:val="28"/>
          <w:lang w:val="ru-RU"/>
        </w:rPr>
        <w:t xml:space="preserve"> та Уряду </w:t>
      </w:r>
      <w:proofErr w:type="spellStart"/>
      <w:r w:rsidRPr="003906D3">
        <w:rPr>
          <w:rFonts w:ascii="Times New Roman" w:hAnsi="Times New Roman"/>
          <w:kern w:val="0"/>
          <w:sz w:val="28"/>
          <w:szCs w:val="28"/>
          <w:lang w:val="ru-RU"/>
        </w:rPr>
        <w:t>Німеччини</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Відновлювальні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джерела</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енергії</w:t>
      </w:r>
      <w:proofErr w:type="spellEnd"/>
      <w:r w:rsidRPr="003906D3">
        <w:rPr>
          <w:rFonts w:ascii="Times New Roman" w:hAnsi="Times New Roman"/>
          <w:kern w:val="0"/>
          <w:sz w:val="28"/>
          <w:szCs w:val="28"/>
          <w:lang w:val="ru-RU"/>
        </w:rPr>
        <w:t xml:space="preserve"> для </w:t>
      </w:r>
      <w:proofErr w:type="spellStart"/>
      <w:r w:rsidRPr="003906D3">
        <w:rPr>
          <w:rFonts w:ascii="Times New Roman" w:hAnsi="Times New Roman"/>
          <w:kern w:val="0"/>
          <w:sz w:val="28"/>
          <w:szCs w:val="28"/>
          <w:lang w:val="ru-RU"/>
        </w:rPr>
        <w:t>стійкої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України</w:t>
      </w:r>
      <w:proofErr w:type="spellEnd"/>
      <w:r w:rsidRPr="003906D3">
        <w:rPr>
          <w:rFonts w:ascii="Times New Roman" w:hAnsi="Times New Roman"/>
          <w:kern w:val="0"/>
          <w:sz w:val="28"/>
          <w:szCs w:val="28"/>
          <w:lang w:val="ru-RU"/>
        </w:rPr>
        <w:t xml:space="preserve">». </w:t>
      </w:r>
    </w:p>
    <w:p w14:paraId="306E5D78" w14:textId="77777777" w:rsidR="00020F82" w:rsidRPr="003906D3" w:rsidRDefault="00020F82" w:rsidP="003A72DB">
      <w:pPr>
        <w:spacing w:after="0"/>
        <w:ind w:firstLine="720"/>
        <w:jc w:val="both"/>
        <w:rPr>
          <w:rFonts w:ascii="Times New Roman" w:hAnsi="Times New Roman"/>
          <w:kern w:val="0"/>
          <w:sz w:val="28"/>
          <w:szCs w:val="28"/>
          <w:lang w:val="ru-RU"/>
        </w:rPr>
      </w:pPr>
      <w:r w:rsidRPr="003906D3">
        <w:rPr>
          <w:rFonts w:ascii="Times New Roman" w:hAnsi="Times New Roman"/>
          <w:kern w:val="0"/>
          <w:sz w:val="28"/>
          <w:szCs w:val="28"/>
          <w:lang w:val="ru-RU"/>
        </w:rPr>
        <w:t xml:space="preserve">За </w:t>
      </w:r>
      <w:proofErr w:type="spellStart"/>
      <w:r w:rsidRPr="003906D3">
        <w:rPr>
          <w:rFonts w:ascii="Times New Roman" w:hAnsi="Times New Roman"/>
          <w:kern w:val="0"/>
          <w:sz w:val="28"/>
          <w:szCs w:val="28"/>
          <w:lang w:val="ru-RU"/>
        </w:rPr>
        <w:t>підтримки</w:t>
      </w:r>
      <w:proofErr w:type="spellEnd"/>
      <w:r w:rsidRPr="003906D3">
        <w:rPr>
          <w:rFonts w:ascii="Times New Roman" w:hAnsi="Times New Roman"/>
          <w:kern w:val="0"/>
          <w:sz w:val="28"/>
          <w:szCs w:val="28"/>
          <w:lang w:val="ru-RU"/>
        </w:rPr>
        <w:t xml:space="preserve"> </w:t>
      </w:r>
      <w:proofErr w:type="gramStart"/>
      <w:r w:rsidRPr="003906D3">
        <w:rPr>
          <w:rFonts w:ascii="Times New Roman" w:hAnsi="Times New Roman"/>
          <w:kern w:val="0"/>
          <w:sz w:val="28"/>
          <w:szCs w:val="28"/>
        </w:rPr>
        <w:t>GIZ</w:t>
      </w:r>
      <w:r w:rsidRPr="003906D3">
        <w:rPr>
          <w:rFonts w:ascii="Times New Roman" w:hAnsi="Times New Roman"/>
          <w:kern w:val="0"/>
          <w:sz w:val="28"/>
          <w:szCs w:val="28"/>
          <w:lang w:val="ru-RU"/>
        </w:rPr>
        <w:t xml:space="preserve">  у</w:t>
      </w:r>
      <w:proofErr w:type="gramEnd"/>
      <w:r w:rsidRPr="003906D3">
        <w:rPr>
          <w:rFonts w:ascii="Times New Roman" w:hAnsi="Times New Roman"/>
          <w:kern w:val="0"/>
          <w:sz w:val="28"/>
          <w:szCs w:val="28"/>
          <w:lang w:val="ru-RU"/>
        </w:rPr>
        <w:t xml:space="preserve"> 2024 </w:t>
      </w:r>
      <w:proofErr w:type="spellStart"/>
      <w:r w:rsidRPr="003906D3">
        <w:rPr>
          <w:rFonts w:ascii="Times New Roman" w:hAnsi="Times New Roman"/>
          <w:kern w:val="0"/>
          <w:sz w:val="28"/>
          <w:szCs w:val="28"/>
          <w:lang w:val="ru-RU"/>
        </w:rPr>
        <w:t>році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розпочато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формування</w:t>
      </w:r>
      <w:proofErr w:type="spellEnd"/>
      <w:r w:rsidRPr="003906D3">
        <w:rPr>
          <w:rFonts w:ascii="Times New Roman" w:hAnsi="Times New Roman"/>
          <w:kern w:val="0"/>
          <w:sz w:val="28"/>
          <w:szCs w:val="28"/>
          <w:lang w:val="ru-RU"/>
        </w:rPr>
        <w:t xml:space="preserve"> Плану </w:t>
      </w:r>
      <w:proofErr w:type="spellStart"/>
      <w:r w:rsidRPr="003906D3">
        <w:rPr>
          <w:rFonts w:ascii="Times New Roman" w:hAnsi="Times New Roman"/>
          <w:kern w:val="0"/>
          <w:sz w:val="28"/>
          <w:szCs w:val="28"/>
          <w:lang w:val="ru-RU"/>
        </w:rPr>
        <w:t>дій</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справедливої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трансформації</w:t>
      </w:r>
      <w:proofErr w:type="spellEnd"/>
      <w:r w:rsidRPr="003906D3">
        <w:rPr>
          <w:rFonts w:ascii="Times New Roman" w:hAnsi="Times New Roman"/>
          <w:kern w:val="0"/>
          <w:sz w:val="28"/>
          <w:szCs w:val="28"/>
          <w:lang w:val="ru-RU"/>
        </w:rPr>
        <w:t xml:space="preserve"> для </w:t>
      </w:r>
      <w:proofErr w:type="spellStart"/>
      <w:r w:rsidRPr="003906D3">
        <w:rPr>
          <w:rFonts w:ascii="Times New Roman" w:hAnsi="Times New Roman"/>
          <w:kern w:val="0"/>
          <w:sz w:val="28"/>
          <w:szCs w:val="28"/>
          <w:lang w:val="ru-RU"/>
        </w:rPr>
        <w:t>Волинського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вугільного</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мікрорегіону</w:t>
      </w:r>
      <w:proofErr w:type="spellEnd"/>
      <w:r w:rsidRPr="003906D3">
        <w:rPr>
          <w:rFonts w:ascii="Times New Roman" w:hAnsi="Times New Roman"/>
          <w:kern w:val="0"/>
          <w:sz w:val="28"/>
          <w:szCs w:val="28"/>
          <w:lang w:val="ru-RU"/>
        </w:rPr>
        <w:t xml:space="preserve"> до 2030 року для </w:t>
      </w:r>
      <w:proofErr w:type="spellStart"/>
      <w:r w:rsidRPr="003906D3">
        <w:rPr>
          <w:rFonts w:ascii="Times New Roman" w:hAnsi="Times New Roman"/>
          <w:kern w:val="0"/>
          <w:sz w:val="28"/>
          <w:szCs w:val="28"/>
          <w:lang w:val="ru-RU"/>
        </w:rPr>
        <w:t>Нововолинської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Литовежської</w:t>
      </w:r>
      <w:proofErr w:type="spellEnd"/>
      <w:r w:rsidRPr="003906D3">
        <w:rPr>
          <w:rFonts w:ascii="Times New Roman" w:hAnsi="Times New Roman"/>
          <w:kern w:val="0"/>
          <w:sz w:val="28"/>
          <w:szCs w:val="28"/>
          <w:lang w:val="ru-RU"/>
        </w:rPr>
        <w:t xml:space="preserve"> та </w:t>
      </w:r>
      <w:proofErr w:type="spellStart"/>
      <w:r w:rsidRPr="003906D3">
        <w:rPr>
          <w:rFonts w:ascii="Times New Roman" w:hAnsi="Times New Roman"/>
          <w:kern w:val="0"/>
          <w:sz w:val="28"/>
          <w:szCs w:val="28"/>
          <w:lang w:val="ru-RU"/>
        </w:rPr>
        <w:t>Поромівської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територіальних</w:t>
      </w:r>
      <w:proofErr w:type="spellEnd"/>
      <w:r w:rsidRPr="003906D3">
        <w:rPr>
          <w:rFonts w:ascii="Times New Roman" w:hAnsi="Times New Roman"/>
          <w:kern w:val="0"/>
          <w:sz w:val="28"/>
          <w:szCs w:val="28"/>
          <w:lang w:val="ru-RU"/>
        </w:rPr>
        <w:t xml:space="preserve"> громад, в </w:t>
      </w:r>
      <w:proofErr w:type="spellStart"/>
      <w:r w:rsidRPr="003906D3">
        <w:rPr>
          <w:rFonts w:ascii="Times New Roman" w:hAnsi="Times New Roman"/>
          <w:kern w:val="0"/>
          <w:sz w:val="28"/>
          <w:szCs w:val="28"/>
          <w:lang w:val="ru-RU"/>
        </w:rPr>
        <w:t>якому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включені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першочергові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проектні</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ініціативи</w:t>
      </w:r>
      <w:proofErr w:type="spellEnd"/>
      <w:r w:rsidRPr="003906D3">
        <w:rPr>
          <w:rFonts w:ascii="Times New Roman" w:hAnsi="Times New Roman"/>
          <w:kern w:val="0"/>
          <w:sz w:val="28"/>
          <w:szCs w:val="28"/>
          <w:lang w:val="ru-RU"/>
        </w:rPr>
        <w:t xml:space="preserve"> для </w:t>
      </w:r>
      <w:proofErr w:type="spellStart"/>
      <w:r w:rsidRPr="003906D3">
        <w:rPr>
          <w:rFonts w:ascii="Times New Roman" w:hAnsi="Times New Roman"/>
          <w:kern w:val="0"/>
          <w:sz w:val="28"/>
          <w:szCs w:val="28"/>
          <w:lang w:val="ru-RU"/>
        </w:rPr>
        <w:t>відновлення</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регіону</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відповідно</w:t>
      </w:r>
      <w:proofErr w:type="spellEnd"/>
      <w:r w:rsidRPr="003906D3">
        <w:rPr>
          <w:rFonts w:ascii="Times New Roman" w:hAnsi="Times New Roman"/>
          <w:kern w:val="0"/>
          <w:sz w:val="28"/>
          <w:szCs w:val="28"/>
          <w:lang w:val="ru-RU"/>
        </w:rPr>
        <w:t xml:space="preserve"> до </w:t>
      </w:r>
      <w:proofErr w:type="spellStart"/>
      <w:r w:rsidRPr="003906D3">
        <w:rPr>
          <w:rFonts w:ascii="Times New Roman" w:hAnsi="Times New Roman"/>
          <w:kern w:val="0"/>
          <w:sz w:val="28"/>
          <w:szCs w:val="28"/>
          <w:lang w:val="ru-RU"/>
        </w:rPr>
        <w:t>кліматичної</w:t>
      </w:r>
      <w:proofErr w:type="spellEnd"/>
      <w:r w:rsidRPr="003906D3">
        <w:rPr>
          <w:rFonts w:ascii="Times New Roman" w:hAnsi="Times New Roman"/>
          <w:kern w:val="0"/>
          <w:sz w:val="28"/>
          <w:szCs w:val="28"/>
          <w:lang w:val="ru-RU"/>
        </w:rPr>
        <w:t xml:space="preserve"> </w:t>
      </w:r>
      <w:proofErr w:type="spellStart"/>
      <w:r w:rsidRPr="003906D3">
        <w:rPr>
          <w:rFonts w:ascii="Times New Roman" w:hAnsi="Times New Roman"/>
          <w:kern w:val="0"/>
          <w:sz w:val="28"/>
          <w:szCs w:val="28"/>
          <w:lang w:val="ru-RU"/>
        </w:rPr>
        <w:t>нейтральності</w:t>
      </w:r>
      <w:proofErr w:type="spellEnd"/>
      <w:r w:rsidRPr="003906D3">
        <w:rPr>
          <w:rFonts w:ascii="Times New Roman" w:hAnsi="Times New Roman"/>
          <w:kern w:val="0"/>
          <w:sz w:val="28"/>
          <w:szCs w:val="28"/>
          <w:lang w:val="ru-RU"/>
        </w:rPr>
        <w:t>.</w:t>
      </w:r>
    </w:p>
    <w:p w14:paraId="150490CD" w14:textId="77777777" w:rsidR="00020F82" w:rsidRDefault="00020F82" w:rsidP="002D1F33">
      <w:pPr>
        <w:jc w:val="both"/>
        <w:rPr>
          <w:rFonts w:ascii="Times New Roman" w:hAnsi="Times New Roman"/>
          <w:sz w:val="28"/>
          <w:szCs w:val="28"/>
          <w:lang w:val="ru-RU"/>
        </w:rPr>
      </w:pPr>
    </w:p>
    <w:p w14:paraId="673F768C" w14:textId="77777777" w:rsidR="003A72DB" w:rsidRDefault="003A72DB" w:rsidP="002D1F33">
      <w:pPr>
        <w:jc w:val="both"/>
        <w:rPr>
          <w:rFonts w:ascii="Times New Roman" w:hAnsi="Times New Roman"/>
          <w:b/>
          <w:bCs/>
          <w:sz w:val="28"/>
          <w:szCs w:val="28"/>
          <w:lang w:val="ru-RU"/>
        </w:rPr>
      </w:pPr>
    </w:p>
    <w:p w14:paraId="7602B356" w14:textId="77777777" w:rsidR="003A72DB" w:rsidRDefault="003A72DB" w:rsidP="002D1F33">
      <w:pPr>
        <w:jc w:val="both"/>
        <w:rPr>
          <w:rFonts w:ascii="Times New Roman" w:hAnsi="Times New Roman"/>
          <w:b/>
          <w:bCs/>
          <w:sz w:val="28"/>
          <w:szCs w:val="28"/>
          <w:lang w:val="ru-RU"/>
        </w:rPr>
      </w:pPr>
    </w:p>
    <w:p w14:paraId="6B33BD08" w14:textId="08B3D518" w:rsidR="00020F82" w:rsidRPr="00DA7396" w:rsidRDefault="00020F82" w:rsidP="003A72DB">
      <w:pPr>
        <w:jc w:val="center"/>
        <w:rPr>
          <w:rFonts w:ascii="Times New Roman" w:hAnsi="Times New Roman"/>
          <w:b/>
          <w:bCs/>
          <w:sz w:val="28"/>
          <w:szCs w:val="28"/>
          <w:lang w:val="ru-RU"/>
        </w:rPr>
      </w:pPr>
      <w:r w:rsidRPr="00DA7396">
        <w:rPr>
          <w:rFonts w:ascii="Times New Roman" w:hAnsi="Times New Roman"/>
          <w:b/>
          <w:bCs/>
          <w:sz w:val="28"/>
          <w:szCs w:val="28"/>
          <w:lang w:val="ru-RU"/>
        </w:rPr>
        <w:lastRenderedPageBreak/>
        <w:t>ЦЕНТР ПІДТРИМКИ БІЗНЕСУ</w:t>
      </w:r>
    </w:p>
    <w:p w14:paraId="3AE7D913" w14:textId="77777777" w:rsidR="00020F82" w:rsidRPr="003906D3" w:rsidRDefault="00020F82" w:rsidP="003A72DB">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У час війни особливо важливою є підтримка підприємців, адже вони не лише наповнюють бюджет, а й забезпечують робочі місця. Ми розширюємо можливості для бізнесу, сприяємо </w:t>
      </w:r>
      <w:proofErr w:type="spellStart"/>
      <w:r w:rsidRPr="003906D3">
        <w:rPr>
          <w:rFonts w:ascii="Times New Roman" w:hAnsi="Times New Roman"/>
          <w:sz w:val="28"/>
          <w:szCs w:val="28"/>
          <w:lang w:val="uk-UA"/>
        </w:rPr>
        <w:t>релокації</w:t>
      </w:r>
      <w:proofErr w:type="spellEnd"/>
      <w:r w:rsidRPr="003906D3">
        <w:rPr>
          <w:rFonts w:ascii="Times New Roman" w:hAnsi="Times New Roman"/>
          <w:sz w:val="28"/>
          <w:szCs w:val="28"/>
          <w:lang w:val="uk-UA"/>
        </w:rPr>
        <w:t xml:space="preserve"> підприємств, працюємо над створенням сприятливих умов для розвитку місцевого виробництва. </w:t>
      </w:r>
    </w:p>
    <w:p w14:paraId="6B7F8531" w14:textId="0B187E9B" w:rsidR="00020F82" w:rsidRPr="003906D3" w:rsidRDefault="00020F82" w:rsidP="003A72DB">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Одним із важливих досягнень 2024 року стало створення в громаді </w:t>
      </w:r>
      <w:r w:rsidRPr="003906D3">
        <w:rPr>
          <w:rFonts w:ascii="Times New Roman" w:hAnsi="Times New Roman"/>
          <w:b/>
          <w:bCs/>
          <w:sz w:val="28"/>
          <w:szCs w:val="28"/>
          <w:lang w:val="uk-UA"/>
        </w:rPr>
        <w:t xml:space="preserve">Центру підтримки бізнесу </w:t>
      </w:r>
      <w:r w:rsidR="00E42FDB">
        <w:rPr>
          <w:rFonts w:ascii="Times New Roman" w:hAnsi="Times New Roman"/>
          <w:b/>
          <w:bCs/>
          <w:sz w:val="28"/>
          <w:szCs w:val="28"/>
          <w:lang w:val="uk-UA"/>
        </w:rPr>
        <w:t>«</w:t>
      </w:r>
      <w:r w:rsidRPr="003906D3">
        <w:rPr>
          <w:rFonts w:ascii="Times New Roman" w:hAnsi="Times New Roman"/>
          <w:b/>
          <w:bCs/>
          <w:sz w:val="28"/>
          <w:szCs w:val="28"/>
          <w:lang w:val="uk-UA"/>
        </w:rPr>
        <w:t>Ново</w:t>
      </w:r>
      <w:r w:rsidR="00E42FDB">
        <w:rPr>
          <w:rFonts w:ascii="Times New Roman" w:hAnsi="Times New Roman"/>
          <w:b/>
          <w:bCs/>
          <w:sz w:val="28"/>
          <w:szCs w:val="28"/>
          <w:lang w:val="uk-UA"/>
        </w:rPr>
        <w:t>»</w:t>
      </w:r>
      <w:r w:rsidRPr="003906D3">
        <w:rPr>
          <w:rFonts w:ascii="Times New Roman" w:hAnsi="Times New Roman"/>
          <w:sz w:val="28"/>
          <w:szCs w:val="28"/>
          <w:lang w:val="uk-UA"/>
        </w:rPr>
        <w:t xml:space="preserve">, який допомагатиме підприємцям розвивати свою справу, отримувати грантове фінансування та взаємодіяти з владою. Установа була відкрита за підтримки міжнародних партнерів, а ремонт приміщення та оснащення профінансовані USAID, GIZ та іншими організаціями. Він знаходиться на провулку Поштовому, 1, на першому поверсі. </w:t>
      </w:r>
    </w:p>
    <w:p w14:paraId="16259A18" w14:textId="77777777" w:rsidR="00020F82" w:rsidRPr="003906D3" w:rsidRDefault="00020F82" w:rsidP="003A72DB">
      <w:pPr>
        <w:ind w:firstLine="720"/>
        <w:jc w:val="both"/>
        <w:rPr>
          <w:rFonts w:ascii="Times New Roman" w:hAnsi="Times New Roman"/>
          <w:sz w:val="28"/>
          <w:szCs w:val="28"/>
          <w:lang w:val="uk-UA"/>
        </w:rPr>
      </w:pPr>
      <w:r w:rsidRPr="003906D3">
        <w:rPr>
          <w:rFonts w:ascii="Times New Roman" w:hAnsi="Times New Roman"/>
          <w:sz w:val="28"/>
          <w:szCs w:val="28"/>
          <w:lang w:val="uk-UA"/>
        </w:rPr>
        <w:t>Центр працює</w:t>
      </w:r>
      <w:r>
        <w:rPr>
          <w:rFonts w:ascii="Times New Roman" w:hAnsi="Times New Roman"/>
          <w:sz w:val="28"/>
          <w:szCs w:val="28"/>
          <w:lang w:val="uk-UA"/>
        </w:rPr>
        <w:t xml:space="preserve"> </w:t>
      </w:r>
      <w:r w:rsidRPr="003906D3">
        <w:rPr>
          <w:rFonts w:ascii="Times New Roman" w:hAnsi="Times New Roman"/>
          <w:sz w:val="28"/>
          <w:szCs w:val="28"/>
          <w:lang w:val="uk-UA"/>
        </w:rPr>
        <w:t>як платформа для консультацій, навчальних заходів, бізнес-</w:t>
      </w:r>
      <w:proofErr w:type="spellStart"/>
      <w:r w:rsidRPr="003906D3">
        <w:rPr>
          <w:rFonts w:ascii="Times New Roman" w:hAnsi="Times New Roman"/>
          <w:sz w:val="28"/>
          <w:szCs w:val="28"/>
          <w:lang w:val="uk-UA"/>
        </w:rPr>
        <w:t>мережування</w:t>
      </w:r>
      <w:proofErr w:type="spellEnd"/>
      <w:r w:rsidRPr="003906D3">
        <w:rPr>
          <w:rFonts w:ascii="Times New Roman" w:hAnsi="Times New Roman"/>
          <w:sz w:val="28"/>
          <w:szCs w:val="28"/>
          <w:lang w:val="uk-UA"/>
        </w:rPr>
        <w:t xml:space="preserve"> та супроводу підприємців у грантових програмах. Лише за кілька місяців працівники центру вже допомогли 31 підприємцю залучити </w:t>
      </w:r>
      <w:r w:rsidRPr="003906D3">
        <w:rPr>
          <w:rFonts w:ascii="Times New Roman" w:hAnsi="Times New Roman"/>
          <w:b/>
          <w:bCs/>
          <w:sz w:val="28"/>
          <w:szCs w:val="28"/>
          <w:lang w:val="uk-UA"/>
        </w:rPr>
        <w:t>450 000 євро</w:t>
      </w:r>
      <w:r w:rsidRPr="003906D3">
        <w:rPr>
          <w:rFonts w:ascii="Times New Roman" w:hAnsi="Times New Roman"/>
          <w:sz w:val="28"/>
          <w:szCs w:val="28"/>
          <w:lang w:val="uk-UA"/>
        </w:rPr>
        <w:t xml:space="preserve"> на розвиток бізнесу.</w:t>
      </w:r>
    </w:p>
    <w:p w14:paraId="3B9556C6" w14:textId="77777777" w:rsidR="00020F82" w:rsidRPr="003906D3" w:rsidRDefault="00020F82" w:rsidP="003A72DB">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Окрім цього, Центр став частиною </w:t>
      </w:r>
      <w:proofErr w:type="spellStart"/>
      <w:r w:rsidRPr="003906D3">
        <w:rPr>
          <w:rFonts w:ascii="Times New Roman" w:hAnsi="Times New Roman"/>
          <w:sz w:val="28"/>
          <w:szCs w:val="28"/>
          <w:lang w:val="uk-UA"/>
        </w:rPr>
        <w:t>проєкту</w:t>
      </w:r>
      <w:proofErr w:type="spellEnd"/>
      <w:r w:rsidRPr="003906D3">
        <w:rPr>
          <w:rFonts w:ascii="Times New Roman" w:hAnsi="Times New Roman"/>
          <w:sz w:val="28"/>
          <w:szCs w:val="28"/>
          <w:lang w:val="uk-UA"/>
        </w:rPr>
        <w:t xml:space="preserve"> ПРООН із формування бізнес-бренду "Волинь" та залучення інвестицій у регіон. Він уже провів </w:t>
      </w:r>
      <w:r w:rsidRPr="003906D3">
        <w:rPr>
          <w:rFonts w:ascii="Times New Roman" w:hAnsi="Times New Roman"/>
          <w:b/>
          <w:bCs/>
          <w:sz w:val="28"/>
          <w:szCs w:val="28"/>
          <w:lang w:val="uk-UA"/>
        </w:rPr>
        <w:t>серію тренінгів, консультацій та бізнес-зустрічей</w:t>
      </w:r>
      <w:r w:rsidRPr="003906D3">
        <w:rPr>
          <w:rFonts w:ascii="Times New Roman" w:hAnsi="Times New Roman"/>
          <w:sz w:val="28"/>
          <w:szCs w:val="28"/>
          <w:lang w:val="uk-UA"/>
        </w:rPr>
        <w:t>, які відвідали понад 80 підприємців.</w:t>
      </w:r>
    </w:p>
    <w:p w14:paraId="7872F844" w14:textId="5C7B12EC" w:rsidR="00020F82" w:rsidRPr="000B02EB" w:rsidRDefault="00E42FDB" w:rsidP="003A72DB">
      <w:pPr>
        <w:jc w:val="center"/>
        <w:rPr>
          <w:rFonts w:ascii="Times New Roman" w:hAnsi="Times New Roman"/>
          <w:b/>
          <w:bCs/>
          <w:sz w:val="28"/>
          <w:szCs w:val="28"/>
          <w:lang w:val="ru-RU"/>
        </w:rPr>
      </w:pPr>
      <w:r>
        <w:rPr>
          <w:rFonts w:ascii="Times New Roman" w:hAnsi="Times New Roman"/>
          <w:b/>
          <w:bCs/>
          <w:sz w:val="28"/>
          <w:szCs w:val="28"/>
          <w:lang w:val="uk-UA"/>
        </w:rPr>
        <w:t>ЦЕНТР НАДАННЯ АДМІНІСТРАТИВНИХ ПОСЛУГ</w:t>
      </w:r>
    </w:p>
    <w:p w14:paraId="6DAB4528" w14:textId="77777777" w:rsidR="00020F82" w:rsidRPr="000B02EB"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Розвиток бізнесу неможливий без ефективної роботи державних установ, які забезпечують оперативне та якісне надання адміністративних послуг. Саме тому разом із запуском Центру підтримки бізнесу ми продовжуємо зміцнювати і розширювати можливості </w:t>
      </w:r>
      <w:r w:rsidRPr="000B02EB">
        <w:rPr>
          <w:rFonts w:ascii="Times New Roman" w:hAnsi="Times New Roman"/>
          <w:sz w:val="28"/>
          <w:szCs w:val="28"/>
          <w:lang w:val="uk-UA"/>
        </w:rPr>
        <w:t>Центру надання адміністративних послуг.</w:t>
      </w:r>
    </w:p>
    <w:p w14:paraId="5E89047E" w14:textId="77777777" w:rsidR="00020F82" w:rsidRPr="003906D3"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Сучасний підхід до роботи </w:t>
      </w:r>
      <w:proofErr w:type="spellStart"/>
      <w:r w:rsidRPr="003906D3">
        <w:rPr>
          <w:rFonts w:ascii="Times New Roman" w:hAnsi="Times New Roman"/>
          <w:sz w:val="28"/>
          <w:szCs w:val="28"/>
          <w:lang w:val="uk-UA"/>
        </w:rPr>
        <w:t>ЦНАПу</w:t>
      </w:r>
      <w:proofErr w:type="spellEnd"/>
      <w:r w:rsidRPr="003906D3">
        <w:rPr>
          <w:rFonts w:ascii="Times New Roman" w:hAnsi="Times New Roman"/>
          <w:sz w:val="28"/>
          <w:szCs w:val="28"/>
          <w:lang w:val="uk-UA"/>
        </w:rPr>
        <w:t xml:space="preserve"> – це не лише зручний сервіс для підприємців, які можуть швидко оформити необхідні документи для ведення бізнесу. Це комфорт для всіх жителів громади, які звертаються за адміністративними послугами.</w:t>
      </w:r>
    </w:p>
    <w:p w14:paraId="497E4471" w14:textId="77777777" w:rsidR="00020F82" w:rsidRPr="003906D3"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На сьогодні в Нововолинському центрі надання адміністративних послуг створюються умови для різних категорій мешканців. Дотримано вимог інклюзії, діє окремий </w:t>
      </w:r>
      <w:proofErr w:type="spellStart"/>
      <w:r w:rsidRPr="003906D3">
        <w:rPr>
          <w:rFonts w:ascii="Times New Roman" w:hAnsi="Times New Roman"/>
          <w:sz w:val="28"/>
          <w:szCs w:val="28"/>
          <w:lang w:val="uk-UA"/>
        </w:rPr>
        <w:t>адмінсервіс</w:t>
      </w:r>
      <w:proofErr w:type="spellEnd"/>
      <w:r w:rsidRPr="003906D3">
        <w:rPr>
          <w:rFonts w:ascii="Times New Roman" w:hAnsi="Times New Roman"/>
          <w:sz w:val="28"/>
          <w:szCs w:val="28"/>
          <w:lang w:val="uk-UA"/>
        </w:rPr>
        <w:t xml:space="preserve"> «Ветеран» для військових і членів їхніх </w:t>
      </w:r>
      <w:r w:rsidRPr="003906D3">
        <w:rPr>
          <w:rFonts w:ascii="Times New Roman" w:hAnsi="Times New Roman"/>
          <w:sz w:val="28"/>
          <w:szCs w:val="28"/>
          <w:lang w:val="uk-UA"/>
        </w:rPr>
        <w:lastRenderedPageBreak/>
        <w:t xml:space="preserve">сімей, є можливість виїзду спеціалістів додому до тих жителів, які за станом здоров’я не можуть прийти особисто. </w:t>
      </w:r>
    </w:p>
    <w:p w14:paraId="0C1487C2" w14:textId="77777777" w:rsidR="00020F82" w:rsidRPr="003906D3"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Наш Центр надання адміністративних послуг – це один із приводів для гордості – це Він розвивається настільки швидко, що іноді сам дивуюся, коли приходжу на роботу, бо там постійно з’являється щось нове. Як результат - Нововолинський ЦНАП отримав відзнаку Міністерства цифрової трансформації України «Дієвий ЦНАП» та увійшов до рейтингу 20 найкращих </w:t>
      </w:r>
      <w:proofErr w:type="spellStart"/>
      <w:r w:rsidRPr="003906D3">
        <w:rPr>
          <w:rFonts w:ascii="Times New Roman" w:hAnsi="Times New Roman"/>
          <w:sz w:val="28"/>
          <w:szCs w:val="28"/>
          <w:lang w:val="uk-UA"/>
        </w:rPr>
        <w:t>ЦНАПів</w:t>
      </w:r>
      <w:proofErr w:type="spellEnd"/>
      <w:r w:rsidRPr="003906D3">
        <w:rPr>
          <w:rFonts w:ascii="Times New Roman" w:hAnsi="Times New Roman"/>
          <w:sz w:val="28"/>
          <w:szCs w:val="28"/>
          <w:lang w:val="uk-UA"/>
        </w:rPr>
        <w:t xml:space="preserve"> України.</w:t>
      </w:r>
    </w:p>
    <w:p w14:paraId="0AA8D5C0" w14:textId="77777777" w:rsidR="00020F82" w:rsidRPr="003906D3"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З 2024 року в управлінні ЦНАП можна отримати 330 адміністративних послуг. За адміністративні послуги в бюджет Нововолинської громади надійшло 2 млн. 136 тис. 437 грн. </w:t>
      </w:r>
    </w:p>
    <w:p w14:paraId="0A1CEA0A"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1.  Оновлена рецепція у приміщені ЦНАП, яка дозволяє маломобільним верствам населення </w:t>
      </w:r>
      <w:proofErr w:type="spellStart"/>
      <w:r w:rsidRPr="003906D3">
        <w:rPr>
          <w:rFonts w:ascii="Times New Roman" w:hAnsi="Times New Roman"/>
          <w:sz w:val="28"/>
          <w:szCs w:val="28"/>
          <w:lang w:val="uk-UA"/>
        </w:rPr>
        <w:t>комфортно</w:t>
      </w:r>
      <w:proofErr w:type="spellEnd"/>
      <w:r w:rsidRPr="003906D3">
        <w:rPr>
          <w:rFonts w:ascii="Times New Roman" w:hAnsi="Times New Roman"/>
          <w:sz w:val="28"/>
          <w:szCs w:val="28"/>
          <w:lang w:val="uk-UA"/>
        </w:rPr>
        <w:t xml:space="preserve"> отримати консультацію про адміністративні послуги.</w:t>
      </w:r>
    </w:p>
    <w:p w14:paraId="124B3975"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2.  Місце самообслуговування. Нововолинський ЦНАП став одним із пілотних ЦНАП України, в рамках цього проекту за підтримки Програми  EGAP у співпраці з Міністерством Цифрової трансформації України модернізували місце для самообслуговування відвідувачів. Це сучасне та комфортне робоче місце самообслуговування для громадян, які звертаються у ЦНАП. Щодня до 10-15 (до модернізації було до 5 людей в день) людей користуються цим місцем, де самостійно отримують послугу, яка доступна в електронному вигляді на порталі «Дія».</w:t>
      </w:r>
    </w:p>
    <w:p w14:paraId="6AE7FD57"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3.  У квітні 2024 року Нововолинський ЦНАП отримав статус «</w:t>
      </w:r>
      <w:proofErr w:type="spellStart"/>
      <w:r w:rsidRPr="003906D3">
        <w:rPr>
          <w:rFonts w:ascii="Times New Roman" w:hAnsi="Times New Roman"/>
          <w:sz w:val="28"/>
          <w:szCs w:val="28"/>
          <w:lang w:val="uk-UA"/>
        </w:rPr>
        <w:t>Дія.Центр</w:t>
      </w:r>
      <w:proofErr w:type="spellEnd"/>
      <w:r w:rsidRPr="003906D3">
        <w:rPr>
          <w:rFonts w:ascii="Times New Roman" w:hAnsi="Times New Roman"/>
          <w:sz w:val="28"/>
          <w:szCs w:val="28"/>
          <w:lang w:val="uk-UA"/>
        </w:rPr>
        <w:t xml:space="preserve">». </w:t>
      </w:r>
    </w:p>
    <w:p w14:paraId="60EEE984"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Це мережа ЦНАП, в яких запроваджені єдині стандарти щодо якості надання послуг - прозоро, зручно, швидко, сучасно, </w:t>
      </w:r>
      <w:proofErr w:type="spellStart"/>
      <w:r w:rsidRPr="003906D3">
        <w:rPr>
          <w:rFonts w:ascii="Times New Roman" w:hAnsi="Times New Roman"/>
          <w:sz w:val="28"/>
          <w:szCs w:val="28"/>
          <w:lang w:val="uk-UA"/>
        </w:rPr>
        <w:t>дієво</w:t>
      </w:r>
      <w:proofErr w:type="spellEnd"/>
      <w:r w:rsidRPr="003906D3">
        <w:rPr>
          <w:rFonts w:ascii="Times New Roman" w:hAnsi="Times New Roman"/>
          <w:sz w:val="28"/>
          <w:szCs w:val="28"/>
          <w:lang w:val="uk-UA"/>
        </w:rPr>
        <w:t xml:space="preserve">, просто, </w:t>
      </w:r>
      <w:proofErr w:type="spellStart"/>
      <w:r w:rsidRPr="003906D3">
        <w:rPr>
          <w:rFonts w:ascii="Times New Roman" w:hAnsi="Times New Roman"/>
          <w:sz w:val="28"/>
          <w:szCs w:val="28"/>
          <w:lang w:val="uk-UA"/>
        </w:rPr>
        <w:t>безбар'єрно</w:t>
      </w:r>
      <w:proofErr w:type="spellEnd"/>
      <w:r w:rsidRPr="003906D3">
        <w:rPr>
          <w:rFonts w:ascii="Times New Roman" w:hAnsi="Times New Roman"/>
          <w:sz w:val="28"/>
          <w:szCs w:val="28"/>
          <w:lang w:val="uk-UA"/>
        </w:rPr>
        <w:t xml:space="preserve">, привітно, доступно, надійно, досконало та людяно. Це </w:t>
      </w:r>
      <w:proofErr w:type="spellStart"/>
      <w:r w:rsidRPr="003906D3">
        <w:rPr>
          <w:rFonts w:ascii="Times New Roman" w:hAnsi="Times New Roman"/>
          <w:sz w:val="28"/>
          <w:szCs w:val="28"/>
          <w:lang w:val="uk-UA"/>
        </w:rPr>
        <w:t>one-stop</w:t>
      </w:r>
      <w:proofErr w:type="spellEnd"/>
      <w:r w:rsidRPr="003906D3">
        <w:rPr>
          <w:rFonts w:ascii="Times New Roman" w:hAnsi="Times New Roman"/>
          <w:sz w:val="28"/>
          <w:szCs w:val="28"/>
          <w:lang w:val="uk-UA"/>
        </w:rPr>
        <w:t xml:space="preserve"> </w:t>
      </w:r>
      <w:proofErr w:type="spellStart"/>
      <w:r w:rsidRPr="003906D3">
        <w:rPr>
          <w:rFonts w:ascii="Times New Roman" w:hAnsi="Times New Roman"/>
          <w:sz w:val="28"/>
          <w:szCs w:val="28"/>
          <w:lang w:val="uk-UA"/>
        </w:rPr>
        <w:t>shop</w:t>
      </w:r>
      <w:proofErr w:type="spellEnd"/>
      <w:r w:rsidRPr="003906D3">
        <w:rPr>
          <w:rFonts w:ascii="Times New Roman" w:hAnsi="Times New Roman"/>
          <w:sz w:val="28"/>
          <w:szCs w:val="28"/>
          <w:lang w:val="uk-UA"/>
        </w:rPr>
        <w:t xml:space="preserve"> із комплексом усіх необхідних послуг для громадян, де за один візит можна вирішити одразу кілька запитів замість кількох візитів заради однієї послуги.</w:t>
      </w:r>
    </w:p>
    <w:p w14:paraId="488150FB"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4.  У 2024 році запроваджено послуги сервісного центру МВС а саме: видача посвідчення водія та реєстрація/перереєстрація транспортних засобів. Запровадження цих послуг дає можливість отримати максимальну кількість послуг за один візит без ходіння установами.</w:t>
      </w:r>
    </w:p>
    <w:p w14:paraId="240C99D5"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lastRenderedPageBreak/>
        <w:t xml:space="preserve">5.  У ІІІ кварталі 2024 року запроваджено послуги </w:t>
      </w:r>
      <w:proofErr w:type="spellStart"/>
      <w:r w:rsidRPr="003906D3">
        <w:rPr>
          <w:rFonts w:ascii="Times New Roman" w:hAnsi="Times New Roman"/>
          <w:sz w:val="28"/>
          <w:szCs w:val="28"/>
          <w:lang w:val="uk-UA"/>
        </w:rPr>
        <w:t>Держпродспоживслужи</w:t>
      </w:r>
      <w:proofErr w:type="spellEnd"/>
      <w:r w:rsidRPr="003906D3">
        <w:rPr>
          <w:rFonts w:ascii="Times New Roman" w:hAnsi="Times New Roman"/>
          <w:sz w:val="28"/>
          <w:szCs w:val="28"/>
          <w:lang w:val="uk-UA"/>
        </w:rPr>
        <w:t xml:space="preserve">. Це відомча реєстрація та зняття з обліку тракторів, самохідних шасі, самохідних сільськогосподарських, </w:t>
      </w:r>
      <w:proofErr w:type="spellStart"/>
      <w:r w:rsidRPr="003906D3">
        <w:rPr>
          <w:rFonts w:ascii="Times New Roman" w:hAnsi="Times New Roman"/>
          <w:sz w:val="28"/>
          <w:szCs w:val="28"/>
          <w:lang w:val="uk-UA"/>
        </w:rPr>
        <w:t>дорожньо</w:t>
      </w:r>
      <w:proofErr w:type="spellEnd"/>
      <w:r w:rsidRPr="003906D3">
        <w:rPr>
          <w:rFonts w:ascii="Times New Roman" w:hAnsi="Times New Roman"/>
          <w:sz w:val="28"/>
          <w:szCs w:val="28"/>
          <w:lang w:val="uk-UA"/>
        </w:rPr>
        <w:t xml:space="preserve">-будівельних та меліоративних машин. Запровадження даних послуг значно спростило реєстрацію </w:t>
      </w:r>
      <w:proofErr w:type="spellStart"/>
      <w:r w:rsidRPr="003906D3">
        <w:rPr>
          <w:rFonts w:ascii="Times New Roman" w:hAnsi="Times New Roman"/>
          <w:sz w:val="28"/>
          <w:szCs w:val="28"/>
          <w:lang w:val="uk-UA"/>
        </w:rPr>
        <w:t>спецтехнцки</w:t>
      </w:r>
      <w:proofErr w:type="spellEnd"/>
      <w:r w:rsidRPr="003906D3">
        <w:rPr>
          <w:rFonts w:ascii="Times New Roman" w:hAnsi="Times New Roman"/>
          <w:sz w:val="28"/>
          <w:szCs w:val="28"/>
          <w:lang w:val="uk-UA"/>
        </w:rPr>
        <w:t>, оскільки до серпня 2024 року ці послуги надавались виключно у м.</w:t>
      </w:r>
      <w:r>
        <w:rPr>
          <w:rFonts w:ascii="Times New Roman" w:hAnsi="Times New Roman"/>
          <w:sz w:val="28"/>
          <w:szCs w:val="28"/>
          <w:lang w:val="uk-UA"/>
        </w:rPr>
        <w:t xml:space="preserve"> </w:t>
      </w:r>
      <w:r w:rsidRPr="003906D3">
        <w:rPr>
          <w:rFonts w:ascii="Times New Roman" w:hAnsi="Times New Roman"/>
          <w:sz w:val="28"/>
          <w:szCs w:val="28"/>
          <w:lang w:val="uk-UA"/>
        </w:rPr>
        <w:t>Луцьк.</w:t>
      </w:r>
    </w:p>
    <w:p w14:paraId="5DDDD124" w14:textId="77777777" w:rsidR="00020F82" w:rsidRDefault="00020F82" w:rsidP="002D1F33">
      <w:pPr>
        <w:jc w:val="both"/>
        <w:rPr>
          <w:rFonts w:ascii="Times New Roman" w:hAnsi="Times New Roman"/>
          <w:b/>
          <w:bCs/>
          <w:sz w:val="28"/>
          <w:szCs w:val="28"/>
          <w:lang w:val="uk-UA"/>
        </w:rPr>
      </w:pPr>
    </w:p>
    <w:p w14:paraId="0C551E38" w14:textId="7D503FB8" w:rsidR="00020F82" w:rsidRPr="00B22AA1" w:rsidRDefault="00FB672C" w:rsidP="00C97AF9">
      <w:pPr>
        <w:jc w:val="center"/>
        <w:rPr>
          <w:rFonts w:ascii="Times New Roman" w:hAnsi="Times New Roman"/>
          <w:b/>
          <w:bCs/>
          <w:sz w:val="28"/>
          <w:szCs w:val="28"/>
          <w:lang w:val="uk-UA"/>
        </w:rPr>
      </w:pPr>
      <w:r>
        <w:rPr>
          <w:rFonts w:ascii="Times New Roman" w:hAnsi="Times New Roman"/>
          <w:b/>
          <w:bCs/>
          <w:sz w:val="28"/>
          <w:szCs w:val="28"/>
          <w:lang w:val="uk-UA"/>
        </w:rPr>
        <w:t>МЕДИЦИНА:</w:t>
      </w:r>
      <w:r w:rsidR="00020F82" w:rsidRPr="00B22AA1">
        <w:rPr>
          <w:rFonts w:ascii="Times New Roman" w:hAnsi="Times New Roman"/>
          <w:b/>
          <w:bCs/>
          <w:sz w:val="28"/>
          <w:szCs w:val="28"/>
          <w:lang w:val="uk-UA"/>
        </w:rPr>
        <w:t xml:space="preserve"> </w:t>
      </w:r>
      <w:r w:rsidR="00020F82">
        <w:rPr>
          <w:rFonts w:ascii="Times New Roman" w:hAnsi="Times New Roman"/>
          <w:b/>
          <w:bCs/>
          <w:sz w:val="28"/>
          <w:szCs w:val="28"/>
          <w:lang w:val="ru-RU"/>
        </w:rPr>
        <w:t>НОВОВОЛИНСЬКА ЦМЛ</w:t>
      </w:r>
    </w:p>
    <w:p w14:paraId="3874F714" w14:textId="77777777" w:rsidR="00020F82" w:rsidRPr="003906D3" w:rsidRDefault="00020F82" w:rsidP="002D1F33">
      <w:pPr>
        <w:spacing w:after="0" w:line="240" w:lineRule="auto"/>
        <w:ind w:firstLine="709"/>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 xml:space="preserve">У 2024 </w:t>
      </w:r>
      <w:proofErr w:type="spellStart"/>
      <w:r w:rsidRPr="003906D3">
        <w:rPr>
          <w:rFonts w:ascii="Times New Roman" w:eastAsia="Times New Roman" w:hAnsi="Times New Roman"/>
          <w:sz w:val="28"/>
          <w:szCs w:val="28"/>
          <w:lang w:val="ru-RU" w:eastAsia="ru-RU"/>
        </w:rPr>
        <w:t>році</w:t>
      </w:r>
      <w:proofErr w:type="spellEnd"/>
      <w:r w:rsidRPr="003906D3">
        <w:rPr>
          <w:rFonts w:ascii="Times New Roman" w:eastAsia="Times New Roman" w:hAnsi="Times New Roman"/>
          <w:b/>
          <w:sz w:val="28"/>
          <w:szCs w:val="28"/>
          <w:lang w:val="ru-RU" w:eastAsia="ru-RU"/>
        </w:rPr>
        <w:t xml:space="preserve"> </w:t>
      </w:r>
      <w:proofErr w:type="spellStart"/>
      <w:r w:rsidRPr="000B02EB">
        <w:rPr>
          <w:rFonts w:ascii="Times New Roman" w:eastAsia="Times New Roman" w:hAnsi="Times New Roman"/>
          <w:bCs/>
          <w:sz w:val="28"/>
          <w:szCs w:val="28"/>
          <w:lang w:val="ru-RU" w:eastAsia="ru-RU"/>
        </w:rPr>
        <w:t>Нововолинська</w:t>
      </w:r>
      <w:proofErr w:type="spellEnd"/>
      <w:r w:rsidRPr="000B02EB">
        <w:rPr>
          <w:rFonts w:ascii="Times New Roman" w:eastAsia="Times New Roman" w:hAnsi="Times New Roman"/>
          <w:bCs/>
          <w:sz w:val="28"/>
          <w:szCs w:val="28"/>
          <w:lang w:val="ru-RU" w:eastAsia="ru-RU"/>
        </w:rPr>
        <w:t xml:space="preserve"> центральна </w:t>
      </w:r>
      <w:proofErr w:type="spellStart"/>
      <w:r w:rsidRPr="000B02EB">
        <w:rPr>
          <w:rFonts w:ascii="Times New Roman" w:eastAsia="Times New Roman" w:hAnsi="Times New Roman"/>
          <w:bCs/>
          <w:sz w:val="28"/>
          <w:szCs w:val="28"/>
          <w:lang w:val="ru-RU" w:eastAsia="ru-RU"/>
        </w:rPr>
        <w:t>міська</w:t>
      </w:r>
      <w:proofErr w:type="spellEnd"/>
      <w:r w:rsidRPr="000B02EB">
        <w:rPr>
          <w:rFonts w:ascii="Times New Roman" w:eastAsia="Times New Roman" w:hAnsi="Times New Roman"/>
          <w:bCs/>
          <w:sz w:val="28"/>
          <w:szCs w:val="28"/>
          <w:lang w:val="ru-RU" w:eastAsia="ru-RU"/>
        </w:rPr>
        <w:t xml:space="preserve"> </w:t>
      </w:r>
      <w:proofErr w:type="spellStart"/>
      <w:r w:rsidRPr="000B02EB">
        <w:rPr>
          <w:rFonts w:ascii="Times New Roman" w:eastAsia="Times New Roman" w:hAnsi="Times New Roman"/>
          <w:bCs/>
          <w:sz w:val="28"/>
          <w:szCs w:val="28"/>
          <w:lang w:val="ru-RU" w:eastAsia="ru-RU"/>
        </w:rPr>
        <w:t>лікарня</w:t>
      </w:r>
      <w:proofErr w:type="spellEnd"/>
      <w:r w:rsidRPr="003906D3">
        <w:rPr>
          <w:rFonts w:ascii="Times New Roman" w:eastAsia="Times New Roman" w:hAnsi="Times New Roman"/>
          <w:b/>
          <w:sz w:val="28"/>
          <w:szCs w:val="28"/>
          <w:lang w:val="ru-RU" w:eastAsia="ru-RU"/>
        </w:rPr>
        <w:t xml:space="preserve"> </w:t>
      </w:r>
      <w:proofErr w:type="spellStart"/>
      <w:r w:rsidRPr="003906D3">
        <w:rPr>
          <w:rFonts w:ascii="Times New Roman" w:eastAsia="Times New Roman" w:hAnsi="Times New Roman"/>
          <w:sz w:val="28"/>
          <w:szCs w:val="28"/>
          <w:lang w:val="ru-RU" w:eastAsia="ru-RU"/>
        </w:rPr>
        <w:t>повністю</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виконала</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вимоги</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кластерності</w:t>
      </w:r>
      <w:proofErr w:type="spellEnd"/>
      <w:r w:rsidRPr="003906D3">
        <w:rPr>
          <w:rFonts w:ascii="Times New Roman" w:eastAsia="Times New Roman" w:hAnsi="Times New Roman"/>
          <w:sz w:val="28"/>
          <w:szCs w:val="28"/>
          <w:lang w:val="ru-RU" w:eastAsia="ru-RU"/>
        </w:rPr>
        <w:t xml:space="preserve">. За результатом </w:t>
      </w:r>
      <w:proofErr w:type="spellStart"/>
      <w:r w:rsidRPr="003906D3">
        <w:rPr>
          <w:rFonts w:ascii="Times New Roman" w:eastAsia="Times New Roman" w:hAnsi="Times New Roman"/>
          <w:sz w:val="28"/>
          <w:szCs w:val="28"/>
          <w:lang w:val="ru-RU" w:eastAsia="ru-RU"/>
        </w:rPr>
        <w:t>акредитації</w:t>
      </w:r>
      <w:proofErr w:type="spellEnd"/>
      <w:r w:rsidRPr="003906D3">
        <w:rPr>
          <w:rFonts w:ascii="Times New Roman" w:eastAsia="Times New Roman" w:hAnsi="Times New Roman"/>
          <w:sz w:val="28"/>
          <w:szCs w:val="28"/>
          <w:lang w:val="ru-RU" w:eastAsia="ru-RU"/>
        </w:rPr>
        <w:t xml:space="preserve"> КНП «НЦМЛ» </w:t>
      </w:r>
      <w:proofErr w:type="spellStart"/>
      <w:r w:rsidRPr="003906D3">
        <w:rPr>
          <w:rFonts w:ascii="Times New Roman" w:eastAsia="Times New Roman" w:hAnsi="Times New Roman"/>
          <w:sz w:val="28"/>
          <w:szCs w:val="28"/>
          <w:lang w:val="ru-RU" w:eastAsia="ru-RU"/>
        </w:rPr>
        <w:t>присвоєно</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вищу</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акредитаційну</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категорію</w:t>
      </w:r>
      <w:proofErr w:type="spellEnd"/>
      <w:r w:rsidRPr="003906D3">
        <w:rPr>
          <w:rFonts w:ascii="Times New Roman" w:eastAsia="Times New Roman" w:hAnsi="Times New Roman"/>
          <w:sz w:val="28"/>
          <w:szCs w:val="28"/>
          <w:lang w:val="ru-RU" w:eastAsia="ru-RU"/>
        </w:rPr>
        <w:t xml:space="preserve">. </w:t>
      </w:r>
    </w:p>
    <w:p w14:paraId="7A377E99" w14:textId="77777777" w:rsidR="00020F82" w:rsidRPr="003906D3" w:rsidRDefault="00020F82" w:rsidP="002D1F33">
      <w:pPr>
        <w:spacing w:after="0" w:line="240" w:lineRule="auto"/>
        <w:ind w:firstLine="709"/>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 xml:space="preserve">В </w:t>
      </w:r>
      <w:proofErr w:type="spellStart"/>
      <w:r w:rsidRPr="003906D3">
        <w:rPr>
          <w:rFonts w:ascii="Times New Roman" w:eastAsia="Times New Roman" w:hAnsi="Times New Roman"/>
          <w:sz w:val="28"/>
          <w:szCs w:val="28"/>
          <w:lang w:val="ru-RU" w:eastAsia="ru-RU"/>
        </w:rPr>
        <w:t>стаціонарі</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лікарні</w:t>
      </w:r>
      <w:proofErr w:type="spellEnd"/>
      <w:r w:rsidRPr="003906D3">
        <w:rPr>
          <w:rFonts w:ascii="Times New Roman" w:eastAsia="Times New Roman" w:hAnsi="Times New Roman"/>
          <w:sz w:val="28"/>
          <w:szCs w:val="28"/>
          <w:lang w:val="ru-RU" w:eastAsia="ru-RU"/>
        </w:rPr>
        <w:t xml:space="preserve"> у 2024 </w:t>
      </w:r>
      <w:proofErr w:type="spellStart"/>
      <w:r w:rsidRPr="003906D3">
        <w:rPr>
          <w:rFonts w:ascii="Times New Roman" w:eastAsia="Times New Roman" w:hAnsi="Times New Roman"/>
          <w:sz w:val="28"/>
          <w:szCs w:val="28"/>
          <w:lang w:val="ru-RU" w:eastAsia="ru-RU"/>
        </w:rPr>
        <w:t>році</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проліковано</w:t>
      </w:r>
      <w:proofErr w:type="spellEnd"/>
      <w:r w:rsidRPr="003906D3">
        <w:rPr>
          <w:rFonts w:ascii="Times New Roman" w:eastAsia="Times New Roman" w:hAnsi="Times New Roman"/>
          <w:sz w:val="28"/>
          <w:szCs w:val="28"/>
          <w:lang w:val="ru-RU" w:eastAsia="ru-RU"/>
        </w:rPr>
        <w:t xml:space="preserve"> 19</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509 </w:t>
      </w:r>
      <w:proofErr w:type="spellStart"/>
      <w:r w:rsidRPr="003906D3">
        <w:rPr>
          <w:rFonts w:ascii="Times New Roman" w:eastAsia="Times New Roman" w:hAnsi="Times New Roman"/>
          <w:sz w:val="28"/>
          <w:szCs w:val="28"/>
          <w:lang w:val="ru-RU" w:eastAsia="ru-RU"/>
        </w:rPr>
        <w:t>пацієнтів</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що</w:t>
      </w:r>
      <w:proofErr w:type="spellEnd"/>
      <w:r w:rsidRPr="003906D3">
        <w:rPr>
          <w:rFonts w:ascii="Times New Roman" w:eastAsia="Times New Roman" w:hAnsi="Times New Roman"/>
          <w:sz w:val="28"/>
          <w:szCs w:val="28"/>
          <w:lang w:val="ru-RU" w:eastAsia="ru-RU"/>
        </w:rPr>
        <w:t xml:space="preserve"> на 10% </w:t>
      </w:r>
      <w:proofErr w:type="spellStart"/>
      <w:r w:rsidRPr="003906D3">
        <w:rPr>
          <w:rFonts w:ascii="Times New Roman" w:eastAsia="Times New Roman" w:hAnsi="Times New Roman"/>
          <w:sz w:val="28"/>
          <w:szCs w:val="28"/>
          <w:lang w:val="ru-RU" w:eastAsia="ru-RU"/>
        </w:rPr>
        <w:t>більше</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ніж</w:t>
      </w:r>
      <w:proofErr w:type="spellEnd"/>
      <w:r w:rsidRPr="003906D3">
        <w:rPr>
          <w:rFonts w:ascii="Times New Roman" w:eastAsia="Times New Roman" w:hAnsi="Times New Roman"/>
          <w:sz w:val="28"/>
          <w:szCs w:val="28"/>
          <w:lang w:val="ru-RU" w:eastAsia="ru-RU"/>
        </w:rPr>
        <w:t xml:space="preserve"> у 2023 </w:t>
      </w:r>
      <w:proofErr w:type="spellStart"/>
      <w:r w:rsidRPr="003906D3">
        <w:rPr>
          <w:rFonts w:ascii="Times New Roman" w:eastAsia="Times New Roman" w:hAnsi="Times New Roman"/>
          <w:sz w:val="28"/>
          <w:szCs w:val="28"/>
          <w:lang w:val="ru-RU" w:eastAsia="ru-RU"/>
        </w:rPr>
        <w:t>році</w:t>
      </w:r>
      <w:proofErr w:type="spellEnd"/>
      <w:r w:rsidRPr="003906D3">
        <w:rPr>
          <w:rFonts w:ascii="Times New Roman" w:eastAsia="Times New Roman" w:hAnsi="Times New Roman"/>
          <w:sz w:val="28"/>
          <w:szCs w:val="28"/>
          <w:lang w:val="ru-RU" w:eastAsia="ru-RU"/>
        </w:rPr>
        <w:t xml:space="preserve">. Проведено 5 336 </w:t>
      </w:r>
      <w:proofErr w:type="spellStart"/>
      <w:r w:rsidRPr="003906D3">
        <w:rPr>
          <w:rFonts w:ascii="Times New Roman" w:eastAsia="Times New Roman" w:hAnsi="Times New Roman"/>
          <w:sz w:val="28"/>
          <w:szCs w:val="28"/>
          <w:lang w:val="ru-RU" w:eastAsia="ru-RU"/>
        </w:rPr>
        <w:t>оперативних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втручань</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кількість</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операцій</w:t>
      </w:r>
      <w:proofErr w:type="spellEnd"/>
      <w:r w:rsidRPr="003906D3">
        <w:rPr>
          <w:rFonts w:ascii="Times New Roman" w:eastAsia="Times New Roman" w:hAnsi="Times New Roman"/>
          <w:sz w:val="28"/>
          <w:szCs w:val="28"/>
          <w:lang w:val="ru-RU" w:eastAsia="ru-RU"/>
        </w:rPr>
        <w:t xml:space="preserve">, у </w:t>
      </w:r>
      <w:proofErr w:type="spellStart"/>
      <w:r w:rsidRPr="003906D3">
        <w:rPr>
          <w:rFonts w:ascii="Times New Roman" w:eastAsia="Times New Roman" w:hAnsi="Times New Roman"/>
          <w:sz w:val="28"/>
          <w:szCs w:val="28"/>
          <w:lang w:val="ru-RU" w:eastAsia="ru-RU"/>
        </w:rPr>
        <w:t>порівнянні</w:t>
      </w:r>
      <w:proofErr w:type="spellEnd"/>
      <w:r w:rsidRPr="003906D3">
        <w:rPr>
          <w:rFonts w:ascii="Times New Roman" w:eastAsia="Times New Roman" w:hAnsi="Times New Roman"/>
          <w:sz w:val="28"/>
          <w:szCs w:val="28"/>
          <w:lang w:val="ru-RU" w:eastAsia="ru-RU"/>
        </w:rPr>
        <w:t xml:space="preserve"> з 2023 роком, </w:t>
      </w:r>
      <w:proofErr w:type="spellStart"/>
      <w:r w:rsidRPr="003906D3">
        <w:rPr>
          <w:rFonts w:ascii="Times New Roman" w:eastAsia="Times New Roman" w:hAnsi="Times New Roman"/>
          <w:sz w:val="28"/>
          <w:szCs w:val="28"/>
          <w:lang w:val="ru-RU" w:eastAsia="ru-RU"/>
        </w:rPr>
        <w:t>збільшилась</w:t>
      </w:r>
      <w:proofErr w:type="spellEnd"/>
      <w:r w:rsidRPr="003906D3">
        <w:rPr>
          <w:rFonts w:ascii="Times New Roman" w:eastAsia="Times New Roman" w:hAnsi="Times New Roman"/>
          <w:sz w:val="28"/>
          <w:szCs w:val="28"/>
          <w:lang w:val="ru-RU" w:eastAsia="ru-RU"/>
        </w:rPr>
        <w:t xml:space="preserve"> на 20%.  </w:t>
      </w:r>
      <w:proofErr w:type="spellStart"/>
      <w:proofErr w:type="gramStart"/>
      <w:r w:rsidRPr="003906D3">
        <w:rPr>
          <w:rFonts w:ascii="Times New Roman" w:eastAsia="Times New Roman" w:hAnsi="Times New Roman"/>
          <w:sz w:val="28"/>
          <w:szCs w:val="28"/>
          <w:lang w:val="ru-RU" w:eastAsia="ru-RU"/>
        </w:rPr>
        <w:t>Вдвічі</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зросла</w:t>
      </w:r>
      <w:proofErr w:type="spellEnd"/>
      <w:proofErr w:type="gram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кількість</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травматологічних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операцій</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лікарями</w:t>
      </w:r>
      <w:proofErr w:type="spellEnd"/>
      <w:r w:rsidRPr="003906D3">
        <w:rPr>
          <w:rFonts w:ascii="Times New Roman" w:eastAsia="Times New Roman" w:hAnsi="Times New Roman"/>
          <w:sz w:val="28"/>
          <w:szCs w:val="28"/>
          <w:lang w:val="ru-RU" w:eastAsia="ru-RU"/>
        </w:rPr>
        <w:t xml:space="preserve"> ортопед-травматологами </w:t>
      </w:r>
      <w:proofErr w:type="spellStart"/>
      <w:r w:rsidRPr="003906D3">
        <w:rPr>
          <w:rFonts w:ascii="Times New Roman" w:eastAsia="Times New Roman" w:hAnsi="Times New Roman"/>
          <w:sz w:val="28"/>
          <w:szCs w:val="28"/>
          <w:lang w:val="ru-RU" w:eastAsia="ru-RU"/>
        </w:rPr>
        <w:t>успішно</w:t>
      </w:r>
      <w:proofErr w:type="spellEnd"/>
      <w:r w:rsidRPr="003906D3">
        <w:rPr>
          <w:rFonts w:ascii="Times New Roman" w:eastAsia="Times New Roman" w:hAnsi="Times New Roman"/>
          <w:sz w:val="28"/>
          <w:szCs w:val="28"/>
          <w:lang w:val="ru-RU" w:eastAsia="ru-RU"/>
        </w:rPr>
        <w:t xml:space="preserve"> проведено 100 </w:t>
      </w:r>
      <w:proofErr w:type="spellStart"/>
      <w:r w:rsidRPr="003906D3">
        <w:rPr>
          <w:rFonts w:ascii="Times New Roman" w:eastAsia="Times New Roman" w:hAnsi="Times New Roman"/>
          <w:sz w:val="28"/>
          <w:szCs w:val="28"/>
          <w:lang w:val="ru-RU" w:eastAsia="ru-RU"/>
        </w:rPr>
        <w:t>ендопротезувань</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кульшового</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суглобу</w:t>
      </w:r>
      <w:proofErr w:type="spellEnd"/>
      <w:r w:rsidRPr="003906D3">
        <w:rPr>
          <w:rFonts w:ascii="Times New Roman" w:eastAsia="Times New Roman" w:hAnsi="Times New Roman"/>
          <w:sz w:val="28"/>
          <w:szCs w:val="28"/>
          <w:lang w:val="ru-RU" w:eastAsia="ru-RU"/>
        </w:rPr>
        <w:t xml:space="preserve">  (для </w:t>
      </w:r>
      <w:proofErr w:type="spellStart"/>
      <w:r w:rsidRPr="003906D3">
        <w:rPr>
          <w:rFonts w:ascii="Times New Roman" w:eastAsia="Times New Roman" w:hAnsi="Times New Roman"/>
          <w:sz w:val="28"/>
          <w:szCs w:val="28"/>
          <w:lang w:val="ru-RU" w:eastAsia="ru-RU"/>
        </w:rPr>
        <w:t>порівняння</w:t>
      </w:r>
      <w:proofErr w:type="spellEnd"/>
      <w:r w:rsidRPr="003906D3">
        <w:rPr>
          <w:rFonts w:ascii="Times New Roman" w:eastAsia="Times New Roman" w:hAnsi="Times New Roman"/>
          <w:sz w:val="28"/>
          <w:szCs w:val="28"/>
          <w:lang w:val="ru-RU" w:eastAsia="ru-RU"/>
        </w:rPr>
        <w:t xml:space="preserve">, у 2023 </w:t>
      </w:r>
      <w:proofErr w:type="spellStart"/>
      <w:r w:rsidRPr="003906D3">
        <w:rPr>
          <w:rFonts w:ascii="Times New Roman" w:eastAsia="Times New Roman" w:hAnsi="Times New Roman"/>
          <w:sz w:val="28"/>
          <w:szCs w:val="28"/>
          <w:lang w:val="ru-RU" w:eastAsia="ru-RU"/>
        </w:rPr>
        <w:t>році</w:t>
      </w:r>
      <w:proofErr w:type="spellEnd"/>
      <w:r w:rsidRPr="003906D3">
        <w:rPr>
          <w:rFonts w:ascii="Times New Roman" w:eastAsia="Times New Roman" w:hAnsi="Times New Roman"/>
          <w:sz w:val="28"/>
          <w:szCs w:val="28"/>
          <w:lang w:val="ru-RU" w:eastAsia="ru-RU"/>
        </w:rPr>
        <w:t xml:space="preserve"> – 54).  </w:t>
      </w:r>
    </w:p>
    <w:p w14:paraId="3E00A699" w14:textId="77777777" w:rsidR="00020F82" w:rsidRPr="003906D3" w:rsidRDefault="00020F82" w:rsidP="002D1F33">
      <w:pPr>
        <w:spacing w:after="0" w:line="240" w:lineRule="auto"/>
        <w:ind w:firstLine="709"/>
        <w:jc w:val="both"/>
        <w:rPr>
          <w:rFonts w:ascii="Times New Roman" w:eastAsia="Times New Roman" w:hAnsi="Times New Roman"/>
          <w:sz w:val="28"/>
          <w:szCs w:val="28"/>
          <w:lang w:val="ru-RU" w:eastAsia="ru-RU"/>
        </w:rPr>
      </w:pPr>
    </w:p>
    <w:p w14:paraId="3A040E87" w14:textId="77777777" w:rsidR="00020F82" w:rsidRPr="003906D3" w:rsidRDefault="00020F82" w:rsidP="002D1F33">
      <w:pPr>
        <w:spacing w:after="0" w:line="240" w:lineRule="auto"/>
        <w:ind w:firstLine="709"/>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 xml:space="preserve">В </w:t>
      </w:r>
      <w:proofErr w:type="spellStart"/>
      <w:r w:rsidRPr="003906D3">
        <w:rPr>
          <w:rFonts w:ascii="Times New Roman" w:eastAsia="Times New Roman" w:hAnsi="Times New Roman"/>
          <w:sz w:val="28"/>
          <w:szCs w:val="28"/>
          <w:lang w:val="ru-RU" w:eastAsia="ru-RU"/>
        </w:rPr>
        <w:t>червні</w:t>
      </w:r>
      <w:proofErr w:type="spellEnd"/>
      <w:r w:rsidRPr="003906D3">
        <w:rPr>
          <w:rFonts w:ascii="Times New Roman" w:eastAsia="Times New Roman" w:hAnsi="Times New Roman"/>
          <w:sz w:val="28"/>
          <w:szCs w:val="28"/>
          <w:lang w:val="ru-RU" w:eastAsia="ru-RU"/>
        </w:rPr>
        <w:t xml:space="preserve"> 2024 року введено в </w:t>
      </w:r>
      <w:proofErr w:type="spellStart"/>
      <w:r w:rsidRPr="003906D3">
        <w:rPr>
          <w:rFonts w:ascii="Times New Roman" w:eastAsia="Times New Roman" w:hAnsi="Times New Roman"/>
          <w:sz w:val="28"/>
          <w:szCs w:val="28"/>
          <w:lang w:val="ru-RU" w:eastAsia="ru-RU"/>
        </w:rPr>
        <w:t>експлуатацію</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b/>
          <w:bCs/>
          <w:sz w:val="28"/>
          <w:szCs w:val="28"/>
          <w:lang w:val="ru-RU" w:eastAsia="ru-RU"/>
        </w:rPr>
        <w:t>ангіограф</w:t>
      </w:r>
      <w:proofErr w:type="spellEnd"/>
      <w:r w:rsidRPr="003906D3">
        <w:rPr>
          <w:rFonts w:ascii="Times New Roman" w:eastAsia="Times New Roman" w:hAnsi="Times New Roman"/>
          <w:sz w:val="28"/>
          <w:szCs w:val="28"/>
          <w:lang w:val="ru-RU" w:eastAsia="ru-RU"/>
        </w:rPr>
        <w:t xml:space="preserve">, на </w:t>
      </w:r>
      <w:proofErr w:type="spellStart"/>
      <w:r w:rsidRPr="003906D3">
        <w:rPr>
          <w:rFonts w:ascii="Times New Roman" w:eastAsia="Times New Roman" w:hAnsi="Times New Roman"/>
          <w:sz w:val="28"/>
          <w:szCs w:val="28"/>
          <w:lang w:val="ru-RU" w:eastAsia="ru-RU"/>
        </w:rPr>
        <w:t>якому</w:t>
      </w:r>
      <w:proofErr w:type="spellEnd"/>
      <w:r w:rsidRPr="003906D3">
        <w:rPr>
          <w:rFonts w:ascii="Times New Roman" w:eastAsia="Times New Roman" w:hAnsi="Times New Roman"/>
          <w:sz w:val="28"/>
          <w:szCs w:val="28"/>
          <w:lang w:val="ru-RU" w:eastAsia="ru-RU"/>
        </w:rPr>
        <w:t xml:space="preserve"> проводиться </w:t>
      </w:r>
      <w:proofErr w:type="spellStart"/>
      <w:r w:rsidRPr="003906D3">
        <w:rPr>
          <w:rFonts w:ascii="Times New Roman" w:eastAsia="Times New Roman" w:hAnsi="Times New Roman"/>
          <w:sz w:val="28"/>
          <w:szCs w:val="28"/>
          <w:lang w:val="ru-RU" w:eastAsia="ru-RU"/>
        </w:rPr>
        <w:t>лікування</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гострих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інфарктів</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міокарду</w:t>
      </w:r>
      <w:proofErr w:type="spellEnd"/>
      <w:r w:rsidRPr="003906D3">
        <w:rPr>
          <w:rFonts w:ascii="Times New Roman" w:eastAsia="Times New Roman" w:hAnsi="Times New Roman"/>
          <w:sz w:val="28"/>
          <w:szCs w:val="28"/>
          <w:lang w:val="ru-RU" w:eastAsia="ru-RU"/>
        </w:rPr>
        <w:t xml:space="preserve"> та </w:t>
      </w:r>
      <w:proofErr w:type="spellStart"/>
      <w:r w:rsidRPr="003906D3">
        <w:rPr>
          <w:rFonts w:ascii="Times New Roman" w:eastAsia="Times New Roman" w:hAnsi="Times New Roman"/>
          <w:sz w:val="28"/>
          <w:szCs w:val="28"/>
          <w:lang w:val="ru-RU" w:eastAsia="ru-RU"/>
        </w:rPr>
        <w:t>інших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захворювань</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серця</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виконано</w:t>
      </w:r>
      <w:proofErr w:type="spellEnd"/>
      <w:r w:rsidRPr="003906D3">
        <w:rPr>
          <w:rFonts w:ascii="Times New Roman" w:eastAsia="Times New Roman" w:hAnsi="Times New Roman"/>
          <w:sz w:val="28"/>
          <w:szCs w:val="28"/>
          <w:lang w:val="ru-RU" w:eastAsia="ru-RU"/>
        </w:rPr>
        <w:t xml:space="preserve"> 74 </w:t>
      </w:r>
      <w:proofErr w:type="spellStart"/>
      <w:r w:rsidRPr="003906D3">
        <w:rPr>
          <w:rFonts w:ascii="Times New Roman" w:eastAsia="Times New Roman" w:hAnsi="Times New Roman"/>
          <w:sz w:val="28"/>
          <w:szCs w:val="28"/>
          <w:lang w:val="ru-RU" w:eastAsia="ru-RU"/>
        </w:rPr>
        <w:t>стентувань</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судин</w:t>
      </w:r>
      <w:proofErr w:type="spellEnd"/>
      <w:r w:rsidRPr="003906D3">
        <w:rPr>
          <w:rFonts w:ascii="Times New Roman" w:eastAsia="Times New Roman" w:hAnsi="Times New Roman"/>
          <w:sz w:val="28"/>
          <w:szCs w:val="28"/>
          <w:lang w:val="ru-RU" w:eastAsia="ru-RU"/>
        </w:rPr>
        <w:t xml:space="preserve"> </w:t>
      </w:r>
      <w:proofErr w:type="spellStart"/>
      <w:proofErr w:type="gramStart"/>
      <w:r w:rsidRPr="003906D3">
        <w:rPr>
          <w:rFonts w:ascii="Times New Roman" w:eastAsia="Times New Roman" w:hAnsi="Times New Roman"/>
          <w:sz w:val="28"/>
          <w:szCs w:val="28"/>
          <w:lang w:val="ru-RU" w:eastAsia="ru-RU"/>
        </w:rPr>
        <w:t>серця</w:t>
      </w:r>
      <w:proofErr w:type="spellEnd"/>
      <w:r w:rsidRPr="003906D3">
        <w:rPr>
          <w:rFonts w:ascii="Times New Roman" w:eastAsia="Times New Roman" w:hAnsi="Times New Roman"/>
          <w:sz w:val="28"/>
          <w:szCs w:val="28"/>
          <w:lang w:val="ru-RU" w:eastAsia="ru-RU"/>
        </w:rPr>
        <w:t xml:space="preserve">  та</w:t>
      </w:r>
      <w:proofErr w:type="gram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близько</w:t>
      </w:r>
      <w:proofErr w:type="spellEnd"/>
      <w:r w:rsidRPr="003906D3">
        <w:rPr>
          <w:rFonts w:ascii="Times New Roman" w:eastAsia="Times New Roman" w:hAnsi="Times New Roman"/>
          <w:sz w:val="28"/>
          <w:szCs w:val="28"/>
          <w:lang w:val="ru-RU" w:eastAsia="ru-RU"/>
        </w:rPr>
        <w:t xml:space="preserve"> 200 </w:t>
      </w:r>
      <w:proofErr w:type="spellStart"/>
      <w:r w:rsidRPr="003906D3">
        <w:rPr>
          <w:rFonts w:ascii="Times New Roman" w:eastAsia="Times New Roman" w:hAnsi="Times New Roman"/>
          <w:sz w:val="28"/>
          <w:szCs w:val="28"/>
          <w:lang w:val="ru-RU" w:eastAsia="ru-RU"/>
        </w:rPr>
        <w:t>коронарографій</w:t>
      </w:r>
      <w:proofErr w:type="spellEnd"/>
      <w:r w:rsidRPr="003906D3">
        <w:rPr>
          <w:rFonts w:ascii="Times New Roman" w:eastAsia="Times New Roman" w:hAnsi="Times New Roman"/>
          <w:sz w:val="28"/>
          <w:szCs w:val="28"/>
          <w:lang w:val="ru-RU" w:eastAsia="ru-RU"/>
        </w:rPr>
        <w:t>.</w:t>
      </w:r>
    </w:p>
    <w:p w14:paraId="48AE2DCE" w14:textId="77777777" w:rsidR="00020F82" w:rsidRPr="003906D3" w:rsidRDefault="00020F82" w:rsidP="002D1F33">
      <w:pPr>
        <w:spacing w:after="0" w:line="240" w:lineRule="auto"/>
        <w:ind w:firstLine="709"/>
        <w:jc w:val="both"/>
        <w:rPr>
          <w:rFonts w:ascii="Times New Roman" w:eastAsia="Times New Roman" w:hAnsi="Times New Roman"/>
          <w:sz w:val="28"/>
          <w:szCs w:val="28"/>
          <w:lang w:val="ru-RU" w:eastAsia="ru-RU"/>
        </w:rPr>
      </w:pPr>
    </w:p>
    <w:p w14:paraId="5D200CBA" w14:textId="77777777" w:rsidR="00020F82" w:rsidRPr="003906D3" w:rsidRDefault="00020F82" w:rsidP="002D1F33">
      <w:pPr>
        <w:spacing w:after="0" w:line="240" w:lineRule="auto"/>
        <w:ind w:firstLine="709"/>
        <w:jc w:val="both"/>
        <w:rPr>
          <w:rFonts w:ascii="Times New Roman" w:eastAsia="Times New Roman" w:hAnsi="Times New Roman"/>
          <w:sz w:val="28"/>
          <w:szCs w:val="28"/>
          <w:lang w:val="ru-RU" w:eastAsia="ru-RU"/>
        </w:rPr>
      </w:pPr>
      <w:r w:rsidRPr="003906D3">
        <w:rPr>
          <w:rFonts w:ascii="Times New Roman" w:hAnsi="Times New Roman"/>
          <w:sz w:val="28"/>
          <w:szCs w:val="28"/>
          <w:lang w:val="uk-UA"/>
        </w:rPr>
        <w:br/>
      </w:r>
      <w:r w:rsidRPr="003906D3">
        <w:rPr>
          <w:rFonts w:ascii="Times New Roman" w:eastAsia="Times New Roman" w:hAnsi="Times New Roman"/>
          <w:sz w:val="28"/>
          <w:szCs w:val="28"/>
          <w:lang w:val="ru-RU" w:eastAsia="ru-RU"/>
        </w:rPr>
        <w:t xml:space="preserve">У 2024 </w:t>
      </w:r>
      <w:proofErr w:type="spellStart"/>
      <w:r w:rsidRPr="003906D3">
        <w:rPr>
          <w:rFonts w:ascii="Times New Roman" w:eastAsia="Times New Roman" w:hAnsi="Times New Roman"/>
          <w:sz w:val="28"/>
          <w:szCs w:val="28"/>
          <w:lang w:val="ru-RU" w:eastAsia="ru-RU"/>
        </w:rPr>
        <w:t>році</w:t>
      </w:r>
      <w:proofErr w:type="spellEnd"/>
      <w:r w:rsidRPr="003906D3">
        <w:rPr>
          <w:rFonts w:ascii="Times New Roman" w:eastAsia="Times New Roman" w:hAnsi="Times New Roman"/>
          <w:sz w:val="28"/>
          <w:szCs w:val="28"/>
          <w:lang w:val="ru-RU" w:eastAsia="ru-RU"/>
        </w:rPr>
        <w:t xml:space="preserve"> КНП «НЦМЛ» з </w:t>
      </w:r>
      <w:proofErr w:type="spellStart"/>
      <w:r w:rsidRPr="003906D3">
        <w:rPr>
          <w:rFonts w:ascii="Times New Roman" w:eastAsia="Times New Roman" w:hAnsi="Times New Roman"/>
          <w:sz w:val="28"/>
          <w:szCs w:val="28"/>
          <w:lang w:val="ru-RU" w:eastAsia="ru-RU"/>
        </w:rPr>
        <w:t>місцевого</w:t>
      </w:r>
      <w:proofErr w:type="spellEnd"/>
      <w:r w:rsidRPr="003906D3">
        <w:rPr>
          <w:rFonts w:ascii="Times New Roman" w:eastAsia="Times New Roman" w:hAnsi="Times New Roman"/>
          <w:sz w:val="28"/>
          <w:szCs w:val="28"/>
          <w:lang w:val="ru-RU" w:eastAsia="ru-RU"/>
        </w:rPr>
        <w:t xml:space="preserve"> бюджету </w:t>
      </w:r>
      <w:proofErr w:type="spellStart"/>
      <w:r w:rsidRPr="003906D3">
        <w:rPr>
          <w:rFonts w:ascii="Times New Roman" w:eastAsia="Times New Roman" w:hAnsi="Times New Roman"/>
          <w:sz w:val="28"/>
          <w:szCs w:val="28"/>
          <w:lang w:val="ru-RU" w:eastAsia="ru-RU"/>
        </w:rPr>
        <w:t>було</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виділено</w:t>
      </w:r>
      <w:proofErr w:type="spellEnd"/>
      <w:r w:rsidRPr="003906D3">
        <w:rPr>
          <w:rFonts w:ascii="Times New Roman" w:eastAsia="Times New Roman" w:hAnsi="Times New Roman"/>
          <w:sz w:val="28"/>
          <w:szCs w:val="28"/>
          <w:lang w:val="ru-RU" w:eastAsia="ru-RU"/>
        </w:rPr>
        <w:t xml:space="preserve"> 21</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uk-UA" w:eastAsia="ru-RU"/>
        </w:rPr>
        <w:t xml:space="preserve">млн </w:t>
      </w:r>
      <w:r w:rsidRPr="003906D3">
        <w:rPr>
          <w:rFonts w:ascii="Times New Roman" w:eastAsia="Times New Roman" w:hAnsi="Times New Roman"/>
          <w:sz w:val="28"/>
          <w:szCs w:val="28"/>
          <w:lang w:val="ru-RU" w:eastAsia="ru-RU"/>
        </w:rPr>
        <w:t>338</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705,22 грн., з </w:t>
      </w:r>
      <w:proofErr w:type="spellStart"/>
      <w:r w:rsidRPr="003906D3">
        <w:rPr>
          <w:rFonts w:ascii="Times New Roman" w:eastAsia="Times New Roman" w:hAnsi="Times New Roman"/>
          <w:sz w:val="28"/>
          <w:szCs w:val="28"/>
          <w:lang w:val="ru-RU" w:eastAsia="ru-RU"/>
        </w:rPr>
        <w:t>яких</w:t>
      </w:r>
      <w:proofErr w:type="spellEnd"/>
      <w:r w:rsidRPr="003906D3">
        <w:rPr>
          <w:rFonts w:ascii="Times New Roman" w:eastAsia="Times New Roman" w:hAnsi="Times New Roman"/>
          <w:sz w:val="28"/>
          <w:szCs w:val="28"/>
          <w:lang w:val="ru-RU" w:eastAsia="ru-RU"/>
        </w:rPr>
        <w:t>:</w:t>
      </w:r>
    </w:p>
    <w:p w14:paraId="3195340E" w14:textId="77777777" w:rsidR="00020F82" w:rsidRPr="003906D3" w:rsidRDefault="00020F82" w:rsidP="002D1F33">
      <w:pPr>
        <w:pStyle w:val="a9"/>
        <w:numPr>
          <w:ilvl w:val="0"/>
          <w:numId w:val="3"/>
        </w:numPr>
        <w:spacing w:after="0" w:line="240" w:lineRule="auto"/>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12</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234</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834,63 грн. – на оплату </w:t>
      </w:r>
      <w:proofErr w:type="spellStart"/>
      <w:r w:rsidRPr="003906D3">
        <w:rPr>
          <w:rFonts w:ascii="Times New Roman" w:eastAsia="Times New Roman" w:hAnsi="Times New Roman"/>
          <w:sz w:val="28"/>
          <w:szCs w:val="28"/>
          <w:lang w:val="ru-RU" w:eastAsia="ru-RU"/>
        </w:rPr>
        <w:t>комунальних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послуг</w:t>
      </w:r>
      <w:proofErr w:type="spellEnd"/>
      <w:r w:rsidRPr="003906D3">
        <w:rPr>
          <w:rFonts w:ascii="Times New Roman" w:eastAsia="Times New Roman" w:hAnsi="Times New Roman"/>
          <w:sz w:val="28"/>
          <w:szCs w:val="28"/>
          <w:lang w:val="ru-RU" w:eastAsia="ru-RU"/>
        </w:rPr>
        <w:t>;</w:t>
      </w:r>
    </w:p>
    <w:p w14:paraId="43FAD9EC" w14:textId="77777777" w:rsidR="00020F82" w:rsidRPr="003906D3" w:rsidRDefault="00020F82" w:rsidP="002D1F33">
      <w:pPr>
        <w:pStyle w:val="a9"/>
        <w:numPr>
          <w:ilvl w:val="0"/>
          <w:numId w:val="3"/>
        </w:numPr>
        <w:spacing w:after="0" w:line="240" w:lineRule="auto"/>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2</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392</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835,00 грн. – на </w:t>
      </w:r>
      <w:proofErr w:type="spellStart"/>
      <w:r w:rsidRPr="003906D3">
        <w:rPr>
          <w:rFonts w:ascii="Times New Roman" w:eastAsia="Times New Roman" w:hAnsi="Times New Roman"/>
          <w:sz w:val="28"/>
          <w:szCs w:val="28"/>
          <w:lang w:val="ru-RU" w:eastAsia="ru-RU"/>
        </w:rPr>
        <w:t>проведення</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капітального</w:t>
      </w:r>
      <w:proofErr w:type="spellEnd"/>
      <w:r w:rsidRPr="003906D3">
        <w:rPr>
          <w:rFonts w:ascii="Times New Roman" w:eastAsia="Times New Roman" w:hAnsi="Times New Roman"/>
          <w:sz w:val="28"/>
          <w:szCs w:val="28"/>
          <w:lang w:val="ru-RU" w:eastAsia="ru-RU"/>
        </w:rPr>
        <w:t xml:space="preserve"> ремонту </w:t>
      </w:r>
      <w:proofErr w:type="spellStart"/>
      <w:r w:rsidRPr="003906D3">
        <w:rPr>
          <w:rFonts w:ascii="Times New Roman" w:eastAsia="Times New Roman" w:hAnsi="Times New Roman"/>
          <w:sz w:val="28"/>
          <w:szCs w:val="28"/>
          <w:lang w:val="ru-RU" w:eastAsia="ru-RU"/>
        </w:rPr>
        <w:t>чистини</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приміщень</w:t>
      </w:r>
      <w:proofErr w:type="spellEnd"/>
      <w:r w:rsidRPr="003906D3">
        <w:rPr>
          <w:rFonts w:ascii="Times New Roman" w:eastAsia="Times New Roman" w:hAnsi="Times New Roman"/>
          <w:sz w:val="28"/>
          <w:szCs w:val="28"/>
          <w:lang w:val="ru-RU" w:eastAsia="ru-RU"/>
        </w:rPr>
        <w:t xml:space="preserve"> корпусу </w:t>
      </w:r>
      <w:proofErr w:type="spellStart"/>
      <w:r w:rsidRPr="003906D3">
        <w:rPr>
          <w:rFonts w:ascii="Times New Roman" w:eastAsia="Times New Roman" w:hAnsi="Times New Roman"/>
          <w:sz w:val="28"/>
          <w:szCs w:val="28"/>
          <w:lang w:val="ru-RU" w:eastAsia="ru-RU"/>
        </w:rPr>
        <w:t>поліклініки</w:t>
      </w:r>
      <w:proofErr w:type="spellEnd"/>
      <w:r w:rsidRPr="003906D3">
        <w:rPr>
          <w:rFonts w:ascii="Times New Roman" w:eastAsia="Times New Roman" w:hAnsi="Times New Roman"/>
          <w:sz w:val="28"/>
          <w:szCs w:val="28"/>
          <w:lang w:val="ru-RU" w:eastAsia="ru-RU"/>
        </w:rPr>
        <w:t xml:space="preserve"> для </w:t>
      </w:r>
      <w:proofErr w:type="spellStart"/>
      <w:r w:rsidRPr="003906D3">
        <w:rPr>
          <w:rFonts w:ascii="Times New Roman" w:eastAsia="Times New Roman" w:hAnsi="Times New Roman"/>
          <w:sz w:val="28"/>
          <w:szCs w:val="28"/>
          <w:lang w:val="ru-RU" w:eastAsia="ru-RU"/>
        </w:rPr>
        <w:t>дорослих</w:t>
      </w:r>
      <w:proofErr w:type="spellEnd"/>
      <w:r w:rsidRPr="003906D3">
        <w:rPr>
          <w:rFonts w:ascii="Times New Roman" w:eastAsia="Times New Roman" w:hAnsi="Times New Roman"/>
          <w:sz w:val="28"/>
          <w:szCs w:val="28"/>
          <w:lang w:val="ru-RU" w:eastAsia="ru-RU"/>
        </w:rPr>
        <w:t xml:space="preserve">; </w:t>
      </w:r>
    </w:p>
    <w:p w14:paraId="09870E9A" w14:textId="77777777" w:rsidR="00020F82" w:rsidRPr="003906D3" w:rsidRDefault="00020F82" w:rsidP="002D1F33">
      <w:pPr>
        <w:pStyle w:val="a9"/>
        <w:numPr>
          <w:ilvl w:val="0"/>
          <w:numId w:val="3"/>
        </w:numPr>
        <w:spacing w:after="0" w:line="240" w:lineRule="auto"/>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2</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000</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000,00 грн. – на </w:t>
      </w:r>
      <w:proofErr w:type="spellStart"/>
      <w:r w:rsidRPr="003906D3">
        <w:rPr>
          <w:rFonts w:ascii="Times New Roman" w:eastAsia="Times New Roman" w:hAnsi="Times New Roman"/>
          <w:sz w:val="28"/>
          <w:szCs w:val="28"/>
          <w:lang w:val="ru-RU" w:eastAsia="ru-RU"/>
        </w:rPr>
        <w:t>заміну</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двох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ліфтів</w:t>
      </w:r>
      <w:proofErr w:type="spellEnd"/>
      <w:r w:rsidRPr="003906D3">
        <w:rPr>
          <w:rFonts w:ascii="Times New Roman" w:eastAsia="Times New Roman" w:hAnsi="Times New Roman"/>
          <w:sz w:val="28"/>
          <w:szCs w:val="28"/>
          <w:lang w:val="ru-RU" w:eastAsia="ru-RU"/>
        </w:rPr>
        <w:t xml:space="preserve"> у </w:t>
      </w:r>
      <w:proofErr w:type="spellStart"/>
      <w:r w:rsidRPr="003906D3">
        <w:rPr>
          <w:rFonts w:ascii="Times New Roman" w:eastAsia="Times New Roman" w:hAnsi="Times New Roman"/>
          <w:sz w:val="28"/>
          <w:szCs w:val="28"/>
          <w:lang w:val="ru-RU" w:eastAsia="ru-RU"/>
        </w:rPr>
        <w:t>хірургічно-травматологічному</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корпусі</w:t>
      </w:r>
      <w:proofErr w:type="spellEnd"/>
      <w:r w:rsidRPr="003906D3">
        <w:rPr>
          <w:rFonts w:ascii="Times New Roman" w:eastAsia="Times New Roman" w:hAnsi="Times New Roman"/>
          <w:sz w:val="28"/>
          <w:szCs w:val="28"/>
          <w:lang w:val="ru-RU" w:eastAsia="ru-RU"/>
        </w:rPr>
        <w:t>;</w:t>
      </w:r>
    </w:p>
    <w:p w14:paraId="1D47D196" w14:textId="77777777" w:rsidR="00020F82" w:rsidRPr="003906D3" w:rsidRDefault="00020F82" w:rsidP="002D1F33">
      <w:pPr>
        <w:pStyle w:val="a9"/>
        <w:numPr>
          <w:ilvl w:val="0"/>
          <w:numId w:val="3"/>
        </w:numPr>
        <w:spacing w:after="0" w:line="240" w:lineRule="auto"/>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440</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870,59 грн. – на </w:t>
      </w:r>
      <w:proofErr w:type="spellStart"/>
      <w:r w:rsidRPr="003906D3">
        <w:rPr>
          <w:rFonts w:ascii="Times New Roman" w:eastAsia="Times New Roman" w:hAnsi="Times New Roman"/>
          <w:sz w:val="28"/>
          <w:szCs w:val="28"/>
          <w:lang w:val="ru-RU" w:eastAsia="ru-RU"/>
        </w:rPr>
        <w:t>проведення</w:t>
      </w:r>
      <w:proofErr w:type="spellEnd"/>
      <w:r w:rsidRPr="003906D3">
        <w:rPr>
          <w:rFonts w:ascii="Times New Roman" w:eastAsia="Times New Roman" w:hAnsi="Times New Roman"/>
          <w:sz w:val="28"/>
          <w:szCs w:val="28"/>
          <w:lang w:val="ru-RU" w:eastAsia="ru-RU"/>
        </w:rPr>
        <w:t xml:space="preserve"> поточного ремонту </w:t>
      </w:r>
      <w:proofErr w:type="spellStart"/>
      <w:r w:rsidRPr="003906D3">
        <w:rPr>
          <w:rFonts w:ascii="Times New Roman" w:eastAsia="Times New Roman" w:hAnsi="Times New Roman"/>
          <w:sz w:val="28"/>
          <w:szCs w:val="28"/>
          <w:lang w:val="ru-RU" w:eastAsia="ru-RU"/>
        </w:rPr>
        <w:t>приміщень</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дитячого</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відділення</w:t>
      </w:r>
      <w:proofErr w:type="spellEnd"/>
      <w:r w:rsidRPr="003906D3">
        <w:rPr>
          <w:rFonts w:ascii="Times New Roman" w:eastAsia="Times New Roman" w:hAnsi="Times New Roman"/>
          <w:sz w:val="28"/>
          <w:szCs w:val="28"/>
          <w:lang w:val="ru-RU" w:eastAsia="ru-RU"/>
        </w:rPr>
        <w:t>;</w:t>
      </w:r>
    </w:p>
    <w:p w14:paraId="67401E56" w14:textId="77777777" w:rsidR="00020F82" w:rsidRPr="003906D3" w:rsidRDefault="00020F82" w:rsidP="002D1F33">
      <w:pPr>
        <w:pStyle w:val="a9"/>
        <w:numPr>
          <w:ilvl w:val="0"/>
          <w:numId w:val="3"/>
        </w:numPr>
        <w:spacing w:after="0" w:line="240" w:lineRule="auto"/>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t>4</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270</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165,00 грн. – на </w:t>
      </w:r>
      <w:proofErr w:type="spellStart"/>
      <w:r w:rsidRPr="003906D3">
        <w:rPr>
          <w:rFonts w:ascii="Times New Roman" w:eastAsia="Times New Roman" w:hAnsi="Times New Roman"/>
          <w:sz w:val="28"/>
          <w:szCs w:val="28"/>
          <w:lang w:val="ru-RU" w:eastAsia="ru-RU"/>
        </w:rPr>
        <w:t>придбання</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медичного</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обладнання</w:t>
      </w:r>
      <w:proofErr w:type="spellEnd"/>
      <w:r w:rsidRPr="003906D3">
        <w:rPr>
          <w:rFonts w:ascii="Times New Roman" w:eastAsia="Times New Roman" w:hAnsi="Times New Roman"/>
          <w:sz w:val="28"/>
          <w:szCs w:val="28"/>
          <w:lang w:val="ru-RU" w:eastAsia="ru-RU"/>
        </w:rPr>
        <w:t xml:space="preserve"> (1</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270</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165,00 грн. – на </w:t>
      </w:r>
      <w:proofErr w:type="spellStart"/>
      <w:r w:rsidRPr="003906D3">
        <w:rPr>
          <w:rFonts w:ascii="Times New Roman" w:eastAsia="Times New Roman" w:hAnsi="Times New Roman"/>
          <w:sz w:val="28"/>
          <w:szCs w:val="28"/>
          <w:lang w:val="ru-RU" w:eastAsia="ru-RU"/>
        </w:rPr>
        <w:t>закупівлю</w:t>
      </w:r>
      <w:proofErr w:type="spellEnd"/>
      <w:r w:rsidRPr="003906D3">
        <w:rPr>
          <w:rFonts w:ascii="Times New Roman" w:eastAsia="Times New Roman" w:hAnsi="Times New Roman"/>
          <w:sz w:val="28"/>
          <w:szCs w:val="28"/>
          <w:lang w:val="ru-RU" w:eastAsia="ru-RU"/>
        </w:rPr>
        <w:t xml:space="preserve"> комплекту для ЛОР </w:t>
      </w:r>
      <w:proofErr w:type="spellStart"/>
      <w:r w:rsidRPr="003906D3">
        <w:rPr>
          <w:rFonts w:ascii="Times New Roman" w:eastAsia="Times New Roman" w:hAnsi="Times New Roman"/>
          <w:sz w:val="28"/>
          <w:szCs w:val="28"/>
          <w:lang w:val="ru-RU" w:eastAsia="ru-RU"/>
        </w:rPr>
        <w:t>хірургічних</w:t>
      </w:r>
      <w:proofErr w:type="spellEnd"/>
      <w:r w:rsidRPr="003906D3">
        <w:rPr>
          <w:rFonts w:ascii="Times New Roman" w:eastAsia="Times New Roman" w:hAnsi="Times New Roman"/>
          <w:sz w:val="28"/>
          <w:szCs w:val="28"/>
          <w:lang w:val="ru-RU" w:eastAsia="ru-RU"/>
        </w:rPr>
        <w:t xml:space="preserve"> процедур; 3</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000</w:t>
      </w:r>
      <w:r w:rsidRPr="003906D3">
        <w:rPr>
          <w:rFonts w:ascii="Times New Roman" w:eastAsia="Times New Roman" w:hAnsi="Times New Roman"/>
          <w:sz w:val="28"/>
          <w:szCs w:val="28"/>
          <w:lang w:eastAsia="ru-RU"/>
        </w:rPr>
        <w:t> </w:t>
      </w:r>
      <w:r w:rsidRPr="003906D3">
        <w:rPr>
          <w:rFonts w:ascii="Times New Roman" w:eastAsia="Times New Roman" w:hAnsi="Times New Roman"/>
          <w:sz w:val="28"/>
          <w:szCs w:val="28"/>
          <w:lang w:val="ru-RU" w:eastAsia="ru-RU"/>
        </w:rPr>
        <w:t xml:space="preserve">000,00 – на </w:t>
      </w:r>
      <w:proofErr w:type="spellStart"/>
      <w:r w:rsidRPr="003906D3">
        <w:rPr>
          <w:rFonts w:ascii="Times New Roman" w:eastAsia="Times New Roman" w:hAnsi="Times New Roman"/>
          <w:sz w:val="28"/>
          <w:szCs w:val="28"/>
          <w:lang w:val="ru-RU" w:eastAsia="ru-RU"/>
        </w:rPr>
        <w:t>закупівлю</w:t>
      </w:r>
      <w:proofErr w:type="spellEnd"/>
      <w:r w:rsidRPr="003906D3">
        <w:rPr>
          <w:rFonts w:ascii="Times New Roman" w:eastAsia="Times New Roman" w:hAnsi="Times New Roman"/>
          <w:sz w:val="28"/>
          <w:szCs w:val="28"/>
          <w:lang w:val="ru-RU" w:eastAsia="ru-RU"/>
        </w:rPr>
        <w:t xml:space="preserve"> спектрального </w:t>
      </w:r>
      <w:proofErr w:type="spellStart"/>
      <w:r w:rsidRPr="003906D3">
        <w:rPr>
          <w:rFonts w:ascii="Times New Roman" w:eastAsia="Times New Roman" w:hAnsi="Times New Roman"/>
          <w:sz w:val="28"/>
          <w:szCs w:val="28"/>
          <w:lang w:val="ru-RU" w:eastAsia="ru-RU"/>
        </w:rPr>
        <w:t>оптичного</w:t>
      </w:r>
      <w:proofErr w:type="spellEnd"/>
      <w:r w:rsidRPr="003906D3">
        <w:rPr>
          <w:rFonts w:ascii="Times New Roman" w:eastAsia="Times New Roman" w:hAnsi="Times New Roman"/>
          <w:sz w:val="28"/>
          <w:szCs w:val="28"/>
          <w:lang w:val="ru-RU" w:eastAsia="ru-RU"/>
        </w:rPr>
        <w:t xml:space="preserve"> когерентного томографа).</w:t>
      </w:r>
    </w:p>
    <w:p w14:paraId="21D8C7F3" w14:textId="77777777" w:rsidR="00020F82" w:rsidRPr="003906D3" w:rsidRDefault="00020F82" w:rsidP="002D1F33">
      <w:pPr>
        <w:pStyle w:val="a9"/>
        <w:spacing w:after="0" w:line="240" w:lineRule="auto"/>
        <w:ind w:left="0"/>
        <w:jc w:val="both"/>
        <w:rPr>
          <w:rFonts w:ascii="Times New Roman" w:eastAsia="Times New Roman" w:hAnsi="Times New Roman"/>
          <w:sz w:val="28"/>
          <w:szCs w:val="28"/>
          <w:lang w:val="ru-RU" w:eastAsia="ru-RU"/>
        </w:rPr>
      </w:pPr>
    </w:p>
    <w:p w14:paraId="147B6EAD" w14:textId="77777777" w:rsidR="00020F82" w:rsidRPr="003906D3" w:rsidRDefault="00020F82" w:rsidP="002D1F33">
      <w:pPr>
        <w:pStyle w:val="a9"/>
        <w:spacing w:after="0" w:line="240" w:lineRule="auto"/>
        <w:ind w:left="1069"/>
        <w:jc w:val="both"/>
        <w:rPr>
          <w:rFonts w:ascii="Times New Roman" w:eastAsia="Times New Roman" w:hAnsi="Times New Roman"/>
          <w:sz w:val="28"/>
          <w:szCs w:val="28"/>
          <w:lang w:val="ru-RU" w:eastAsia="ru-RU"/>
        </w:rPr>
      </w:pPr>
    </w:p>
    <w:p w14:paraId="5E519B91" w14:textId="77777777" w:rsidR="00020F82" w:rsidRPr="003906D3" w:rsidRDefault="00020F82" w:rsidP="002D1F33">
      <w:pPr>
        <w:spacing w:after="0" w:line="240" w:lineRule="auto"/>
        <w:ind w:firstLine="709"/>
        <w:jc w:val="both"/>
        <w:rPr>
          <w:rFonts w:ascii="Times New Roman" w:eastAsia="Times New Roman" w:hAnsi="Times New Roman"/>
          <w:sz w:val="28"/>
          <w:szCs w:val="28"/>
          <w:lang w:val="ru-RU" w:eastAsia="ru-RU"/>
        </w:rPr>
      </w:pPr>
      <w:r w:rsidRPr="003906D3">
        <w:rPr>
          <w:rFonts w:ascii="Times New Roman" w:eastAsia="Times New Roman" w:hAnsi="Times New Roman"/>
          <w:sz w:val="28"/>
          <w:szCs w:val="28"/>
          <w:lang w:val="ru-RU" w:eastAsia="ru-RU"/>
        </w:rPr>
        <w:lastRenderedPageBreak/>
        <w:t xml:space="preserve">За </w:t>
      </w:r>
      <w:proofErr w:type="spellStart"/>
      <w:r w:rsidRPr="003906D3">
        <w:rPr>
          <w:rFonts w:ascii="Times New Roman" w:eastAsia="Times New Roman" w:hAnsi="Times New Roman"/>
          <w:sz w:val="28"/>
          <w:szCs w:val="28"/>
          <w:lang w:val="ru-RU" w:eastAsia="ru-RU"/>
        </w:rPr>
        <w:t>кошти</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підприємства</w:t>
      </w:r>
      <w:proofErr w:type="spellEnd"/>
      <w:r w:rsidRPr="003906D3">
        <w:rPr>
          <w:rFonts w:ascii="Times New Roman" w:eastAsia="Times New Roman" w:hAnsi="Times New Roman"/>
          <w:sz w:val="28"/>
          <w:szCs w:val="28"/>
          <w:lang w:val="ru-RU" w:eastAsia="ru-RU"/>
        </w:rPr>
        <w:t xml:space="preserve"> – 9,4 млн грн </w:t>
      </w:r>
      <w:proofErr w:type="spellStart"/>
      <w:r w:rsidRPr="003906D3">
        <w:rPr>
          <w:rFonts w:ascii="Times New Roman" w:eastAsia="Times New Roman" w:hAnsi="Times New Roman"/>
          <w:sz w:val="28"/>
          <w:szCs w:val="28"/>
          <w:lang w:val="ru-RU" w:eastAsia="ru-RU"/>
        </w:rPr>
        <w:t>придбано</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обладнання</w:t>
      </w:r>
      <w:proofErr w:type="spellEnd"/>
      <w:r w:rsidRPr="003906D3">
        <w:rPr>
          <w:rFonts w:ascii="Times New Roman" w:eastAsia="Times New Roman" w:hAnsi="Times New Roman"/>
          <w:sz w:val="28"/>
          <w:szCs w:val="28"/>
          <w:lang w:val="ru-RU" w:eastAsia="ru-RU"/>
        </w:rPr>
        <w:t xml:space="preserve"> для </w:t>
      </w:r>
      <w:proofErr w:type="spellStart"/>
      <w:r w:rsidRPr="003906D3">
        <w:rPr>
          <w:rFonts w:ascii="Times New Roman" w:eastAsia="Times New Roman" w:hAnsi="Times New Roman"/>
          <w:sz w:val="28"/>
          <w:szCs w:val="28"/>
          <w:lang w:val="ru-RU" w:eastAsia="ru-RU"/>
        </w:rPr>
        <w:t>покращення</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рентгенодіагностичних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обстежень</w:t>
      </w:r>
      <w:proofErr w:type="spellEnd"/>
      <w:r w:rsidRPr="003906D3">
        <w:rPr>
          <w:rFonts w:ascii="Times New Roman" w:eastAsia="Times New Roman" w:hAnsi="Times New Roman"/>
          <w:sz w:val="28"/>
          <w:szCs w:val="28"/>
          <w:lang w:val="ru-RU" w:eastAsia="ru-RU"/>
        </w:rPr>
        <w:t xml:space="preserve"> і </w:t>
      </w:r>
      <w:proofErr w:type="spellStart"/>
      <w:r w:rsidRPr="003906D3">
        <w:rPr>
          <w:rFonts w:ascii="Times New Roman" w:eastAsia="Times New Roman" w:hAnsi="Times New Roman"/>
          <w:sz w:val="28"/>
          <w:szCs w:val="28"/>
          <w:lang w:val="ru-RU" w:eastAsia="ru-RU"/>
        </w:rPr>
        <w:t>проведення</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урологічних</w:t>
      </w:r>
      <w:proofErr w:type="spellEnd"/>
      <w:r w:rsidRPr="003906D3">
        <w:rPr>
          <w:rFonts w:ascii="Times New Roman" w:eastAsia="Times New Roman" w:hAnsi="Times New Roman"/>
          <w:sz w:val="28"/>
          <w:szCs w:val="28"/>
          <w:lang w:val="ru-RU" w:eastAsia="ru-RU"/>
        </w:rPr>
        <w:t xml:space="preserve"> та </w:t>
      </w:r>
      <w:proofErr w:type="spellStart"/>
      <w:r w:rsidRPr="003906D3">
        <w:rPr>
          <w:rFonts w:ascii="Times New Roman" w:eastAsia="Times New Roman" w:hAnsi="Times New Roman"/>
          <w:sz w:val="28"/>
          <w:szCs w:val="28"/>
          <w:lang w:val="ru-RU" w:eastAsia="ru-RU"/>
        </w:rPr>
        <w:t>хірургічних</w:t>
      </w:r>
      <w:proofErr w:type="spellEnd"/>
      <w:r w:rsidRPr="003906D3">
        <w:rPr>
          <w:rFonts w:ascii="Times New Roman" w:eastAsia="Times New Roman" w:hAnsi="Times New Roman"/>
          <w:sz w:val="28"/>
          <w:szCs w:val="28"/>
          <w:lang w:val="ru-RU" w:eastAsia="ru-RU"/>
        </w:rPr>
        <w:t xml:space="preserve"> </w:t>
      </w:r>
      <w:proofErr w:type="spellStart"/>
      <w:r w:rsidRPr="003906D3">
        <w:rPr>
          <w:rFonts w:ascii="Times New Roman" w:eastAsia="Times New Roman" w:hAnsi="Times New Roman"/>
          <w:sz w:val="28"/>
          <w:szCs w:val="28"/>
          <w:lang w:val="ru-RU" w:eastAsia="ru-RU"/>
        </w:rPr>
        <w:t>операцій</w:t>
      </w:r>
      <w:proofErr w:type="spellEnd"/>
      <w:r w:rsidRPr="003906D3">
        <w:rPr>
          <w:rFonts w:ascii="Times New Roman" w:eastAsia="Times New Roman" w:hAnsi="Times New Roman"/>
          <w:sz w:val="28"/>
          <w:szCs w:val="28"/>
          <w:lang w:val="ru-RU" w:eastAsia="ru-RU"/>
        </w:rPr>
        <w:t xml:space="preserve">. </w:t>
      </w:r>
    </w:p>
    <w:p w14:paraId="7BC9F6C5" w14:textId="77777777" w:rsidR="00020F82" w:rsidRDefault="00020F82" w:rsidP="002D1F33">
      <w:pPr>
        <w:jc w:val="both"/>
        <w:rPr>
          <w:rFonts w:ascii="Times New Roman" w:eastAsia="Times New Roman" w:hAnsi="Times New Roman"/>
          <w:b/>
          <w:bCs/>
          <w:sz w:val="28"/>
          <w:szCs w:val="28"/>
          <w:lang w:val="ru-RU" w:eastAsia="ru-RU"/>
        </w:rPr>
      </w:pPr>
    </w:p>
    <w:p w14:paraId="1C7CF17E" w14:textId="47C58902" w:rsidR="00020F82" w:rsidRPr="003906D3" w:rsidRDefault="002A00A1" w:rsidP="00C97AF9">
      <w:pPr>
        <w:jc w:val="center"/>
        <w:rPr>
          <w:rFonts w:ascii="Times New Roman" w:hAnsi="Times New Roman"/>
          <w:sz w:val="28"/>
          <w:szCs w:val="28"/>
          <w:lang w:val="uk-UA"/>
        </w:rPr>
      </w:pPr>
      <w:r>
        <w:rPr>
          <w:rFonts w:ascii="Times New Roman" w:eastAsia="Times New Roman" w:hAnsi="Times New Roman"/>
          <w:b/>
          <w:bCs/>
          <w:sz w:val="28"/>
          <w:szCs w:val="28"/>
          <w:lang w:val="ru-RU" w:eastAsia="ru-RU"/>
        </w:rPr>
        <w:t xml:space="preserve">НОВОВОЛИНСЬКИЙ </w:t>
      </w:r>
      <w:r w:rsidR="00020F82">
        <w:rPr>
          <w:rFonts w:ascii="Times New Roman" w:eastAsia="Times New Roman" w:hAnsi="Times New Roman"/>
          <w:b/>
          <w:bCs/>
          <w:sz w:val="28"/>
          <w:szCs w:val="28"/>
          <w:lang w:val="ru-RU" w:eastAsia="ru-RU"/>
        </w:rPr>
        <w:t>ЦПМСД</w:t>
      </w:r>
    </w:p>
    <w:p w14:paraId="0049312A" w14:textId="77777777" w:rsidR="00020F82" w:rsidRPr="003906D3" w:rsidRDefault="00020F82" w:rsidP="00C97AF9">
      <w:pPr>
        <w:ind w:firstLine="720"/>
        <w:jc w:val="both"/>
        <w:rPr>
          <w:rFonts w:ascii="Times New Roman" w:hAnsi="Times New Roman"/>
          <w:b/>
          <w:bCs/>
          <w:sz w:val="28"/>
          <w:szCs w:val="28"/>
          <w:lang w:val="uk-UA"/>
        </w:rPr>
      </w:pPr>
      <w:r w:rsidRPr="003906D3">
        <w:rPr>
          <w:rFonts w:ascii="Times New Roman" w:hAnsi="Times New Roman"/>
          <w:sz w:val="28"/>
          <w:szCs w:val="28"/>
          <w:lang w:val="uk-UA"/>
        </w:rPr>
        <w:t xml:space="preserve">Нововолинський центр первинної медико-санітарної допомоги, нові послуги: </w:t>
      </w:r>
      <w:r w:rsidRPr="000B02EB">
        <w:rPr>
          <w:rFonts w:ascii="Times New Roman" w:hAnsi="Times New Roman"/>
          <w:sz w:val="28"/>
          <w:szCs w:val="28"/>
          <w:lang w:val="uk-UA"/>
        </w:rPr>
        <w:t>"Мобільна паліативна допомога",</w:t>
      </w:r>
      <w:r w:rsidRPr="003906D3">
        <w:rPr>
          <w:rFonts w:ascii="Times New Roman" w:hAnsi="Times New Roman"/>
          <w:b/>
          <w:bCs/>
          <w:sz w:val="28"/>
          <w:szCs w:val="28"/>
          <w:lang w:val="uk-UA"/>
        </w:rPr>
        <w:t xml:space="preserve"> </w:t>
      </w:r>
      <w:r w:rsidRPr="003906D3">
        <w:rPr>
          <w:rFonts w:ascii="Times New Roman" w:hAnsi="Times New Roman"/>
          <w:sz w:val="28"/>
          <w:szCs w:val="28"/>
          <w:lang w:val="uk-UA"/>
        </w:rPr>
        <w:t>57 візитів у рамках програми ЮНІСЕФ</w:t>
      </w:r>
      <w:r>
        <w:rPr>
          <w:rFonts w:ascii="Times New Roman" w:hAnsi="Times New Roman"/>
          <w:sz w:val="28"/>
          <w:szCs w:val="28"/>
          <w:lang w:val="uk-UA"/>
        </w:rPr>
        <w:t xml:space="preserve"> </w:t>
      </w:r>
      <w:r w:rsidRPr="003906D3">
        <w:rPr>
          <w:rFonts w:ascii="Times New Roman" w:hAnsi="Times New Roman"/>
          <w:sz w:val="28"/>
          <w:szCs w:val="28"/>
          <w:lang w:val="uk-UA"/>
        </w:rPr>
        <w:t>"Турбота з народження вдома"</w:t>
      </w:r>
      <w:r>
        <w:rPr>
          <w:rFonts w:ascii="Times New Roman" w:hAnsi="Times New Roman"/>
          <w:sz w:val="28"/>
          <w:szCs w:val="28"/>
          <w:lang w:val="uk-UA"/>
        </w:rPr>
        <w:t xml:space="preserve">, </w:t>
      </w:r>
      <w:r w:rsidRPr="000B02EB">
        <w:rPr>
          <w:rFonts w:ascii="Times New Roman" w:hAnsi="Times New Roman"/>
          <w:sz w:val="28"/>
          <w:szCs w:val="28"/>
          <w:lang w:val="uk-UA"/>
        </w:rPr>
        <w:t>Ярмарок здоров’я</w:t>
      </w:r>
      <w:r w:rsidRPr="003906D3">
        <w:rPr>
          <w:rFonts w:ascii="Times New Roman" w:hAnsi="Times New Roman"/>
          <w:sz w:val="28"/>
          <w:szCs w:val="28"/>
          <w:lang w:val="uk-UA"/>
        </w:rPr>
        <w:t xml:space="preserve"> – 19 заходів, обстежено 3 183 особи.</w:t>
      </w:r>
    </w:p>
    <w:p w14:paraId="12EFC930" w14:textId="77777777" w:rsidR="00020F82" w:rsidRPr="003906D3"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Психічне здоров’я:</w:t>
      </w:r>
      <w:r w:rsidRPr="003906D3">
        <w:rPr>
          <w:rFonts w:ascii="Times New Roman" w:hAnsi="Times New Roman"/>
          <w:sz w:val="28"/>
          <w:szCs w:val="28"/>
          <w:lang w:val="uk-UA"/>
        </w:rPr>
        <w:t xml:space="preserve"> пройшли навчання 36 лікарів і 50 медичних сестер </w:t>
      </w:r>
    </w:p>
    <w:p w14:paraId="1406015F" w14:textId="77777777" w:rsidR="00020F82" w:rsidRPr="003906D3"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Отримано </w:t>
      </w:r>
      <w:r w:rsidRPr="000B02EB">
        <w:rPr>
          <w:rFonts w:ascii="Times New Roman" w:hAnsi="Times New Roman"/>
          <w:sz w:val="28"/>
          <w:szCs w:val="28"/>
          <w:lang w:val="uk-UA"/>
        </w:rPr>
        <w:t>5 дизельних генераторів</w:t>
      </w:r>
      <w:r w:rsidRPr="003906D3">
        <w:rPr>
          <w:rFonts w:ascii="Times New Roman" w:hAnsi="Times New Roman"/>
          <w:sz w:val="28"/>
          <w:szCs w:val="28"/>
          <w:lang w:val="uk-UA"/>
        </w:rPr>
        <w:t xml:space="preserve"> завдяки підтримці ЮНІСЕФ</w:t>
      </w:r>
      <w:r w:rsidRPr="003906D3">
        <w:rPr>
          <w:rFonts w:ascii="Times New Roman" w:hAnsi="Times New Roman"/>
          <w:sz w:val="28"/>
          <w:szCs w:val="28"/>
          <w:lang w:val="uk-UA"/>
        </w:rPr>
        <w:br/>
        <w:t xml:space="preserve">Встановлено огорожі для амбулаторій №4 та </w:t>
      </w:r>
      <w:proofErr w:type="spellStart"/>
      <w:r w:rsidRPr="003906D3">
        <w:rPr>
          <w:rFonts w:ascii="Times New Roman" w:hAnsi="Times New Roman"/>
          <w:sz w:val="28"/>
          <w:szCs w:val="28"/>
          <w:lang w:val="uk-UA"/>
        </w:rPr>
        <w:t>Грибовицького</w:t>
      </w:r>
      <w:proofErr w:type="spellEnd"/>
      <w:r w:rsidRPr="003906D3">
        <w:rPr>
          <w:rFonts w:ascii="Times New Roman" w:hAnsi="Times New Roman"/>
          <w:sz w:val="28"/>
          <w:szCs w:val="28"/>
          <w:lang w:val="uk-UA"/>
        </w:rPr>
        <w:t xml:space="preserve"> медпункту</w:t>
      </w:r>
      <w:r w:rsidRPr="003906D3">
        <w:rPr>
          <w:rFonts w:ascii="Times New Roman" w:hAnsi="Times New Roman"/>
          <w:sz w:val="28"/>
          <w:szCs w:val="28"/>
          <w:lang w:val="uk-UA"/>
        </w:rPr>
        <w:br/>
        <w:t>Збудовано навіси для генераторів у двох амбулаторіях</w:t>
      </w:r>
    </w:p>
    <w:p w14:paraId="456F4D91" w14:textId="78476343" w:rsidR="00020F82" w:rsidRDefault="00020F82" w:rsidP="00C97AF9">
      <w:pPr>
        <w:jc w:val="center"/>
        <w:rPr>
          <w:rFonts w:ascii="Times New Roman" w:hAnsi="Times New Roman"/>
          <w:b/>
          <w:bCs/>
          <w:sz w:val="28"/>
          <w:szCs w:val="28"/>
          <w:lang w:val="uk-UA"/>
        </w:rPr>
      </w:pPr>
      <w:r w:rsidRPr="00D212B4">
        <w:rPr>
          <w:rFonts w:ascii="Times New Roman" w:hAnsi="Times New Roman"/>
          <w:b/>
          <w:bCs/>
          <w:sz w:val="28"/>
          <w:szCs w:val="28"/>
          <w:lang w:val="uk-UA"/>
        </w:rPr>
        <w:t>ОСВІТА</w:t>
      </w:r>
      <w:r w:rsidR="00531ABA">
        <w:rPr>
          <w:rFonts w:ascii="Times New Roman" w:hAnsi="Times New Roman"/>
          <w:b/>
          <w:bCs/>
          <w:sz w:val="28"/>
          <w:szCs w:val="28"/>
          <w:lang w:val="uk-UA"/>
        </w:rPr>
        <w:t xml:space="preserve"> У ГРОМАДІ</w:t>
      </w:r>
    </w:p>
    <w:p w14:paraId="59FF9E94" w14:textId="77777777" w:rsidR="00020F82" w:rsidRPr="003906D3"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Освіта – це фундамент, на якому будується майбутнє нашої громади і всієї країни. Третій рік Україна бореться за свою незалежність, і в цей час нашим педагогам, вихователям, школярам, дошкільнятам і їхнім батькам доводиться навчатися і працювати в умовах, далеких від звичних. Війна принесла чимало викликів.</w:t>
      </w:r>
    </w:p>
    <w:p w14:paraId="3E737D31" w14:textId="77777777" w:rsidR="00020F82" w:rsidRPr="003906D3" w:rsidRDefault="00020F82" w:rsidP="00C97AF9">
      <w:pPr>
        <w:ind w:firstLine="720"/>
        <w:jc w:val="both"/>
        <w:rPr>
          <w:rFonts w:ascii="Times New Roman" w:hAnsi="Times New Roman"/>
          <w:sz w:val="28"/>
          <w:szCs w:val="28"/>
          <w:lang w:val="uk-UA"/>
        </w:rPr>
      </w:pPr>
      <w:r w:rsidRPr="003906D3">
        <w:rPr>
          <w:rFonts w:ascii="Times New Roman" w:hAnsi="Times New Roman"/>
          <w:sz w:val="28"/>
          <w:szCs w:val="28"/>
          <w:lang w:val="uk-UA"/>
        </w:rPr>
        <w:t>Але попри все, наша громада не просто зберегла якість освіти – ми розвиваємо її. Учні наших ліцеїв продовжують здобувати нагороди на всеукраїнських конкурсах і олімпіадах, а вчителі впроваджують сучасні методики навчання.</w:t>
      </w:r>
    </w:p>
    <w:p w14:paraId="6F968A14"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Щодо основних досягнень освітньої сфери нашої громади у 2024 році:</w:t>
      </w:r>
    </w:p>
    <w:p w14:paraId="7D3C13D4"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Дошкільна освіта:</w:t>
      </w:r>
    </w:p>
    <w:p w14:paraId="04D1A1E2"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У громаді функціонує 11 дитячих садків, які відвідує 1412 дітей, зокрема 112 дітей з числа ВПО.</w:t>
      </w:r>
    </w:p>
    <w:p w14:paraId="793C03EF"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100% дітей старшого дошкільного віку охоплені дошкільною освітою.</w:t>
      </w:r>
    </w:p>
    <w:p w14:paraId="0E6FE7CE"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Загальна середня освіта:</w:t>
      </w:r>
    </w:p>
    <w:p w14:paraId="761C869A"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Функціонує 11 ліцеїв, у яких навчається 5592 учні. 48 випускників отримали медалі: 43 золоті, 5 срібних.</w:t>
      </w:r>
    </w:p>
    <w:p w14:paraId="3F64A7B3"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lastRenderedPageBreak/>
        <w:t>Збільшено кількість інклюзивних класів – у 2024 році навчалося 57 дітей з особливими освітніми потребами у 47 класах.</w:t>
      </w:r>
    </w:p>
    <w:p w14:paraId="13824B48" w14:textId="77777777" w:rsidR="00020F82" w:rsidRPr="003906D3"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100% учнів, які проживають за межею пішохідної доступності, забезпечені підвезенням</w:t>
      </w:r>
      <w:r w:rsidRPr="003906D3">
        <w:rPr>
          <w:rFonts w:ascii="Times New Roman" w:hAnsi="Times New Roman"/>
          <w:sz w:val="28"/>
          <w:szCs w:val="28"/>
          <w:lang w:val="uk-UA"/>
        </w:rPr>
        <w:t xml:space="preserve"> до шкіл.</w:t>
      </w:r>
    </w:p>
    <w:p w14:paraId="088EC70D"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 Усі освітні заклади обладнані </w:t>
      </w:r>
      <w:r w:rsidRPr="000B02EB">
        <w:rPr>
          <w:rFonts w:ascii="Times New Roman" w:hAnsi="Times New Roman"/>
          <w:sz w:val="28"/>
          <w:szCs w:val="28"/>
          <w:lang w:val="uk-UA"/>
        </w:rPr>
        <w:t>укриттями та «тривожними кнопками».</w:t>
      </w:r>
    </w:p>
    <w:p w14:paraId="6876F28C" w14:textId="77777777" w:rsidR="00020F82"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Встановлено </w:t>
      </w:r>
      <w:r w:rsidRPr="000B02EB">
        <w:rPr>
          <w:rFonts w:ascii="Times New Roman" w:hAnsi="Times New Roman"/>
          <w:sz w:val="28"/>
          <w:szCs w:val="28"/>
          <w:lang w:val="uk-UA"/>
        </w:rPr>
        <w:t>ресурсну кімнату в ліцеї №8</w:t>
      </w:r>
      <w:r w:rsidRPr="003906D3">
        <w:rPr>
          <w:rFonts w:ascii="Times New Roman" w:hAnsi="Times New Roman"/>
          <w:sz w:val="28"/>
          <w:szCs w:val="28"/>
          <w:lang w:val="uk-UA"/>
        </w:rPr>
        <w:t xml:space="preserve"> (100 тис. грн), облаштовано пандус для учениці на кріслі колісному (250 тис. грн).</w:t>
      </w:r>
    </w:p>
    <w:p w14:paraId="3643C0DF" w14:textId="77777777" w:rsidR="00020F82" w:rsidRDefault="00020F82" w:rsidP="002D1F33">
      <w:pPr>
        <w:jc w:val="both"/>
        <w:rPr>
          <w:rFonts w:ascii="Times New Roman" w:hAnsi="Times New Roman"/>
          <w:sz w:val="28"/>
          <w:szCs w:val="28"/>
          <w:lang w:val="uk-UA"/>
        </w:rPr>
      </w:pPr>
    </w:p>
    <w:p w14:paraId="39566D3F" w14:textId="1064B1D2" w:rsidR="00020F82" w:rsidRDefault="00020F82" w:rsidP="00C97AF9">
      <w:pPr>
        <w:jc w:val="center"/>
        <w:rPr>
          <w:rFonts w:ascii="Times New Roman" w:hAnsi="Times New Roman"/>
          <w:b/>
          <w:bCs/>
          <w:sz w:val="28"/>
          <w:szCs w:val="28"/>
          <w:lang w:val="uk-UA"/>
        </w:rPr>
      </w:pPr>
      <w:r w:rsidRPr="000E14A7">
        <w:rPr>
          <w:rFonts w:ascii="Times New Roman" w:hAnsi="Times New Roman"/>
          <w:b/>
          <w:bCs/>
          <w:sz w:val="28"/>
          <w:szCs w:val="28"/>
          <w:lang w:val="uk-UA"/>
        </w:rPr>
        <w:t>ОЗДОРОВЛЕННЯ ДІТЕЙ</w:t>
      </w:r>
    </w:p>
    <w:p w14:paraId="43A9E2FA"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ru-RU"/>
        </w:rPr>
        <w:t xml:space="preserve">1959 </w:t>
      </w:r>
      <w:proofErr w:type="spellStart"/>
      <w:r w:rsidRPr="003906D3">
        <w:rPr>
          <w:rFonts w:ascii="Times New Roman" w:hAnsi="Times New Roman"/>
          <w:sz w:val="28"/>
          <w:szCs w:val="28"/>
          <w:lang w:val="ru-RU"/>
        </w:rPr>
        <w:t>дітей</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охоплено</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оздоровленням</w:t>
      </w:r>
      <w:proofErr w:type="spellEnd"/>
      <w:r w:rsidRPr="003906D3">
        <w:rPr>
          <w:rFonts w:ascii="Times New Roman" w:hAnsi="Times New Roman"/>
          <w:sz w:val="28"/>
          <w:szCs w:val="28"/>
          <w:lang w:val="ru-RU"/>
        </w:rPr>
        <w:t xml:space="preserve"> та </w:t>
      </w:r>
      <w:proofErr w:type="spellStart"/>
      <w:r w:rsidRPr="003906D3">
        <w:rPr>
          <w:rFonts w:ascii="Times New Roman" w:hAnsi="Times New Roman"/>
          <w:sz w:val="28"/>
          <w:szCs w:val="28"/>
          <w:lang w:val="ru-RU"/>
        </w:rPr>
        <w:t>відпочинком</w:t>
      </w:r>
      <w:proofErr w:type="spellEnd"/>
      <w:r w:rsidRPr="003906D3">
        <w:rPr>
          <w:rFonts w:ascii="Times New Roman" w:hAnsi="Times New Roman"/>
          <w:sz w:val="28"/>
          <w:szCs w:val="28"/>
          <w:lang w:val="ru-RU"/>
        </w:rPr>
        <w:t>, з них - 1156</w:t>
      </w:r>
      <w:r w:rsidRPr="003906D3">
        <w:rPr>
          <w:rFonts w:ascii="Times New Roman" w:hAnsi="Times New Roman"/>
          <w:sz w:val="28"/>
          <w:szCs w:val="28"/>
          <w:lang w:val="uk-UA"/>
        </w:rPr>
        <w:t xml:space="preserve"> дітей пільгових категорій.</w:t>
      </w:r>
    </w:p>
    <w:p w14:paraId="67756989" w14:textId="77777777" w:rsidR="00020F82" w:rsidRPr="003906D3" w:rsidRDefault="00020F82" w:rsidP="002D1F33">
      <w:pPr>
        <w:spacing w:after="0" w:line="240" w:lineRule="auto"/>
        <w:jc w:val="both"/>
        <w:rPr>
          <w:rFonts w:ascii="Times New Roman" w:hAnsi="Times New Roman"/>
          <w:b/>
          <w:bCs/>
          <w:sz w:val="28"/>
          <w:szCs w:val="28"/>
          <w:lang w:val="uk-UA"/>
        </w:rPr>
      </w:pPr>
      <w:r w:rsidRPr="003906D3">
        <w:rPr>
          <w:rFonts w:ascii="Times New Roman" w:hAnsi="Times New Roman"/>
          <w:b/>
          <w:bCs/>
          <w:sz w:val="28"/>
          <w:szCs w:val="28"/>
          <w:lang w:val="uk-UA"/>
        </w:rPr>
        <w:t>171 дитина охоплена в</w:t>
      </w:r>
      <w:proofErr w:type="spellStart"/>
      <w:r w:rsidRPr="003906D3">
        <w:rPr>
          <w:rFonts w:ascii="Times New Roman" w:hAnsi="Times New Roman"/>
          <w:b/>
          <w:bCs/>
          <w:sz w:val="28"/>
          <w:szCs w:val="28"/>
          <w:lang w:val="ru-RU"/>
        </w:rPr>
        <w:t>ідпочин</w:t>
      </w:r>
      <w:proofErr w:type="spellEnd"/>
      <w:r w:rsidRPr="003906D3">
        <w:rPr>
          <w:rFonts w:ascii="Times New Roman" w:hAnsi="Times New Roman"/>
          <w:b/>
          <w:bCs/>
          <w:sz w:val="28"/>
          <w:szCs w:val="28"/>
          <w:lang w:val="uk-UA"/>
        </w:rPr>
        <w:t>ком</w:t>
      </w:r>
      <w:r w:rsidRPr="003906D3">
        <w:rPr>
          <w:rFonts w:ascii="Times New Roman" w:hAnsi="Times New Roman"/>
          <w:b/>
          <w:bCs/>
          <w:sz w:val="28"/>
          <w:szCs w:val="28"/>
          <w:lang w:val="ru-RU"/>
        </w:rPr>
        <w:t xml:space="preserve"> за кордоном</w:t>
      </w:r>
      <w:r w:rsidRPr="003906D3">
        <w:rPr>
          <w:rFonts w:ascii="Times New Roman" w:hAnsi="Times New Roman"/>
          <w:b/>
          <w:bCs/>
          <w:sz w:val="28"/>
          <w:szCs w:val="28"/>
          <w:lang w:val="uk-UA"/>
        </w:rPr>
        <w:t xml:space="preserve"> у</w:t>
      </w:r>
      <w:r w:rsidRPr="003906D3">
        <w:rPr>
          <w:rFonts w:ascii="Times New Roman" w:hAnsi="Times New Roman"/>
          <w:sz w:val="28"/>
          <w:szCs w:val="28"/>
          <w:lang w:val="uk-UA"/>
        </w:rPr>
        <w:t xml:space="preserve"> Польщі, Литві, Німеччині, Франції. Організувати відпочинок за кордоном вдалося за підтримки наших міст-партнерів.</w:t>
      </w:r>
    </w:p>
    <w:p w14:paraId="1E5E8902" w14:textId="77777777" w:rsidR="00020F82" w:rsidRPr="000E14A7" w:rsidRDefault="00020F82" w:rsidP="002D1F33">
      <w:pPr>
        <w:jc w:val="both"/>
        <w:rPr>
          <w:rFonts w:ascii="Times New Roman" w:hAnsi="Times New Roman"/>
          <w:b/>
          <w:bCs/>
          <w:sz w:val="28"/>
          <w:szCs w:val="28"/>
          <w:lang w:val="uk-UA"/>
        </w:rPr>
      </w:pPr>
    </w:p>
    <w:p w14:paraId="2BBADC35" w14:textId="64CD1908" w:rsidR="00020F82" w:rsidRPr="00D212B4" w:rsidRDefault="00020F82" w:rsidP="002E418F">
      <w:pPr>
        <w:jc w:val="center"/>
        <w:rPr>
          <w:rFonts w:ascii="Times New Roman" w:hAnsi="Times New Roman"/>
          <w:b/>
          <w:bCs/>
          <w:sz w:val="28"/>
          <w:szCs w:val="28"/>
          <w:lang w:val="uk-UA"/>
        </w:rPr>
      </w:pPr>
      <w:r w:rsidRPr="00D212B4">
        <w:rPr>
          <w:rFonts w:ascii="Times New Roman" w:hAnsi="Times New Roman"/>
          <w:b/>
          <w:bCs/>
          <w:sz w:val="28"/>
          <w:szCs w:val="28"/>
          <w:lang w:val="uk-UA"/>
        </w:rPr>
        <w:t>ПІДТРИМКА ОБДАРОВАНИХ ДІТЕЙ</w:t>
      </w:r>
    </w:p>
    <w:p w14:paraId="3A9EA5DC" w14:textId="77777777" w:rsidR="00020F82" w:rsidRPr="000B02EB" w:rsidRDefault="00020F82" w:rsidP="002E418F">
      <w:pPr>
        <w:ind w:firstLine="720"/>
        <w:jc w:val="both"/>
        <w:rPr>
          <w:rFonts w:ascii="Times New Roman" w:hAnsi="Times New Roman"/>
          <w:b/>
          <w:bCs/>
          <w:sz w:val="28"/>
          <w:szCs w:val="28"/>
          <w:lang w:val="uk-UA"/>
        </w:rPr>
      </w:pPr>
      <w:r w:rsidRPr="000B02EB">
        <w:rPr>
          <w:rFonts w:ascii="Times New Roman" w:hAnsi="Times New Roman"/>
          <w:b/>
          <w:bCs/>
          <w:sz w:val="28"/>
          <w:szCs w:val="28"/>
          <w:lang w:val="uk-UA"/>
        </w:rPr>
        <w:t>Постійно є підтримка обдарованих дітей:</w:t>
      </w:r>
    </w:p>
    <w:p w14:paraId="734DC322"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106 обдарованих дітей нагороджено грошовими преміями (83,7 тис. грн).</w:t>
      </w:r>
    </w:p>
    <w:p w14:paraId="0943E3DE"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9 учнів отримують стипендію міського голови (500 грн щомісяця).</w:t>
      </w:r>
    </w:p>
    <w:p w14:paraId="0C898083" w14:textId="77777777" w:rsidR="00020F82" w:rsidRPr="001E4EA7" w:rsidRDefault="00020F82" w:rsidP="002D1F33">
      <w:pPr>
        <w:jc w:val="both"/>
        <w:rPr>
          <w:rFonts w:ascii="Times New Roman" w:hAnsi="Times New Roman"/>
          <w:sz w:val="28"/>
          <w:szCs w:val="28"/>
          <w:lang w:val="uk-UA"/>
        </w:rPr>
      </w:pPr>
      <w:r w:rsidRPr="001E4EA7">
        <w:rPr>
          <w:rFonts w:ascii="Times New Roman" w:hAnsi="Times New Roman"/>
          <w:sz w:val="28"/>
          <w:szCs w:val="28"/>
          <w:lang w:val="uk-UA"/>
        </w:rPr>
        <w:t xml:space="preserve">Учень Владислав </w:t>
      </w:r>
      <w:proofErr w:type="spellStart"/>
      <w:r w:rsidRPr="001E4EA7">
        <w:rPr>
          <w:rFonts w:ascii="Times New Roman" w:hAnsi="Times New Roman"/>
          <w:sz w:val="28"/>
          <w:szCs w:val="28"/>
          <w:lang w:val="uk-UA"/>
        </w:rPr>
        <w:t>Бишук</w:t>
      </w:r>
      <w:proofErr w:type="spellEnd"/>
      <w:r w:rsidRPr="001E4EA7">
        <w:rPr>
          <w:rFonts w:ascii="Times New Roman" w:hAnsi="Times New Roman"/>
          <w:sz w:val="28"/>
          <w:szCs w:val="28"/>
          <w:lang w:val="uk-UA"/>
        </w:rPr>
        <w:t xml:space="preserve"> став стипендіатом Президента України за перемоги на всеукраїнських конкурсах.</w:t>
      </w:r>
    </w:p>
    <w:p w14:paraId="1213D24C" w14:textId="77777777"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b/>
          <w:bCs/>
          <w:sz w:val="28"/>
          <w:szCs w:val="28"/>
          <w:lang w:val="uk-UA"/>
        </w:rPr>
        <w:t>Позашкільна освіта:</w:t>
      </w:r>
    </w:p>
    <w:p w14:paraId="1D7763A3"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У Центрі дитячої та юнацької творчості навчається 1695 вихованців у 116 групах.</w:t>
      </w:r>
    </w:p>
    <w:p w14:paraId="08361645"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Працює 5 зразкових і 3 народні художні колективи.</w:t>
      </w:r>
    </w:p>
    <w:p w14:paraId="1E01156F"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t xml:space="preserve">Діє «Міжшкільний ресурсний центр» з гуртками з рукопашного бою, </w:t>
      </w:r>
      <w:proofErr w:type="spellStart"/>
      <w:r w:rsidRPr="000B02EB">
        <w:rPr>
          <w:rFonts w:ascii="Times New Roman" w:hAnsi="Times New Roman"/>
          <w:sz w:val="28"/>
          <w:szCs w:val="28"/>
          <w:lang w:val="uk-UA"/>
        </w:rPr>
        <w:t>кібербезпеки</w:t>
      </w:r>
      <w:proofErr w:type="spellEnd"/>
      <w:r w:rsidRPr="000B02EB">
        <w:rPr>
          <w:rFonts w:ascii="Times New Roman" w:hAnsi="Times New Roman"/>
          <w:sz w:val="28"/>
          <w:szCs w:val="28"/>
          <w:lang w:val="uk-UA"/>
        </w:rPr>
        <w:t xml:space="preserve"> та фітодизайну.</w:t>
      </w:r>
    </w:p>
    <w:p w14:paraId="2A9FF7ED" w14:textId="77777777" w:rsidR="00020F82" w:rsidRPr="000B02EB" w:rsidRDefault="00020F82" w:rsidP="002E418F">
      <w:pPr>
        <w:ind w:firstLine="720"/>
        <w:jc w:val="both"/>
        <w:rPr>
          <w:rFonts w:ascii="Times New Roman" w:hAnsi="Times New Roman"/>
          <w:b/>
          <w:bCs/>
          <w:sz w:val="28"/>
          <w:szCs w:val="28"/>
          <w:lang w:val="uk-UA"/>
        </w:rPr>
      </w:pPr>
      <w:r w:rsidRPr="000B02EB">
        <w:rPr>
          <w:rFonts w:ascii="Times New Roman" w:hAnsi="Times New Roman"/>
          <w:b/>
          <w:bCs/>
          <w:sz w:val="28"/>
          <w:szCs w:val="28"/>
          <w:lang w:val="uk-UA"/>
        </w:rPr>
        <w:t>Реформа шкільного харчування:</w:t>
      </w:r>
    </w:p>
    <w:p w14:paraId="55F70634" w14:textId="77777777" w:rsidR="00020F82" w:rsidRPr="000B02EB" w:rsidRDefault="00020F82" w:rsidP="002D1F33">
      <w:pPr>
        <w:jc w:val="both"/>
        <w:rPr>
          <w:rFonts w:ascii="Times New Roman" w:hAnsi="Times New Roman"/>
          <w:sz w:val="28"/>
          <w:szCs w:val="28"/>
          <w:lang w:val="uk-UA"/>
        </w:rPr>
      </w:pPr>
      <w:r w:rsidRPr="000B02EB">
        <w:rPr>
          <w:rFonts w:ascii="Times New Roman" w:hAnsi="Times New Roman"/>
          <w:sz w:val="28"/>
          <w:szCs w:val="28"/>
          <w:lang w:val="uk-UA"/>
        </w:rPr>
        <w:lastRenderedPageBreak/>
        <w:t>2787 учнів забезпечені гарячим харчуванням, з них 901 дитина харчується безкоштовно.</w:t>
      </w:r>
    </w:p>
    <w:p w14:paraId="00B5E132"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Впроваджено програму </w:t>
      </w:r>
      <w:r w:rsidRPr="000B02EB">
        <w:rPr>
          <w:rFonts w:ascii="Times New Roman" w:hAnsi="Times New Roman"/>
          <w:sz w:val="28"/>
          <w:szCs w:val="28"/>
          <w:lang w:val="uk-UA"/>
        </w:rPr>
        <w:t>здорового харчування</w:t>
      </w:r>
      <w:r w:rsidRPr="003906D3">
        <w:rPr>
          <w:rFonts w:ascii="Times New Roman" w:hAnsi="Times New Roman"/>
          <w:sz w:val="28"/>
          <w:szCs w:val="28"/>
          <w:lang w:val="uk-UA"/>
        </w:rPr>
        <w:t xml:space="preserve"> згідно з реформою.</w:t>
      </w:r>
    </w:p>
    <w:p w14:paraId="5C8CE8A5" w14:textId="77777777" w:rsidR="00020F82" w:rsidRDefault="00020F82" w:rsidP="002D1F33">
      <w:pPr>
        <w:jc w:val="both"/>
        <w:rPr>
          <w:rFonts w:ascii="Times New Roman" w:hAnsi="Times New Roman"/>
          <w:b/>
          <w:bCs/>
          <w:sz w:val="28"/>
          <w:szCs w:val="28"/>
          <w:lang w:val="uk-UA"/>
        </w:rPr>
      </w:pPr>
    </w:p>
    <w:p w14:paraId="24C5E599" w14:textId="2B462737" w:rsidR="00020F82" w:rsidRPr="003906D3" w:rsidRDefault="00020F82" w:rsidP="002E418F">
      <w:pPr>
        <w:jc w:val="center"/>
        <w:rPr>
          <w:rFonts w:ascii="Times New Roman" w:hAnsi="Times New Roman"/>
          <w:b/>
          <w:bCs/>
          <w:sz w:val="28"/>
          <w:szCs w:val="28"/>
          <w:lang w:val="uk-UA"/>
        </w:rPr>
      </w:pPr>
      <w:r w:rsidRPr="003906D3">
        <w:rPr>
          <w:rFonts w:ascii="Times New Roman" w:hAnsi="Times New Roman"/>
          <w:b/>
          <w:bCs/>
          <w:sz w:val="28"/>
          <w:szCs w:val="28"/>
          <w:lang w:val="uk-UA"/>
        </w:rPr>
        <w:t>РЕЛОКАЦІЯ ОСВІТИ</w:t>
      </w:r>
    </w:p>
    <w:p w14:paraId="5705F3D9" w14:textId="77777777"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Нововолинська громада має потенціал для того, щоб прийняти заклади освіти з тимчасово окупованих територій. З цією тезою ми зверталися з пропозиціями до різних освітніх установ, пропонували потенційні приміщення. Як результат, Нововолинськ обраний для </w:t>
      </w:r>
      <w:proofErr w:type="spellStart"/>
      <w:r w:rsidRPr="003906D3">
        <w:rPr>
          <w:rFonts w:ascii="Times New Roman" w:hAnsi="Times New Roman"/>
          <w:sz w:val="28"/>
          <w:szCs w:val="28"/>
          <w:lang w:val="uk-UA"/>
        </w:rPr>
        <w:t>релокації</w:t>
      </w:r>
      <w:proofErr w:type="spellEnd"/>
      <w:r w:rsidRPr="003906D3">
        <w:rPr>
          <w:rFonts w:ascii="Times New Roman" w:hAnsi="Times New Roman"/>
          <w:sz w:val="28"/>
          <w:szCs w:val="28"/>
          <w:lang w:val="uk-UA"/>
        </w:rPr>
        <w:t xml:space="preserve"> закладів профтехосвіти з Донеччини. </w:t>
      </w:r>
    </w:p>
    <w:p w14:paraId="1A68C0CC" w14:textId="77777777" w:rsidR="00020F82" w:rsidRPr="003906D3" w:rsidRDefault="00020F82" w:rsidP="002E418F">
      <w:pPr>
        <w:ind w:firstLine="720"/>
        <w:jc w:val="both"/>
        <w:rPr>
          <w:rFonts w:ascii="Times New Roman" w:hAnsi="Times New Roman"/>
          <w:sz w:val="28"/>
          <w:szCs w:val="28"/>
          <w:lang w:val="uk-UA"/>
        </w:rPr>
      </w:pPr>
      <w:proofErr w:type="spellStart"/>
      <w:r w:rsidRPr="003906D3">
        <w:rPr>
          <w:rFonts w:ascii="Times New Roman" w:hAnsi="Times New Roman"/>
          <w:sz w:val="28"/>
          <w:szCs w:val="28"/>
          <w:lang w:val="uk-UA"/>
        </w:rPr>
        <w:t>Мирноградський</w:t>
      </w:r>
      <w:proofErr w:type="spellEnd"/>
      <w:r w:rsidRPr="003906D3">
        <w:rPr>
          <w:rFonts w:ascii="Times New Roman" w:hAnsi="Times New Roman"/>
          <w:sz w:val="28"/>
          <w:szCs w:val="28"/>
          <w:lang w:val="uk-UA"/>
        </w:rPr>
        <w:t xml:space="preserve"> професійний гірничий ліцей Донецької області готується до переїзду в приміщення на вулиці Луцькій, 24. Там уже почали підготовку до </w:t>
      </w:r>
      <w:proofErr w:type="spellStart"/>
      <w:r w:rsidRPr="003906D3">
        <w:rPr>
          <w:rFonts w:ascii="Times New Roman" w:hAnsi="Times New Roman"/>
          <w:sz w:val="28"/>
          <w:szCs w:val="28"/>
          <w:lang w:val="uk-UA"/>
        </w:rPr>
        <w:t>релокації</w:t>
      </w:r>
      <w:proofErr w:type="spellEnd"/>
      <w:r w:rsidRPr="003906D3">
        <w:rPr>
          <w:rFonts w:ascii="Times New Roman" w:hAnsi="Times New Roman"/>
          <w:sz w:val="28"/>
          <w:szCs w:val="28"/>
          <w:lang w:val="uk-UA"/>
        </w:rPr>
        <w:t xml:space="preserve">. </w:t>
      </w:r>
    </w:p>
    <w:p w14:paraId="3FB91A57" w14:textId="77777777"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Зважаючи, що приміщення не використовувалося кілька років, то найперше займаються відновленням комунікацій - опалення, вода та електропостачання. Паралельно </w:t>
      </w:r>
      <w:proofErr w:type="spellStart"/>
      <w:r w:rsidRPr="003906D3">
        <w:rPr>
          <w:rFonts w:ascii="Times New Roman" w:hAnsi="Times New Roman"/>
          <w:sz w:val="28"/>
          <w:szCs w:val="28"/>
          <w:lang w:val="uk-UA"/>
        </w:rPr>
        <w:t>звозять</w:t>
      </w:r>
      <w:proofErr w:type="spellEnd"/>
      <w:r w:rsidRPr="003906D3">
        <w:rPr>
          <w:rFonts w:ascii="Times New Roman" w:hAnsi="Times New Roman"/>
          <w:sz w:val="28"/>
          <w:szCs w:val="28"/>
          <w:lang w:val="uk-UA"/>
        </w:rPr>
        <w:t xml:space="preserve"> обладнання для навчання та меблі, які вдалося вивезти з Донеччини. </w:t>
      </w:r>
    </w:p>
    <w:p w14:paraId="3B345957" w14:textId="77777777"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sz w:val="28"/>
          <w:szCs w:val="28"/>
          <w:lang w:val="uk-UA"/>
        </w:rPr>
        <w:t>Багато роботи попереду. Зі свого боку максимально сприяємо, щоб у будівлі знову почався навчальний процес.</w:t>
      </w:r>
    </w:p>
    <w:p w14:paraId="6254415C" w14:textId="77777777"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Паралельно є підтримка Донецької обласної військової адміністрації. З головою Донецької ОВА Вадимом </w:t>
      </w:r>
      <w:proofErr w:type="spellStart"/>
      <w:r w:rsidRPr="003906D3">
        <w:rPr>
          <w:rFonts w:ascii="Times New Roman" w:hAnsi="Times New Roman"/>
          <w:sz w:val="28"/>
          <w:szCs w:val="28"/>
          <w:lang w:val="uk-UA"/>
        </w:rPr>
        <w:t>Філашкіним</w:t>
      </w:r>
      <w:proofErr w:type="spellEnd"/>
      <w:r w:rsidRPr="003906D3">
        <w:rPr>
          <w:rFonts w:ascii="Times New Roman" w:hAnsi="Times New Roman"/>
          <w:sz w:val="28"/>
          <w:szCs w:val="28"/>
          <w:lang w:val="uk-UA"/>
        </w:rPr>
        <w:t xml:space="preserve"> підписали Меморандум про співпрацю між Нововолинською громадою та Донецькою ОВА. </w:t>
      </w:r>
    </w:p>
    <w:p w14:paraId="555C4FB2" w14:textId="77777777"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Це важливий документ, який дає початок процесу </w:t>
      </w:r>
      <w:proofErr w:type="spellStart"/>
      <w:r w:rsidRPr="003906D3">
        <w:rPr>
          <w:rFonts w:ascii="Times New Roman" w:hAnsi="Times New Roman"/>
          <w:sz w:val="28"/>
          <w:szCs w:val="28"/>
          <w:lang w:val="uk-UA"/>
        </w:rPr>
        <w:t>релокації</w:t>
      </w:r>
      <w:proofErr w:type="spellEnd"/>
      <w:r w:rsidRPr="003906D3">
        <w:rPr>
          <w:rFonts w:ascii="Times New Roman" w:hAnsi="Times New Roman"/>
          <w:sz w:val="28"/>
          <w:szCs w:val="28"/>
          <w:lang w:val="uk-UA"/>
        </w:rPr>
        <w:t xml:space="preserve"> закладів освіти Донеччини в Нововолинськ. Після переміщення закладів профтехосвіти, студенти з усієї України зможуть приїздити в наше місто та здобувати фах, працевлаштовуватися на місцевих підприємствах. </w:t>
      </w:r>
    </w:p>
    <w:p w14:paraId="516A415F" w14:textId="77777777"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sz w:val="28"/>
          <w:szCs w:val="28"/>
          <w:lang w:val="uk-UA"/>
        </w:rPr>
        <w:t>Також Меморандум відкриває нові можливості для залучення іноземних донорів. Відповідно і фінансування на відновлення та розвиток Нововолинської громади, створення комфортних умов для мешканців і ВПО.</w:t>
      </w:r>
    </w:p>
    <w:p w14:paraId="745AADF4" w14:textId="77777777" w:rsidR="00020F82" w:rsidRDefault="00020F82" w:rsidP="002D1F33">
      <w:pPr>
        <w:jc w:val="both"/>
        <w:rPr>
          <w:rFonts w:ascii="Times New Roman" w:hAnsi="Times New Roman"/>
          <w:sz w:val="28"/>
          <w:szCs w:val="28"/>
          <w:lang w:val="uk-UA"/>
        </w:rPr>
      </w:pPr>
    </w:p>
    <w:p w14:paraId="449F90B5" w14:textId="77777777" w:rsidR="002E418F" w:rsidRDefault="002E418F" w:rsidP="002D1F33">
      <w:pPr>
        <w:jc w:val="both"/>
        <w:rPr>
          <w:rFonts w:ascii="Times New Roman" w:hAnsi="Times New Roman"/>
          <w:b/>
          <w:bCs/>
          <w:sz w:val="28"/>
          <w:szCs w:val="28"/>
          <w:lang w:val="uk-UA"/>
        </w:rPr>
      </w:pPr>
    </w:p>
    <w:p w14:paraId="55D05EAD" w14:textId="4E559770" w:rsidR="00020F82" w:rsidRPr="00BD3B99" w:rsidRDefault="00020F82" w:rsidP="002E418F">
      <w:pPr>
        <w:jc w:val="center"/>
        <w:rPr>
          <w:rFonts w:ascii="Times New Roman" w:hAnsi="Times New Roman"/>
          <w:b/>
          <w:bCs/>
          <w:sz w:val="28"/>
          <w:szCs w:val="28"/>
          <w:lang w:val="uk-UA"/>
        </w:rPr>
      </w:pPr>
      <w:r w:rsidRPr="00BD3B99">
        <w:rPr>
          <w:rFonts w:ascii="Times New Roman" w:hAnsi="Times New Roman"/>
          <w:b/>
          <w:bCs/>
          <w:sz w:val="28"/>
          <w:szCs w:val="28"/>
          <w:lang w:val="uk-UA"/>
        </w:rPr>
        <w:lastRenderedPageBreak/>
        <w:t>МОЛОДІЖНИЙ ЦЕНТР «4.0»</w:t>
      </w:r>
    </w:p>
    <w:p w14:paraId="35CD0890" w14:textId="77777777" w:rsidR="00020F82" w:rsidRPr="003906D3" w:rsidRDefault="00020F82" w:rsidP="002E418F">
      <w:pPr>
        <w:ind w:firstLine="720"/>
        <w:jc w:val="both"/>
        <w:rPr>
          <w:rFonts w:ascii="Times New Roman" w:hAnsi="Times New Roman"/>
          <w:sz w:val="28"/>
          <w:szCs w:val="28"/>
          <w:lang w:val="ru-RU"/>
        </w:rPr>
      </w:pPr>
      <w:r w:rsidRPr="003906D3">
        <w:rPr>
          <w:rFonts w:ascii="Times New Roman" w:hAnsi="Times New Roman"/>
          <w:sz w:val="28"/>
          <w:szCs w:val="28"/>
          <w:lang w:val="uk-UA"/>
        </w:rPr>
        <w:t xml:space="preserve">Нововолинська громада може пишатися своєю прогресивною молоддю. Приємно спостерігати, що молоді активні мешканці об’єднуються в молодіжні, громадські організації, пишуть </w:t>
      </w:r>
      <w:proofErr w:type="spellStart"/>
      <w:r w:rsidRPr="003906D3">
        <w:rPr>
          <w:rFonts w:ascii="Times New Roman" w:hAnsi="Times New Roman"/>
          <w:sz w:val="28"/>
          <w:szCs w:val="28"/>
          <w:lang w:val="uk-UA"/>
        </w:rPr>
        <w:t>проєкти</w:t>
      </w:r>
      <w:proofErr w:type="spellEnd"/>
      <w:r w:rsidRPr="003906D3">
        <w:rPr>
          <w:rFonts w:ascii="Times New Roman" w:hAnsi="Times New Roman"/>
          <w:sz w:val="28"/>
          <w:szCs w:val="28"/>
          <w:lang w:val="uk-UA"/>
        </w:rPr>
        <w:t xml:space="preserve">, організовують заходи, тренінги, змагання, збирають однодумців і розвиваються. Важливо, такі ініціативи максимально підтримувати. Тому в 2024 році ми активно включилися у зміцнення молодіжної політики і створили Молодіжний центр 4.0. </w:t>
      </w:r>
      <w:proofErr w:type="spellStart"/>
      <w:r w:rsidRPr="003906D3">
        <w:rPr>
          <w:rFonts w:ascii="Times New Roman" w:hAnsi="Times New Roman"/>
          <w:color w:val="000000"/>
          <w:sz w:val="28"/>
          <w:szCs w:val="28"/>
          <w:lang w:val="ru-RU"/>
        </w:rPr>
        <w:t>Нововолинська</w:t>
      </w:r>
      <w:proofErr w:type="spellEnd"/>
      <w:r w:rsidRPr="003906D3">
        <w:rPr>
          <w:rFonts w:ascii="Times New Roman" w:hAnsi="Times New Roman"/>
          <w:color w:val="000000"/>
          <w:sz w:val="28"/>
          <w:szCs w:val="28"/>
          <w:lang w:val="ru-RU"/>
        </w:rPr>
        <w:t xml:space="preserve"> громада </w:t>
      </w:r>
      <w:proofErr w:type="spellStart"/>
      <w:r w:rsidRPr="003906D3">
        <w:rPr>
          <w:rFonts w:ascii="Times New Roman" w:hAnsi="Times New Roman"/>
          <w:color w:val="000000"/>
          <w:sz w:val="28"/>
          <w:szCs w:val="28"/>
          <w:lang w:val="ru-RU"/>
        </w:rPr>
        <w:t>потрапила</w:t>
      </w:r>
      <w:proofErr w:type="spellEnd"/>
      <w:r w:rsidRPr="003906D3">
        <w:rPr>
          <w:rFonts w:ascii="Times New Roman" w:hAnsi="Times New Roman"/>
          <w:color w:val="000000"/>
          <w:sz w:val="28"/>
          <w:szCs w:val="28"/>
          <w:lang w:val="ru-RU"/>
        </w:rPr>
        <w:t xml:space="preserve"> до десятки громад </w:t>
      </w:r>
      <w:proofErr w:type="spellStart"/>
      <w:r w:rsidRPr="003906D3">
        <w:rPr>
          <w:rFonts w:ascii="Times New Roman" w:hAnsi="Times New Roman"/>
          <w:color w:val="000000"/>
          <w:sz w:val="28"/>
          <w:szCs w:val="28"/>
          <w:lang w:val="ru-RU"/>
        </w:rPr>
        <w:t>західної</w:t>
      </w:r>
      <w:proofErr w:type="spellEnd"/>
      <w:r w:rsidRPr="003906D3">
        <w:rPr>
          <w:rFonts w:ascii="Times New Roman" w:hAnsi="Times New Roman"/>
          <w:color w:val="000000"/>
          <w:sz w:val="28"/>
          <w:szCs w:val="28"/>
          <w:lang w:val="ru-RU"/>
        </w:rPr>
        <w:t xml:space="preserve"> </w:t>
      </w:r>
      <w:proofErr w:type="spellStart"/>
      <w:r w:rsidRPr="003906D3">
        <w:rPr>
          <w:rFonts w:ascii="Times New Roman" w:hAnsi="Times New Roman"/>
          <w:color w:val="000000"/>
          <w:sz w:val="28"/>
          <w:szCs w:val="28"/>
          <w:lang w:val="ru-RU"/>
        </w:rPr>
        <w:t>України</w:t>
      </w:r>
      <w:proofErr w:type="spellEnd"/>
      <w:r w:rsidRPr="003906D3">
        <w:rPr>
          <w:rFonts w:ascii="Times New Roman" w:hAnsi="Times New Roman"/>
          <w:color w:val="000000"/>
          <w:sz w:val="28"/>
          <w:szCs w:val="28"/>
          <w:lang w:val="ru-RU"/>
        </w:rPr>
        <w:t xml:space="preserve"> і для </w:t>
      </w:r>
      <w:proofErr w:type="spellStart"/>
      <w:r w:rsidRPr="003906D3">
        <w:rPr>
          <w:rFonts w:ascii="Times New Roman" w:hAnsi="Times New Roman"/>
          <w:color w:val="000000"/>
          <w:sz w:val="28"/>
          <w:szCs w:val="28"/>
          <w:lang w:val="ru-RU"/>
        </w:rPr>
        <w:t>реалізації</w:t>
      </w:r>
      <w:proofErr w:type="spellEnd"/>
      <w:r w:rsidRPr="003906D3">
        <w:rPr>
          <w:rFonts w:ascii="Times New Roman" w:hAnsi="Times New Roman"/>
          <w:color w:val="000000"/>
          <w:sz w:val="28"/>
          <w:szCs w:val="28"/>
          <w:lang w:val="ru-RU"/>
        </w:rPr>
        <w:t xml:space="preserve"> </w:t>
      </w:r>
      <w:proofErr w:type="spellStart"/>
      <w:r w:rsidRPr="003906D3">
        <w:rPr>
          <w:rFonts w:ascii="Times New Roman" w:hAnsi="Times New Roman"/>
          <w:color w:val="000000"/>
          <w:sz w:val="28"/>
          <w:szCs w:val="28"/>
          <w:lang w:val="ru-RU"/>
        </w:rPr>
        <w:t>цього</w:t>
      </w:r>
      <w:proofErr w:type="spellEnd"/>
      <w:r w:rsidRPr="003906D3">
        <w:rPr>
          <w:rFonts w:ascii="Times New Roman" w:hAnsi="Times New Roman"/>
          <w:color w:val="000000"/>
          <w:sz w:val="28"/>
          <w:szCs w:val="28"/>
          <w:lang w:val="ru-RU"/>
        </w:rPr>
        <w:t xml:space="preserve"> </w:t>
      </w:r>
      <w:proofErr w:type="spellStart"/>
      <w:r w:rsidRPr="003906D3">
        <w:rPr>
          <w:rFonts w:ascii="Times New Roman" w:hAnsi="Times New Roman"/>
          <w:color w:val="000000"/>
          <w:sz w:val="28"/>
          <w:szCs w:val="28"/>
          <w:lang w:val="ru-RU"/>
        </w:rPr>
        <w:t>проєкту</w:t>
      </w:r>
      <w:proofErr w:type="spellEnd"/>
      <w:r w:rsidRPr="003906D3">
        <w:rPr>
          <w:rFonts w:ascii="Times New Roman" w:hAnsi="Times New Roman"/>
          <w:color w:val="000000"/>
          <w:sz w:val="28"/>
          <w:szCs w:val="28"/>
          <w:lang w:val="ru-RU"/>
        </w:rPr>
        <w:t xml:space="preserve"> </w:t>
      </w:r>
      <w:proofErr w:type="spellStart"/>
      <w:r w:rsidRPr="003906D3">
        <w:rPr>
          <w:rFonts w:ascii="Times New Roman" w:hAnsi="Times New Roman"/>
          <w:color w:val="000000"/>
          <w:sz w:val="28"/>
          <w:szCs w:val="28"/>
          <w:lang w:val="ru-RU"/>
        </w:rPr>
        <w:t>отримала</w:t>
      </w:r>
      <w:proofErr w:type="spellEnd"/>
      <w:r w:rsidRPr="003906D3">
        <w:rPr>
          <w:rFonts w:ascii="Times New Roman" w:hAnsi="Times New Roman"/>
          <w:color w:val="000000"/>
          <w:sz w:val="28"/>
          <w:szCs w:val="28"/>
          <w:lang w:val="ru-RU"/>
        </w:rPr>
        <w:t xml:space="preserve"> </w:t>
      </w:r>
      <w:proofErr w:type="spellStart"/>
      <w:r w:rsidRPr="003906D3">
        <w:rPr>
          <w:rFonts w:ascii="Times New Roman" w:hAnsi="Times New Roman"/>
          <w:color w:val="000000"/>
          <w:sz w:val="28"/>
          <w:szCs w:val="28"/>
          <w:lang w:val="ru-RU"/>
        </w:rPr>
        <w:t>близько</w:t>
      </w:r>
      <w:proofErr w:type="spellEnd"/>
      <w:r w:rsidRPr="003906D3">
        <w:rPr>
          <w:rFonts w:ascii="Times New Roman" w:hAnsi="Times New Roman"/>
          <w:color w:val="000000"/>
          <w:sz w:val="28"/>
          <w:szCs w:val="28"/>
          <w:lang w:val="ru-RU"/>
        </w:rPr>
        <w:t xml:space="preserve"> 1,9 млн гривень </w:t>
      </w:r>
      <w:proofErr w:type="spellStart"/>
      <w:r w:rsidRPr="003906D3">
        <w:rPr>
          <w:rFonts w:ascii="Times New Roman" w:hAnsi="Times New Roman"/>
          <w:color w:val="000000"/>
          <w:sz w:val="28"/>
          <w:szCs w:val="28"/>
          <w:lang w:val="ru-RU"/>
        </w:rPr>
        <w:t>грантових</w:t>
      </w:r>
      <w:proofErr w:type="spellEnd"/>
      <w:r w:rsidRPr="003906D3">
        <w:rPr>
          <w:rFonts w:ascii="Times New Roman" w:hAnsi="Times New Roman"/>
          <w:color w:val="000000"/>
          <w:sz w:val="28"/>
          <w:szCs w:val="28"/>
          <w:lang w:val="ru-RU"/>
        </w:rPr>
        <w:t xml:space="preserve"> </w:t>
      </w:r>
      <w:proofErr w:type="spellStart"/>
      <w:r w:rsidRPr="003906D3">
        <w:rPr>
          <w:rFonts w:ascii="Times New Roman" w:hAnsi="Times New Roman"/>
          <w:color w:val="000000"/>
          <w:sz w:val="28"/>
          <w:szCs w:val="28"/>
          <w:lang w:val="ru-RU"/>
        </w:rPr>
        <w:t>коштів</w:t>
      </w:r>
      <w:proofErr w:type="spellEnd"/>
      <w:r w:rsidRPr="003906D3">
        <w:rPr>
          <w:rFonts w:ascii="Times New Roman" w:hAnsi="Times New Roman"/>
          <w:color w:val="000000"/>
          <w:sz w:val="28"/>
          <w:szCs w:val="28"/>
          <w:lang w:val="ru-RU"/>
        </w:rPr>
        <w:t xml:space="preserve">. </w:t>
      </w:r>
    </w:p>
    <w:p w14:paraId="15CE3D81" w14:textId="77777777" w:rsidR="00020F82" w:rsidRPr="003906D3" w:rsidRDefault="00020F82" w:rsidP="002E418F">
      <w:pPr>
        <w:ind w:firstLine="720"/>
        <w:jc w:val="both"/>
        <w:rPr>
          <w:rFonts w:ascii="Times New Roman" w:hAnsi="Times New Roman"/>
          <w:sz w:val="28"/>
          <w:szCs w:val="28"/>
          <w:lang w:val="ru-RU"/>
        </w:rPr>
      </w:pPr>
      <w:r w:rsidRPr="003906D3">
        <w:rPr>
          <w:rFonts w:ascii="Times New Roman" w:hAnsi="Times New Roman"/>
          <w:sz w:val="28"/>
          <w:szCs w:val="28"/>
          <w:lang w:val="ru-RU"/>
        </w:rPr>
        <w:t xml:space="preserve">Центр став платформою для </w:t>
      </w:r>
      <w:proofErr w:type="spellStart"/>
      <w:r w:rsidRPr="003906D3">
        <w:rPr>
          <w:rFonts w:ascii="Times New Roman" w:hAnsi="Times New Roman"/>
          <w:sz w:val="28"/>
          <w:szCs w:val="28"/>
          <w:lang w:val="ru-RU"/>
        </w:rPr>
        <w:t>освіти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самореалізації</w:t>
      </w:r>
      <w:proofErr w:type="spellEnd"/>
      <w:r w:rsidRPr="003906D3">
        <w:rPr>
          <w:rFonts w:ascii="Times New Roman" w:hAnsi="Times New Roman"/>
          <w:sz w:val="28"/>
          <w:szCs w:val="28"/>
          <w:lang w:val="ru-RU"/>
        </w:rPr>
        <w:t xml:space="preserve"> та </w:t>
      </w:r>
      <w:proofErr w:type="spellStart"/>
      <w:r w:rsidRPr="003906D3">
        <w:rPr>
          <w:rFonts w:ascii="Times New Roman" w:hAnsi="Times New Roman"/>
          <w:sz w:val="28"/>
          <w:szCs w:val="28"/>
          <w:lang w:val="ru-RU"/>
        </w:rPr>
        <w:t>дозвілля</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молодих</w:t>
      </w:r>
      <w:proofErr w:type="spellEnd"/>
      <w:r w:rsidRPr="003906D3">
        <w:rPr>
          <w:rFonts w:ascii="Times New Roman" w:hAnsi="Times New Roman"/>
          <w:sz w:val="28"/>
          <w:szCs w:val="28"/>
          <w:lang w:val="ru-RU"/>
        </w:rPr>
        <w:t xml:space="preserve"> людей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майданчиком</w:t>
      </w:r>
      <w:proofErr w:type="spellEnd"/>
      <w:r w:rsidRPr="003906D3">
        <w:rPr>
          <w:rFonts w:ascii="Times New Roman" w:hAnsi="Times New Roman"/>
          <w:sz w:val="28"/>
          <w:szCs w:val="28"/>
          <w:lang w:val="ru-RU"/>
        </w:rPr>
        <w:t xml:space="preserve"> для </w:t>
      </w:r>
      <w:proofErr w:type="spellStart"/>
      <w:r w:rsidRPr="003906D3">
        <w:rPr>
          <w:rFonts w:ascii="Times New Roman" w:hAnsi="Times New Roman"/>
          <w:sz w:val="28"/>
          <w:szCs w:val="28"/>
          <w:lang w:val="ru-RU"/>
        </w:rPr>
        <w:t>проведення</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заходів</w:t>
      </w:r>
      <w:proofErr w:type="spellEnd"/>
      <w:r w:rsidRPr="003906D3">
        <w:rPr>
          <w:rFonts w:ascii="Times New Roman" w:hAnsi="Times New Roman"/>
          <w:sz w:val="28"/>
          <w:szCs w:val="28"/>
          <w:lang w:val="ru-RU"/>
        </w:rPr>
        <w:t xml:space="preserve"> і в рамках </w:t>
      </w:r>
      <w:proofErr w:type="spellStart"/>
      <w:r w:rsidRPr="003906D3">
        <w:rPr>
          <w:rFonts w:ascii="Times New Roman" w:hAnsi="Times New Roman"/>
          <w:sz w:val="28"/>
          <w:szCs w:val="28"/>
          <w:lang w:val="ru-RU"/>
        </w:rPr>
        <w:t>інших</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проєктів</w:t>
      </w:r>
      <w:proofErr w:type="spellEnd"/>
      <w:r w:rsidRPr="003906D3">
        <w:rPr>
          <w:rFonts w:ascii="Times New Roman" w:hAnsi="Times New Roman"/>
          <w:sz w:val="28"/>
          <w:szCs w:val="28"/>
          <w:lang w:val="ru-RU"/>
        </w:rPr>
        <w:t xml:space="preserve">, як </w:t>
      </w:r>
      <w:proofErr w:type="spellStart"/>
      <w:r w:rsidRPr="003906D3">
        <w:rPr>
          <w:rFonts w:ascii="Times New Roman" w:hAnsi="Times New Roman"/>
          <w:sz w:val="28"/>
          <w:szCs w:val="28"/>
          <w:lang w:val="ru-RU"/>
        </w:rPr>
        <w:t>наприклад</w:t>
      </w:r>
      <w:proofErr w:type="spellEnd"/>
      <w:r w:rsidRPr="003906D3">
        <w:rPr>
          <w:rFonts w:ascii="Times New Roman" w:hAnsi="Times New Roman"/>
          <w:sz w:val="28"/>
          <w:szCs w:val="28"/>
          <w:lang w:val="ru-RU"/>
        </w:rPr>
        <w:t xml:space="preserve"> «Ветеран ХАБ». </w:t>
      </w:r>
      <w:proofErr w:type="spellStart"/>
      <w:r w:rsidRPr="003906D3">
        <w:rPr>
          <w:rFonts w:ascii="Times New Roman" w:hAnsi="Times New Roman"/>
          <w:sz w:val="28"/>
          <w:szCs w:val="28"/>
          <w:lang w:val="ru-RU"/>
        </w:rPr>
        <w:t>Молодіжний</w:t>
      </w:r>
      <w:proofErr w:type="spellEnd"/>
      <w:r w:rsidRPr="003906D3">
        <w:rPr>
          <w:rFonts w:ascii="Times New Roman" w:hAnsi="Times New Roman"/>
          <w:sz w:val="28"/>
          <w:szCs w:val="28"/>
          <w:lang w:val="ru-RU"/>
        </w:rPr>
        <w:t xml:space="preserve"> центр став </w:t>
      </w:r>
      <w:proofErr w:type="spellStart"/>
      <w:r w:rsidRPr="003906D3">
        <w:rPr>
          <w:rFonts w:ascii="Times New Roman" w:hAnsi="Times New Roman"/>
          <w:sz w:val="28"/>
          <w:szCs w:val="28"/>
          <w:lang w:val="ru-RU"/>
        </w:rPr>
        <w:t>місцем</w:t>
      </w:r>
      <w:proofErr w:type="spellEnd"/>
      <w:r w:rsidRPr="003906D3">
        <w:rPr>
          <w:rFonts w:ascii="Times New Roman" w:hAnsi="Times New Roman"/>
          <w:sz w:val="28"/>
          <w:szCs w:val="28"/>
          <w:lang w:val="ru-RU"/>
        </w:rPr>
        <w:t xml:space="preserve">, де ми </w:t>
      </w:r>
      <w:proofErr w:type="spellStart"/>
      <w:r w:rsidRPr="003906D3">
        <w:rPr>
          <w:rFonts w:ascii="Times New Roman" w:hAnsi="Times New Roman"/>
          <w:sz w:val="28"/>
          <w:szCs w:val="28"/>
          <w:lang w:val="ru-RU"/>
        </w:rPr>
        <w:t>зустрічаємо</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іноземні</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делегації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організовуємо</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зустрічі</w:t>
      </w:r>
      <w:proofErr w:type="spellEnd"/>
      <w:r w:rsidRPr="003906D3">
        <w:rPr>
          <w:rFonts w:ascii="Times New Roman" w:hAnsi="Times New Roman"/>
          <w:sz w:val="28"/>
          <w:szCs w:val="28"/>
          <w:lang w:val="ru-RU"/>
        </w:rPr>
        <w:t xml:space="preserve"> з </w:t>
      </w:r>
      <w:proofErr w:type="spellStart"/>
      <w:r w:rsidRPr="003906D3">
        <w:rPr>
          <w:rFonts w:ascii="Times New Roman" w:hAnsi="Times New Roman"/>
          <w:sz w:val="28"/>
          <w:szCs w:val="28"/>
          <w:lang w:val="ru-RU"/>
        </w:rPr>
        <w:t>відомими</w:t>
      </w:r>
      <w:proofErr w:type="spellEnd"/>
      <w:r w:rsidRPr="003906D3">
        <w:rPr>
          <w:rFonts w:ascii="Times New Roman" w:hAnsi="Times New Roman"/>
          <w:sz w:val="28"/>
          <w:szCs w:val="28"/>
          <w:lang w:val="ru-RU"/>
        </w:rPr>
        <w:t xml:space="preserve"> людьми.</w:t>
      </w:r>
    </w:p>
    <w:p w14:paraId="241A3264"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b/>
          <w:bCs/>
          <w:sz w:val="28"/>
          <w:szCs w:val="28"/>
          <w:lang w:val="uk-UA"/>
        </w:rPr>
        <w:t>Пріоритетні напрями роботи Молодіжного центру 4.0</w:t>
      </w:r>
      <w:r w:rsidRPr="003906D3">
        <w:rPr>
          <w:rFonts w:ascii="Times New Roman" w:hAnsi="Times New Roman"/>
          <w:sz w:val="28"/>
          <w:szCs w:val="28"/>
          <w:lang w:val="uk-UA"/>
        </w:rPr>
        <w:t>: неформальна освіта, STEAM-освіта, психологічна підтримка молоді, організація дозвілля.</w:t>
      </w:r>
    </w:p>
    <w:p w14:paraId="1C0BE678" w14:textId="77777777" w:rsidR="00020F82" w:rsidRPr="003906D3" w:rsidRDefault="00020F82" w:rsidP="002D1F33">
      <w:pPr>
        <w:jc w:val="both"/>
        <w:rPr>
          <w:rFonts w:ascii="Times New Roman" w:hAnsi="Times New Roman"/>
          <w:b/>
          <w:bCs/>
          <w:sz w:val="28"/>
          <w:szCs w:val="28"/>
          <w:lang w:val="uk-UA"/>
        </w:rPr>
      </w:pPr>
      <w:r w:rsidRPr="003906D3">
        <w:rPr>
          <w:rFonts w:ascii="Times New Roman" w:hAnsi="Times New Roman"/>
          <w:b/>
          <w:bCs/>
          <w:sz w:val="28"/>
          <w:szCs w:val="28"/>
          <w:lang w:val="uk-UA"/>
        </w:rPr>
        <w:t xml:space="preserve">Діяльність центру у 2024 році, проведено: </w:t>
      </w:r>
      <w:r w:rsidRPr="003906D3">
        <w:rPr>
          <w:rFonts w:ascii="Times New Roman" w:hAnsi="Times New Roman"/>
          <w:sz w:val="28"/>
          <w:szCs w:val="28"/>
          <w:lang w:val="uk-UA"/>
        </w:rPr>
        <w:t>понад 150 заходів: акції, тренінги, воркшопи, лекції, круглі столи.</w:t>
      </w:r>
    </w:p>
    <w:p w14:paraId="0F954FA8"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Серед ТОП-подій - Молодіжний форум «Точка відліку» – перший форум для активної молоді громади.</w:t>
      </w:r>
    </w:p>
    <w:p w14:paraId="6E1D8D23"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Загалом за рік у заходах Молодіжного центру взяло участь понад 3 000  відвідувачів.</w:t>
      </w:r>
    </w:p>
    <w:p w14:paraId="339A0825" w14:textId="77777777" w:rsidR="00836C5E" w:rsidRDefault="00836C5E" w:rsidP="002D1F33">
      <w:pPr>
        <w:jc w:val="both"/>
        <w:rPr>
          <w:rFonts w:ascii="Times New Roman" w:hAnsi="Times New Roman"/>
          <w:b/>
          <w:bCs/>
          <w:sz w:val="28"/>
          <w:szCs w:val="28"/>
          <w:lang w:val="ru-RU"/>
        </w:rPr>
      </w:pPr>
    </w:p>
    <w:p w14:paraId="2BD0EBDA" w14:textId="397AB5B7" w:rsidR="00020F82" w:rsidRDefault="00020F82" w:rsidP="002E418F">
      <w:pPr>
        <w:jc w:val="center"/>
        <w:rPr>
          <w:rFonts w:ascii="Times New Roman" w:hAnsi="Times New Roman"/>
          <w:b/>
          <w:bCs/>
          <w:sz w:val="28"/>
          <w:szCs w:val="28"/>
          <w:lang w:val="uk-UA"/>
        </w:rPr>
      </w:pPr>
      <w:r>
        <w:rPr>
          <w:rFonts w:ascii="Times New Roman" w:hAnsi="Times New Roman"/>
          <w:b/>
          <w:bCs/>
          <w:sz w:val="28"/>
          <w:szCs w:val="28"/>
          <w:lang w:val="uk-UA"/>
        </w:rPr>
        <w:t>СПОРТ</w:t>
      </w:r>
    </w:p>
    <w:p w14:paraId="08F4D13B" w14:textId="0437370A" w:rsidR="00020F82" w:rsidRPr="003906D3" w:rsidRDefault="00020F82" w:rsidP="002E418F">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Нововолинськ, беззаперечно, спортивне місто. Щоб переконатися в цьому достатньо прогулятися біля спортивних об’єктів, особливо в теплу пору. Там завжди шумно, багато дітей, дорослих і навіть людей поважного віку. Діють десятки спортивних секцій, клубів, громадських організацій, спортивних залів, студій. Кожен може знайти спорт для душі. Стараємося кожного року робити внесок у розвиток спортивної галузі. В попередні роки – це відкриття </w:t>
      </w:r>
      <w:proofErr w:type="spellStart"/>
      <w:r w:rsidRPr="003906D3">
        <w:rPr>
          <w:rFonts w:ascii="Times New Roman" w:hAnsi="Times New Roman"/>
          <w:sz w:val="28"/>
          <w:szCs w:val="28"/>
          <w:lang w:val="uk-UA"/>
        </w:rPr>
        <w:t>сопртивного</w:t>
      </w:r>
      <w:proofErr w:type="spellEnd"/>
      <w:r w:rsidRPr="003906D3">
        <w:rPr>
          <w:rFonts w:ascii="Times New Roman" w:hAnsi="Times New Roman"/>
          <w:sz w:val="28"/>
          <w:szCs w:val="28"/>
          <w:lang w:val="uk-UA"/>
        </w:rPr>
        <w:t xml:space="preserve"> майданчика біля ліцею №8. Зараз добудовується спортивний майданчик на 5-му мікрорайоні. На жаль, війна внесла суттєві корективи в наші плани. Таких спортивних об’єктів було б значно більше в </w:t>
      </w:r>
      <w:r w:rsidRPr="003906D3">
        <w:rPr>
          <w:rFonts w:ascii="Times New Roman" w:hAnsi="Times New Roman"/>
          <w:sz w:val="28"/>
          <w:szCs w:val="28"/>
          <w:lang w:val="uk-UA"/>
        </w:rPr>
        <w:lastRenderedPageBreak/>
        <w:t>гр</w:t>
      </w:r>
      <w:r w:rsidR="002E418F">
        <w:rPr>
          <w:rFonts w:ascii="Times New Roman" w:hAnsi="Times New Roman"/>
          <w:sz w:val="28"/>
          <w:szCs w:val="28"/>
          <w:lang w:val="uk-UA"/>
        </w:rPr>
        <w:t>ома</w:t>
      </w:r>
      <w:r w:rsidRPr="003906D3">
        <w:rPr>
          <w:rFonts w:ascii="Times New Roman" w:hAnsi="Times New Roman"/>
          <w:sz w:val="28"/>
          <w:szCs w:val="28"/>
          <w:lang w:val="uk-UA"/>
        </w:rPr>
        <w:t xml:space="preserve">ді. Тим не менш, стараємося розвивати ті напрацювання, які в нас є і сприяти нових досягненням наших спортсменів. </w:t>
      </w:r>
    </w:p>
    <w:p w14:paraId="5B236A62" w14:textId="77777777"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t>Нововолинська дитячо-юнацька спортивна школа в минулому році тренувала 463 вихованці у 8 олімпійських та 1 неолімпійському виді спорту.</w:t>
      </w:r>
    </w:p>
    <w:p w14:paraId="78B514E1" w14:textId="77777777"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Вихованці ДЮСШ здобули призові місця на чемпіонатах України з легкої атлетики, гандболу, футболу, </w:t>
      </w:r>
      <w:proofErr w:type="spellStart"/>
      <w:r w:rsidRPr="003906D3">
        <w:rPr>
          <w:rFonts w:ascii="Times New Roman" w:hAnsi="Times New Roman"/>
          <w:sz w:val="28"/>
          <w:szCs w:val="28"/>
          <w:lang w:val="uk-UA"/>
        </w:rPr>
        <w:t>тхеквондо</w:t>
      </w:r>
      <w:proofErr w:type="spellEnd"/>
      <w:r w:rsidRPr="003906D3">
        <w:rPr>
          <w:rFonts w:ascii="Times New Roman" w:hAnsi="Times New Roman"/>
          <w:sz w:val="28"/>
          <w:szCs w:val="28"/>
          <w:lang w:val="uk-UA"/>
        </w:rPr>
        <w:t xml:space="preserve"> та боксу.</w:t>
      </w:r>
      <w:r w:rsidRPr="003906D3">
        <w:rPr>
          <w:rFonts w:ascii="Times New Roman" w:hAnsi="Times New Roman"/>
          <w:sz w:val="28"/>
          <w:szCs w:val="28"/>
          <w:lang w:val="uk-UA"/>
        </w:rPr>
        <w:br/>
        <w:t xml:space="preserve">Команда з гандболу посіла </w:t>
      </w:r>
      <w:r w:rsidRPr="003906D3">
        <w:rPr>
          <w:rFonts w:ascii="Times New Roman" w:hAnsi="Times New Roman"/>
          <w:b/>
          <w:bCs/>
          <w:sz w:val="28"/>
          <w:szCs w:val="28"/>
          <w:lang w:val="uk-UA"/>
        </w:rPr>
        <w:t>І місце</w:t>
      </w:r>
      <w:r w:rsidRPr="003906D3">
        <w:rPr>
          <w:rFonts w:ascii="Times New Roman" w:hAnsi="Times New Roman"/>
          <w:sz w:val="28"/>
          <w:szCs w:val="28"/>
          <w:lang w:val="uk-UA"/>
        </w:rPr>
        <w:t xml:space="preserve"> на Чемпіонаті України з пляжного гандболу.</w:t>
      </w:r>
      <w:r w:rsidRPr="003906D3">
        <w:rPr>
          <w:rFonts w:ascii="Times New Roman" w:hAnsi="Times New Roman"/>
          <w:sz w:val="28"/>
          <w:szCs w:val="28"/>
          <w:lang w:val="uk-UA"/>
        </w:rPr>
        <w:br/>
        <w:t xml:space="preserve">Юні баскетболістки успішно виступили у Всеукраїнській юнацькій баскетбольній </w:t>
      </w:r>
      <w:proofErr w:type="spellStart"/>
      <w:r w:rsidRPr="003906D3">
        <w:rPr>
          <w:rFonts w:ascii="Times New Roman" w:hAnsi="Times New Roman"/>
          <w:sz w:val="28"/>
          <w:szCs w:val="28"/>
          <w:lang w:val="uk-UA"/>
        </w:rPr>
        <w:t>лізі</w:t>
      </w:r>
      <w:proofErr w:type="spellEnd"/>
      <w:r w:rsidRPr="003906D3">
        <w:rPr>
          <w:rFonts w:ascii="Times New Roman" w:hAnsi="Times New Roman"/>
          <w:sz w:val="28"/>
          <w:szCs w:val="28"/>
          <w:lang w:val="uk-UA"/>
        </w:rPr>
        <w:t>.</w:t>
      </w:r>
      <w:r w:rsidRPr="003906D3">
        <w:rPr>
          <w:rFonts w:ascii="Times New Roman" w:hAnsi="Times New Roman"/>
          <w:sz w:val="28"/>
          <w:szCs w:val="28"/>
          <w:lang w:val="uk-UA"/>
        </w:rPr>
        <w:br/>
        <w:t>Спортсмени-</w:t>
      </w:r>
      <w:proofErr w:type="spellStart"/>
      <w:r w:rsidRPr="003906D3">
        <w:rPr>
          <w:rFonts w:ascii="Times New Roman" w:hAnsi="Times New Roman"/>
          <w:sz w:val="28"/>
          <w:szCs w:val="28"/>
          <w:lang w:val="uk-UA"/>
        </w:rPr>
        <w:t>тхеквондисти</w:t>
      </w:r>
      <w:proofErr w:type="spellEnd"/>
      <w:r w:rsidRPr="003906D3">
        <w:rPr>
          <w:rFonts w:ascii="Times New Roman" w:hAnsi="Times New Roman"/>
          <w:sz w:val="28"/>
          <w:szCs w:val="28"/>
          <w:lang w:val="uk-UA"/>
        </w:rPr>
        <w:t xml:space="preserve"> вибороли нагороди на Чемпіонаті України та виконали нормативи кандидатів у майстри спорту.</w:t>
      </w:r>
    </w:p>
    <w:p w14:paraId="4A6413D2" w14:textId="77777777" w:rsidR="00020F82" w:rsidRPr="003906D3" w:rsidRDefault="00020F82" w:rsidP="002D1F33">
      <w:pPr>
        <w:jc w:val="both"/>
        <w:rPr>
          <w:rFonts w:ascii="Times New Roman" w:hAnsi="Times New Roman"/>
          <w:b/>
          <w:bCs/>
          <w:sz w:val="28"/>
          <w:szCs w:val="28"/>
          <w:lang w:val="uk-UA"/>
        </w:rPr>
      </w:pPr>
      <w:r w:rsidRPr="003906D3">
        <w:rPr>
          <w:rFonts w:ascii="Times New Roman" w:hAnsi="Times New Roman"/>
          <w:b/>
          <w:bCs/>
          <w:sz w:val="28"/>
          <w:szCs w:val="28"/>
          <w:lang w:val="uk-UA"/>
        </w:rPr>
        <w:t xml:space="preserve">Що вдалося покращити в інфраструктурі?  </w:t>
      </w:r>
    </w:p>
    <w:p w14:paraId="7C59365A" w14:textId="29192EAF"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t>Провели ремонти покрівлі, душових кімнат та системи водовідведення у СОК «Шахтар»</w:t>
      </w:r>
      <w:r w:rsidR="005D3572">
        <w:rPr>
          <w:rFonts w:ascii="Times New Roman" w:hAnsi="Times New Roman"/>
          <w:sz w:val="28"/>
          <w:szCs w:val="28"/>
          <w:lang w:val="uk-UA"/>
        </w:rPr>
        <w:t xml:space="preserve">. </w:t>
      </w:r>
      <w:r w:rsidRPr="003906D3">
        <w:rPr>
          <w:rFonts w:ascii="Times New Roman" w:hAnsi="Times New Roman"/>
          <w:sz w:val="28"/>
          <w:szCs w:val="28"/>
          <w:lang w:val="uk-UA"/>
        </w:rPr>
        <w:t xml:space="preserve">Придбали спортивний інвентар для ДЮСШ на </w:t>
      </w:r>
      <w:r w:rsidRPr="003906D3">
        <w:rPr>
          <w:rFonts w:ascii="Times New Roman" w:hAnsi="Times New Roman"/>
          <w:b/>
          <w:bCs/>
          <w:sz w:val="28"/>
          <w:szCs w:val="28"/>
          <w:lang w:val="uk-UA"/>
        </w:rPr>
        <w:t>120 тис. грн.</w:t>
      </w:r>
      <w:r w:rsidRPr="003906D3">
        <w:rPr>
          <w:rFonts w:ascii="Times New Roman" w:hAnsi="Times New Roman"/>
          <w:sz w:val="28"/>
          <w:szCs w:val="28"/>
          <w:lang w:val="uk-UA"/>
        </w:rPr>
        <w:br/>
        <w:t xml:space="preserve">Виготовили проектно-кошторисну документацію на капітальний ремонт спортивного залу ДЮСШ. Далі – працюємо над залучення грантових коштів для </w:t>
      </w:r>
      <w:proofErr w:type="spellStart"/>
      <w:r w:rsidRPr="003906D3">
        <w:rPr>
          <w:rFonts w:ascii="Times New Roman" w:hAnsi="Times New Roman"/>
          <w:sz w:val="28"/>
          <w:szCs w:val="28"/>
          <w:lang w:val="uk-UA"/>
        </w:rPr>
        <w:t>термомодернізації</w:t>
      </w:r>
      <w:proofErr w:type="spellEnd"/>
      <w:r w:rsidRPr="003906D3">
        <w:rPr>
          <w:rFonts w:ascii="Times New Roman" w:hAnsi="Times New Roman"/>
          <w:sz w:val="28"/>
          <w:szCs w:val="28"/>
          <w:lang w:val="uk-UA"/>
        </w:rPr>
        <w:t xml:space="preserve"> будівлі Будинку спорту. </w:t>
      </w:r>
    </w:p>
    <w:p w14:paraId="05871D73" w14:textId="77777777" w:rsidR="00020F82" w:rsidRPr="003906D3" w:rsidRDefault="00020F82" w:rsidP="005D3572">
      <w:pPr>
        <w:ind w:firstLine="720"/>
        <w:jc w:val="both"/>
        <w:rPr>
          <w:rFonts w:ascii="Times New Roman" w:hAnsi="Times New Roman"/>
          <w:sz w:val="28"/>
          <w:szCs w:val="28"/>
          <w:lang w:val="uk-UA"/>
        </w:rPr>
      </w:pPr>
      <w:r w:rsidRPr="000B02EB">
        <w:rPr>
          <w:rFonts w:ascii="Times New Roman" w:hAnsi="Times New Roman"/>
          <w:sz w:val="28"/>
          <w:szCs w:val="28"/>
          <w:lang w:val="uk-UA"/>
        </w:rPr>
        <w:t>Загалом</w:t>
      </w:r>
      <w:r w:rsidRPr="003906D3">
        <w:rPr>
          <w:rFonts w:ascii="Times New Roman" w:hAnsi="Times New Roman"/>
          <w:b/>
          <w:bCs/>
          <w:sz w:val="28"/>
          <w:szCs w:val="28"/>
          <w:lang w:val="uk-UA"/>
        </w:rPr>
        <w:t xml:space="preserve"> </w:t>
      </w:r>
      <w:r w:rsidRPr="003906D3">
        <w:rPr>
          <w:rFonts w:ascii="Times New Roman" w:hAnsi="Times New Roman"/>
          <w:sz w:val="28"/>
          <w:szCs w:val="28"/>
          <w:lang w:val="uk-UA"/>
        </w:rPr>
        <w:t xml:space="preserve">на фінансування ДЮСШ, проведення змагань та підтримку спортивних організацій витрачено понад </w:t>
      </w:r>
      <w:r w:rsidRPr="003906D3">
        <w:rPr>
          <w:rFonts w:ascii="Times New Roman" w:hAnsi="Times New Roman"/>
          <w:b/>
          <w:bCs/>
          <w:sz w:val="28"/>
          <w:szCs w:val="28"/>
          <w:lang w:val="uk-UA"/>
        </w:rPr>
        <w:t xml:space="preserve">6,6 млн грн. </w:t>
      </w:r>
      <w:r w:rsidRPr="003906D3">
        <w:rPr>
          <w:rFonts w:ascii="Times New Roman" w:hAnsi="Times New Roman"/>
          <w:sz w:val="28"/>
          <w:szCs w:val="28"/>
          <w:lang w:val="uk-UA"/>
        </w:rPr>
        <w:br/>
        <w:t xml:space="preserve">ГО «ФК «Шахтар-Нововолинськ» отримала </w:t>
      </w:r>
      <w:r w:rsidRPr="003906D3">
        <w:rPr>
          <w:rFonts w:ascii="Times New Roman" w:hAnsi="Times New Roman"/>
          <w:b/>
          <w:bCs/>
          <w:sz w:val="28"/>
          <w:szCs w:val="28"/>
          <w:lang w:val="uk-UA"/>
        </w:rPr>
        <w:t>1,15 млн грн</w:t>
      </w:r>
      <w:r w:rsidRPr="003906D3">
        <w:rPr>
          <w:rFonts w:ascii="Times New Roman" w:hAnsi="Times New Roman"/>
          <w:sz w:val="28"/>
          <w:szCs w:val="28"/>
          <w:lang w:val="uk-UA"/>
        </w:rPr>
        <w:t xml:space="preserve"> фінансової підтримки та посіла </w:t>
      </w:r>
      <w:r w:rsidRPr="003906D3">
        <w:rPr>
          <w:rFonts w:ascii="Times New Roman" w:hAnsi="Times New Roman"/>
          <w:b/>
          <w:bCs/>
          <w:sz w:val="28"/>
          <w:szCs w:val="28"/>
          <w:lang w:val="uk-UA"/>
        </w:rPr>
        <w:t>IV місце</w:t>
      </w:r>
      <w:r w:rsidRPr="003906D3">
        <w:rPr>
          <w:rFonts w:ascii="Times New Roman" w:hAnsi="Times New Roman"/>
          <w:sz w:val="28"/>
          <w:szCs w:val="28"/>
          <w:lang w:val="uk-UA"/>
        </w:rPr>
        <w:t xml:space="preserve"> у Чемпіонаті Волині з футболу.</w:t>
      </w:r>
    </w:p>
    <w:p w14:paraId="2B8176E8" w14:textId="4620AA3E"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Щорічно Нововолинськ приймає потужну подію – Чемпіонат з мотокросу. Минулий рік не був винятком, маємо теж домовленості вже на цей рік прийняти Чемпіонат України. Спортсмени також включаються у міжнародне співробітництво нашої громади. Як результат, наші футболісти вчергове їздили на обмін досвідом і змагання у місто-партнер </w:t>
      </w:r>
      <w:proofErr w:type="spellStart"/>
      <w:r w:rsidRPr="003906D3">
        <w:rPr>
          <w:rFonts w:ascii="Times New Roman" w:hAnsi="Times New Roman"/>
          <w:sz w:val="28"/>
          <w:szCs w:val="28"/>
          <w:lang w:val="uk-UA"/>
        </w:rPr>
        <w:t>Стропков</w:t>
      </w:r>
      <w:proofErr w:type="spellEnd"/>
      <w:r w:rsidRPr="003906D3">
        <w:rPr>
          <w:rFonts w:ascii="Times New Roman" w:hAnsi="Times New Roman"/>
          <w:sz w:val="28"/>
          <w:szCs w:val="28"/>
          <w:lang w:val="uk-UA"/>
        </w:rPr>
        <w:t xml:space="preserve"> у Словаччині, а баскетболісти побували в литовському місті </w:t>
      </w:r>
      <w:proofErr w:type="spellStart"/>
      <w:r w:rsidRPr="003906D3">
        <w:rPr>
          <w:rFonts w:ascii="Times New Roman" w:hAnsi="Times New Roman"/>
          <w:sz w:val="28"/>
          <w:szCs w:val="28"/>
          <w:lang w:val="uk-UA"/>
        </w:rPr>
        <w:t>Кретинга</w:t>
      </w:r>
      <w:proofErr w:type="spellEnd"/>
      <w:r w:rsidRPr="003906D3">
        <w:rPr>
          <w:rFonts w:ascii="Times New Roman" w:hAnsi="Times New Roman"/>
          <w:sz w:val="28"/>
          <w:szCs w:val="28"/>
          <w:lang w:val="uk-UA"/>
        </w:rPr>
        <w:t xml:space="preserve">. </w:t>
      </w:r>
    </w:p>
    <w:p w14:paraId="20BB699D" w14:textId="77777777"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У планах – відкриття секції з веслування на байдарках, проводити змагання з цього виду спорту на міському озері. Вже ведемо перемовини з обласною спеціалізованою ДЮСШ олімпійського резерву «Олімп». Влітку Нововолинськ відвідали чемпіони світу з веслування на байдарках і каное Юрій </w:t>
      </w:r>
      <w:proofErr w:type="spellStart"/>
      <w:r w:rsidRPr="003906D3">
        <w:rPr>
          <w:rFonts w:ascii="Times New Roman" w:hAnsi="Times New Roman"/>
          <w:sz w:val="28"/>
          <w:szCs w:val="28"/>
          <w:lang w:val="uk-UA"/>
        </w:rPr>
        <w:t>Вандюк</w:t>
      </w:r>
      <w:proofErr w:type="spellEnd"/>
      <w:r w:rsidRPr="003906D3">
        <w:rPr>
          <w:rFonts w:ascii="Times New Roman" w:hAnsi="Times New Roman"/>
          <w:sz w:val="28"/>
          <w:szCs w:val="28"/>
          <w:lang w:val="uk-UA"/>
        </w:rPr>
        <w:t xml:space="preserve"> і Андрій Рибачок, дворазова срібна призерка Олімпійських ігор Анастасія Рибачок і провели тренування для наших школярів на міському озері.</w:t>
      </w:r>
    </w:p>
    <w:p w14:paraId="50CF82E0" w14:textId="77777777" w:rsidR="00020F82"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lastRenderedPageBreak/>
        <w:t>Також працюємо над залученням фінансування для облаштування накриття тенісного корту, щоб тенісисти могли тренуватися протягом усього року.</w:t>
      </w:r>
      <w:r w:rsidRPr="003906D3">
        <w:rPr>
          <w:rFonts w:ascii="Times New Roman" w:hAnsi="Times New Roman"/>
          <w:sz w:val="28"/>
          <w:szCs w:val="28"/>
          <w:lang w:val="uk-UA"/>
        </w:rPr>
        <w:br/>
      </w:r>
    </w:p>
    <w:p w14:paraId="72EBA5E0" w14:textId="77777777" w:rsidR="00836C5E" w:rsidRDefault="00836C5E" w:rsidP="002D1F33">
      <w:pPr>
        <w:jc w:val="both"/>
        <w:rPr>
          <w:rFonts w:ascii="Times New Roman" w:hAnsi="Times New Roman"/>
          <w:sz w:val="28"/>
          <w:szCs w:val="28"/>
          <w:lang w:val="uk-UA"/>
        </w:rPr>
      </w:pPr>
    </w:p>
    <w:p w14:paraId="31B44D2C" w14:textId="5D2ECE63" w:rsidR="00836C5E" w:rsidRPr="00836C5E" w:rsidRDefault="00836C5E" w:rsidP="005D3572">
      <w:pPr>
        <w:jc w:val="center"/>
        <w:rPr>
          <w:rFonts w:ascii="Times New Roman" w:hAnsi="Times New Roman"/>
          <w:b/>
          <w:bCs/>
          <w:sz w:val="28"/>
          <w:szCs w:val="28"/>
          <w:lang w:val="uk-UA"/>
        </w:rPr>
      </w:pPr>
      <w:r w:rsidRPr="00836C5E">
        <w:rPr>
          <w:rFonts w:ascii="Times New Roman" w:hAnsi="Times New Roman"/>
          <w:b/>
          <w:bCs/>
          <w:sz w:val="28"/>
          <w:szCs w:val="28"/>
          <w:lang w:val="uk-UA"/>
        </w:rPr>
        <w:t>КУЛЬТУРА</w:t>
      </w:r>
    </w:p>
    <w:p w14:paraId="05BA7E20" w14:textId="77777777"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t>Культурне життя Нововолинської громади у 2024 році було насичене подіями, які не лише сприяли розвитку мистецтва, а й допомагали нашим військовим.</w:t>
      </w:r>
    </w:p>
    <w:p w14:paraId="5E8550DD" w14:textId="77777777"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sz w:val="28"/>
          <w:szCs w:val="28"/>
          <w:lang w:val="uk-UA"/>
        </w:rPr>
        <w:t xml:space="preserve">Проведено понад 1000 культурно-мистецьких заходів, серед яких патріотичні концерти, благодійні виступи, виїзні концерти для військових. Загалом на підтримку захисників зібрано </w:t>
      </w:r>
      <w:r w:rsidRPr="003906D3">
        <w:rPr>
          <w:rFonts w:ascii="Times New Roman" w:hAnsi="Times New Roman"/>
          <w:b/>
          <w:bCs/>
          <w:sz w:val="28"/>
          <w:szCs w:val="28"/>
          <w:lang w:val="uk-UA"/>
        </w:rPr>
        <w:t>205 088 грн</w:t>
      </w:r>
      <w:r w:rsidRPr="003906D3">
        <w:rPr>
          <w:rFonts w:ascii="Times New Roman" w:hAnsi="Times New Roman"/>
          <w:sz w:val="28"/>
          <w:szCs w:val="28"/>
          <w:lang w:val="uk-UA"/>
        </w:rPr>
        <w:t>.</w:t>
      </w:r>
    </w:p>
    <w:p w14:paraId="75C5F4F2" w14:textId="77777777" w:rsidR="005D3572" w:rsidRDefault="00020F82" w:rsidP="005D3572">
      <w:pPr>
        <w:jc w:val="both"/>
        <w:rPr>
          <w:rFonts w:ascii="Times New Roman" w:hAnsi="Times New Roman"/>
          <w:sz w:val="28"/>
          <w:szCs w:val="28"/>
          <w:lang w:val="uk-UA"/>
        </w:rPr>
      </w:pPr>
      <w:r w:rsidRPr="003906D3">
        <w:rPr>
          <w:rFonts w:ascii="Times New Roman" w:hAnsi="Times New Roman"/>
          <w:sz w:val="28"/>
          <w:szCs w:val="28"/>
          <w:lang w:val="uk-UA"/>
        </w:rPr>
        <w:t xml:space="preserve">Вихованці </w:t>
      </w:r>
      <w:r w:rsidRPr="003906D3">
        <w:rPr>
          <w:rFonts w:ascii="Times New Roman" w:hAnsi="Times New Roman"/>
          <w:b/>
          <w:bCs/>
          <w:sz w:val="28"/>
          <w:szCs w:val="28"/>
          <w:lang w:val="uk-UA"/>
        </w:rPr>
        <w:t>Нововолинської школи мистецтв</w:t>
      </w:r>
      <w:r w:rsidRPr="003906D3">
        <w:rPr>
          <w:rFonts w:ascii="Times New Roman" w:hAnsi="Times New Roman"/>
          <w:sz w:val="28"/>
          <w:szCs w:val="28"/>
          <w:lang w:val="uk-UA"/>
        </w:rPr>
        <w:t xml:space="preserve"> здобули </w:t>
      </w:r>
      <w:r w:rsidRPr="003906D3">
        <w:rPr>
          <w:rFonts w:ascii="Times New Roman" w:hAnsi="Times New Roman"/>
          <w:b/>
          <w:bCs/>
          <w:sz w:val="28"/>
          <w:szCs w:val="28"/>
          <w:lang w:val="uk-UA"/>
        </w:rPr>
        <w:t>171 перемогу</w:t>
      </w:r>
      <w:r w:rsidRPr="003906D3">
        <w:rPr>
          <w:rFonts w:ascii="Times New Roman" w:hAnsi="Times New Roman"/>
          <w:sz w:val="28"/>
          <w:szCs w:val="28"/>
          <w:lang w:val="uk-UA"/>
        </w:rPr>
        <w:t xml:space="preserve"> на обласних, всеукраїнських та міжнародних конкурсах. Школа посіла </w:t>
      </w:r>
      <w:r w:rsidRPr="003906D3">
        <w:rPr>
          <w:rFonts w:ascii="Times New Roman" w:hAnsi="Times New Roman"/>
          <w:b/>
          <w:bCs/>
          <w:sz w:val="28"/>
          <w:szCs w:val="28"/>
          <w:lang w:val="uk-UA"/>
        </w:rPr>
        <w:t>2 місце</w:t>
      </w:r>
      <w:r w:rsidRPr="003906D3">
        <w:rPr>
          <w:rFonts w:ascii="Times New Roman" w:hAnsi="Times New Roman"/>
          <w:sz w:val="28"/>
          <w:szCs w:val="28"/>
          <w:lang w:val="uk-UA"/>
        </w:rPr>
        <w:t xml:space="preserve"> в області за результатами конкурсної діяльності. Загалом провели 15 концертів, 16 виставок, 9 майстер-класів.</w:t>
      </w:r>
      <w:r w:rsidRPr="003906D3">
        <w:rPr>
          <w:rFonts w:ascii="Times New Roman" w:hAnsi="Times New Roman"/>
          <w:sz w:val="28"/>
          <w:szCs w:val="28"/>
          <w:lang w:val="uk-UA"/>
        </w:rPr>
        <w:br/>
      </w:r>
    </w:p>
    <w:p w14:paraId="2210F120" w14:textId="1F074A9C" w:rsidR="00020F82" w:rsidRPr="003906D3" w:rsidRDefault="00020F82" w:rsidP="005D3572">
      <w:pPr>
        <w:ind w:firstLine="720"/>
        <w:jc w:val="both"/>
        <w:rPr>
          <w:rFonts w:ascii="Times New Roman" w:hAnsi="Times New Roman"/>
          <w:sz w:val="28"/>
          <w:szCs w:val="28"/>
          <w:lang w:val="uk-UA"/>
        </w:rPr>
      </w:pPr>
      <w:r w:rsidRPr="003906D3">
        <w:rPr>
          <w:rFonts w:ascii="Times New Roman" w:hAnsi="Times New Roman"/>
          <w:b/>
          <w:bCs/>
          <w:sz w:val="28"/>
          <w:szCs w:val="28"/>
          <w:lang w:val="uk-UA"/>
        </w:rPr>
        <w:t>Нововолинський парк культури і відпочинку.</w:t>
      </w:r>
      <w:r w:rsidRPr="003906D3">
        <w:rPr>
          <w:rFonts w:ascii="Times New Roman" w:hAnsi="Times New Roman"/>
          <w:sz w:val="28"/>
          <w:szCs w:val="28"/>
          <w:lang w:val="uk-UA"/>
        </w:rPr>
        <w:t xml:space="preserve"> Проведено </w:t>
      </w:r>
      <w:r w:rsidRPr="003906D3">
        <w:rPr>
          <w:rFonts w:ascii="Times New Roman" w:hAnsi="Times New Roman"/>
          <w:b/>
          <w:bCs/>
          <w:sz w:val="28"/>
          <w:szCs w:val="28"/>
          <w:lang w:val="uk-UA"/>
        </w:rPr>
        <w:t>капітальний ремонт</w:t>
      </w:r>
      <w:r w:rsidRPr="003906D3">
        <w:rPr>
          <w:rFonts w:ascii="Times New Roman" w:hAnsi="Times New Roman"/>
          <w:sz w:val="28"/>
          <w:szCs w:val="28"/>
          <w:lang w:val="uk-UA"/>
        </w:rPr>
        <w:t xml:space="preserve"> атракціонів «Клоун» та «Північ». Дохід парку збільшився на </w:t>
      </w:r>
      <w:r w:rsidRPr="003906D3">
        <w:rPr>
          <w:rFonts w:ascii="Times New Roman" w:hAnsi="Times New Roman"/>
          <w:b/>
          <w:bCs/>
          <w:sz w:val="28"/>
          <w:szCs w:val="28"/>
          <w:lang w:val="uk-UA"/>
        </w:rPr>
        <w:t>190 тис. грн</w:t>
      </w:r>
      <w:r w:rsidRPr="003906D3">
        <w:rPr>
          <w:rFonts w:ascii="Times New Roman" w:hAnsi="Times New Roman"/>
          <w:sz w:val="28"/>
          <w:szCs w:val="28"/>
          <w:lang w:val="uk-UA"/>
        </w:rPr>
        <w:t xml:space="preserve"> у порівнянні з 2023 роком.</w:t>
      </w:r>
      <w:r w:rsidRPr="003906D3">
        <w:rPr>
          <w:rFonts w:ascii="Times New Roman" w:hAnsi="Times New Roman"/>
          <w:sz w:val="28"/>
          <w:szCs w:val="28"/>
          <w:lang w:val="uk-UA"/>
        </w:rPr>
        <w:br/>
      </w:r>
    </w:p>
    <w:p w14:paraId="7EFF14F0" w14:textId="77777777" w:rsidR="00020F82" w:rsidRPr="003906D3" w:rsidRDefault="00020F82" w:rsidP="005D3572">
      <w:pPr>
        <w:ind w:firstLine="720"/>
        <w:jc w:val="both"/>
        <w:rPr>
          <w:rFonts w:ascii="Times New Roman" w:hAnsi="Times New Roman"/>
          <w:b/>
          <w:bCs/>
          <w:sz w:val="28"/>
          <w:szCs w:val="28"/>
          <w:lang w:val="uk-UA"/>
        </w:rPr>
      </w:pPr>
      <w:r w:rsidRPr="003906D3">
        <w:rPr>
          <w:rFonts w:ascii="Times New Roman" w:hAnsi="Times New Roman"/>
          <w:b/>
          <w:bCs/>
          <w:sz w:val="28"/>
          <w:szCs w:val="28"/>
          <w:lang w:val="uk-UA"/>
        </w:rPr>
        <w:t>Нововолинська публічна бібліотека</w:t>
      </w:r>
    </w:p>
    <w:p w14:paraId="1AD343DC"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Тепер ви тут не знайдете навіть залишків типової радянської бібліотеки. Це відкритий і доступний всім мешканцям майданчик для читання, проведення заходів, участі у навчаннях, заходах, творчих зустрічах тощо.</w:t>
      </w:r>
    </w:p>
    <w:p w14:paraId="35DF0E63"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На базі Нововолинської центральної бібліотеки</w:t>
      </w:r>
      <w:r w:rsidRPr="003906D3">
        <w:rPr>
          <w:rFonts w:ascii="Times New Roman" w:hAnsi="Times New Roman"/>
          <w:b/>
          <w:bCs/>
          <w:sz w:val="28"/>
          <w:szCs w:val="28"/>
          <w:lang w:val="uk-UA"/>
        </w:rPr>
        <w:t xml:space="preserve"> </w:t>
      </w:r>
      <w:r w:rsidRPr="003906D3">
        <w:rPr>
          <w:rFonts w:ascii="Times New Roman" w:hAnsi="Times New Roman"/>
          <w:sz w:val="28"/>
          <w:szCs w:val="28"/>
          <w:lang w:val="uk-UA"/>
        </w:rPr>
        <w:t xml:space="preserve">відкрито </w:t>
      </w:r>
      <w:r w:rsidRPr="003906D3">
        <w:rPr>
          <w:rFonts w:ascii="Times New Roman" w:hAnsi="Times New Roman"/>
          <w:b/>
          <w:bCs/>
          <w:sz w:val="28"/>
          <w:szCs w:val="28"/>
          <w:lang w:val="uk-UA"/>
        </w:rPr>
        <w:t xml:space="preserve">«Центр активності громадян». </w:t>
      </w:r>
      <w:r w:rsidRPr="003906D3">
        <w:rPr>
          <w:rFonts w:ascii="Times New Roman" w:hAnsi="Times New Roman"/>
          <w:sz w:val="28"/>
          <w:szCs w:val="28"/>
          <w:lang w:val="uk-UA"/>
        </w:rPr>
        <w:t>Це відбулося завдяки підтримці міжнародних партнерів (фінансування – 360 тис. грн).</w:t>
      </w:r>
      <w:r w:rsidRPr="003906D3">
        <w:rPr>
          <w:rFonts w:ascii="Times New Roman" w:hAnsi="Times New Roman"/>
          <w:sz w:val="28"/>
          <w:szCs w:val="28"/>
          <w:lang w:val="uk-UA"/>
        </w:rPr>
        <w:br/>
        <w:t>Також відкрито простір погодинного перебування для дітей з особливими освітніми потребами (грант – 1 млн грн).</w:t>
      </w:r>
      <w:r w:rsidRPr="003906D3">
        <w:rPr>
          <w:rFonts w:ascii="Times New Roman" w:hAnsi="Times New Roman"/>
          <w:sz w:val="28"/>
          <w:szCs w:val="28"/>
          <w:lang w:val="uk-UA"/>
        </w:rPr>
        <w:br/>
        <w:t>Отримано 1441 нову книгу, зокрема завдяки підтримці Українського інституту книги та БФ «Бібліотечна країна».</w:t>
      </w:r>
      <w:r w:rsidRPr="003906D3">
        <w:rPr>
          <w:rFonts w:ascii="Times New Roman" w:hAnsi="Times New Roman"/>
          <w:sz w:val="28"/>
          <w:szCs w:val="28"/>
          <w:lang w:val="uk-UA"/>
        </w:rPr>
        <w:br/>
      </w:r>
      <w:r w:rsidRPr="003906D3">
        <w:rPr>
          <w:rFonts w:ascii="Times New Roman" w:hAnsi="Times New Roman"/>
          <w:sz w:val="28"/>
          <w:szCs w:val="28"/>
          <w:lang w:val="uk-UA"/>
        </w:rPr>
        <w:lastRenderedPageBreak/>
        <w:t>Бібліотека-філія №1 стала переможцем Всеукраїнського конкурсу «Бібліотека року – 2024».</w:t>
      </w:r>
    </w:p>
    <w:p w14:paraId="4937C009"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У Нововолинській бібліотеці постійно проводять різні курси. Мабуть, найпопулярнішими є курси цифрової грамотності для людей мудрого віку.</w:t>
      </w:r>
    </w:p>
    <w:p w14:paraId="7ACEEB76"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Протягом 2024 року було проведено 63 заняття, які відвідали 270 учасників. З них 59 людей – внутрішньо переміщені особи. </w:t>
      </w:r>
    </w:p>
    <w:p w14:paraId="6F2C1808"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«Хаб цифрової освіти» діє на базі бібліотеки-філії № 1 на 15-му мікрорайоні. </w:t>
      </w:r>
    </w:p>
    <w:p w14:paraId="09A2E904" w14:textId="77777777" w:rsidR="00020F82"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Упродовж 2024 року було проведено 33 заняття, які відвідали 432 учасники. З них - 7 осіб із числа ВПО.</w:t>
      </w:r>
      <w:r>
        <w:rPr>
          <w:rFonts w:ascii="Times New Roman" w:hAnsi="Times New Roman"/>
          <w:sz w:val="28"/>
          <w:szCs w:val="28"/>
          <w:lang w:val="uk-UA"/>
        </w:rPr>
        <w:t xml:space="preserve"> </w:t>
      </w:r>
      <w:r w:rsidRPr="003906D3">
        <w:rPr>
          <w:rFonts w:ascii="Times New Roman" w:hAnsi="Times New Roman"/>
          <w:sz w:val="28"/>
          <w:szCs w:val="28"/>
          <w:lang w:val="uk-UA"/>
        </w:rPr>
        <w:t xml:space="preserve">Усі, хто успішно проходять увесь курс цифрової грамотності отримують відповідні сертифікати. </w:t>
      </w:r>
    </w:p>
    <w:p w14:paraId="49D1E68A" w14:textId="74F0409B" w:rsidR="00020F82" w:rsidRPr="003906D3" w:rsidRDefault="00020F82" w:rsidP="005D3572">
      <w:pPr>
        <w:ind w:firstLine="720"/>
        <w:jc w:val="center"/>
        <w:rPr>
          <w:rFonts w:ascii="Times New Roman" w:hAnsi="Times New Roman"/>
          <w:b/>
          <w:bCs/>
          <w:sz w:val="28"/>
          <w:szCs w:val="28"/>
          <w:lang w:val="uk-UA"/>
        </w:rPr>
      </w:pPr>
      <w:r w:rsidRPr="003906D3">
        <w:rPr>
          <w:rFonts w:ascii="Times New Roman" w:hAnsi="Times New Roman"/>
          <w:b/>
          <w:bCs/>
          <w:sz w:val="28"/>
          <w:szCs w:val="28"/>
          <w:lang w:val="uk-UA"/>
        </w:rPr>
        <w:t>Університет вільного часу</w:t>
      </w:r>
    </w:p>
    <w:p w14:paraId="14861CCB" w14:textId="77777777" w:rsidR="00020F82" w:rsidRPr="003906D3" w:rsidRDefault="00020F82" w:rsidP="008D320D">
      <w:pPr>
        <w:ind w:firstLine="720"/>
        <w:jc w:val="both"/>
        <w:rPr>
          <w:rFonts w:ascii="Times New Roman" w:hAnsi="Times New Roman"/>
          <w:sz w:val="28"/>
          <w:szCs w:val="28"/>
          <w:lang w:val="uk-UA"/>
        </w:rPr>
      </w:pPr>
      <w:r w:rsidRPr="003906D3">
        <w:rPr>
          <w:rFonts w:ascii="Times New Roman" w:hAnsi="Times New Roman"/>
          <w:sz w:val="28"/>
          <w:szCs w:val="28"/>
          <w:lang w:val="uk-UA"/>
        </w:rPr>
        <w:t>Це громадська ініціатива, що функціонує в Нововолинську з травня 2023 року, об'єднує активних, небайдужих, творчих людей віком 55+, як містян, так і вимушених переселенців (всього понад 80 осіб).</w:t>
      </w:r>
    </w:p>
    <w:p w14:paraId="780B575B" w14:textId="77777777" w:rsidR="00020F82" w:rsidRPr="003906D3" w:rsidRDefault="00020F82" w:rsidP="008D320D">
      <w:pPr>
        <w:ind w:firstLine="720"/>
        <w:jc w:val="both"/>
        <w:rPr>
          <w:rFonts w:ascii="Times New Roman" w:hAnsi="Times New Roman"/>
          <w:sz w:val="28"/>
          <w:szCs w:val="28"/>
          <w:lang w:val="uk-UA"/>
        </w:rPr>
      </w:pPr>
      <w:r w:rsidRPr="003906D3">
        <w:rPr>
          <w:rFonts w:ascii="Times New Roman" w:hAnsi="Times New Roman"/>
          <w:sz w:val="28"/>
          <w:szCs w:val="28"/>
          <w:lang w:val="uk-UA"/>
        </w:rPr>
        <w:t>За час діяльності учасники взяли участь у спортивних турнірах, культурно-масових, благодійних, просвітницьких заходах, екскурсіях і поїздках. Керує Університетом вільного часу – Лариса Жила. Серед заходів, які організовують «студентки» Університету – благодійні ярмарки, приурочені до різних свят. За виручені кошти купують обладнання для Сил Оборони України.</w:t>
      </w:r>
    </w:p>
    <w:p w14:paraId="6623466D" w14:textId="493F2D48" w:rsidR="00020F82"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Влітку Університет вільного часу представляв Нововолинську громаду на Міжнародному фестивалі літньої </w:t>
      </w:r>
      <w:proofErr w:type="spellStart"/>
      <w:r w:rsidRPr="003906D3">
        <w:rPr>
          <w:rFonts w:ascii="Times New Roman" w:hAnsi="Times New Roman"/>
          <w:sz w:val="28"/>
          <w:szCs w:val="28"/>
          <w:lang w:val="uk-UA"/>
        </w:rPr>
        <w:t>сеньйоріади</w:t>
      </w:r>
      <w:proofErr w:type="spellEnd"/>
      <w:r w:rsidRPr="003906D3">
        <w:rPr>
          <w:rFonts w:ascii="Times New Roman" w:hAnsi="Times New Roman"/>
          <w:sz w:val="28"/>
          <w:szCs w:val="28"/>
          <w:lang w:val="uk-UA"/>
        </w:rPr>
        <w:t xml:space="preserve"> в місті Луцьку і привезли 6 медалей.  </w:t>
      </w:r>
    </w:p>
    <w:p w14:paraId="7251B3EA" w14:textId="77777777" w:rsidR="00020F82" w:rsidRPr="000B02EB" w:rsidRDefault="00020F82" w:rsidP="005D3572">
      <w:pPr>
        <w:ind w:firstLine="720"/>
        <w:jc w:val="both"/>
        <w:rPr>
          <w:rFonts w:ascii="Times New Roman" w:hAnsi="Times New Roman"/>
          <w:sz w:val="28"/>
          <w:szCs w:val="28"/>
          <w:lang w:val="uk-UA"/>
        </w:rPr>
      </w:pPr>
      <w:r w:rsidRPr="003906D3">
        <w:rPr>
          <w:rFonts w:ascii="Times New Roman" w:hAnsi="Times New Roman"/>
          <w:b/>
          <w:bCs/>
          <w:sz w:val="28"/>
          <w:szCs w:val="28"/>
          <w:lang w:val="uk-UA"/>
        </w:rPr>
        <w:t xml:space="preserve">Нововолинський історичний музей за </w:t>
      </w:r>
      <w:r w:rsidRPr="003906D3">
        <w:rPr>
          <w:rFonts w:ascii="Times New Roman" w:hAnsi="Times New Roman"/>
          <w:sz w:val="28"/>
          <w:szCs w:val="28"/>
          <w:lang w:val="uk-UA"/>
        </w:rPr>
        <w:t xml:space="preserve">активну роботу в 2024 році отримав </w:t>
      </w:r>
      <w:r w:rsidRPr="000B02EB">
        <w:rPr>
          <w:rFonts w:ascii="Times New Roman" w:hAnsi="Times New Roman"/>
          <w:sz w:val="28"/>
          <w:szCs w:val="28"/>
          <w:lang w:val="uk-UA"/>
        </w:rPr>
        <w:t>2 ноутбуки від Музейного фонду України.</w:t>
      </w:r>
    </w:p>
    <w:p w14:paraId="436FFC90"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Проведено </w:t>
      </w:r>
      <w:r w:rsidRPr="000B02EB">
        <w:rPr>
          <w:rFonts w:ascii="Times New Roman" w:hAnsi="Times New Roman"/>
          <w:sz w:val="28"/>
          <w:szCs w:val="28"/>
          <w:lang w:val="uk-UA"/>
        </w:rPr>
        <w:t>15 виставок</w:t>
      </w:r>
      <w:r w:rsidRPr="003906D3">
        <w:rPr>
          <w:rFonts w:ascii="Times New Roman" w:hAnsi="Times New Roman"/>
          <w:sz w:val="28"/>
          <w:szCs w:val="28"/>
          <w:lang w:val="uk-UA"/>
        </w:rPr>
        <w:t xml:space="preserve">, 6 інтерактивних екскурсій, 24 науково-освітні заходи. Музей відвідало </w:t>
      </w:r>
      <w:r w:rsidRPr="000B02EB">
        <w:rPr>
          <w:rFonts w:ascii="Times New Roman" w:hAnsi="Times New Roman"/>
          <w:sz w:val="28"/>
          <w:szCs w:val="28"/>
          <w:lang w:val="uk-UA"/>
        </w:rPr>
        <w:t>9300 осіб.</w:t>
      </w:r>
      <w:r w:rsidRPr="003906D3">
        <w:rPr>
          <w:rFonts w:ascii="Times New Roman" w:hAnsi="Times New Roman"/>
          <w:sz w:val="28"/>
          <w:szCs w:val="28"/>
          <w:lang w:val="uk-UA"/>
        </w:rPr>
        <w:t xml:space="preserve"> </w:t>
      </w:r>
    </w:p>
    <w:p w14:paraId="3A38F129" w14:textId="6C00D4AE" w:rsidR="00020F82" w:rsidRPr="00F921B3" w:rsidRDefault="00361F49" w:rsidP="005D3572">
      <w:pPr>
        <w:ind w:firstLine="720"/>
        <w:jc w:val="both"/>
        <w:rPr>
          <w:rFonts w:ascii="Times New Roman" w:hAnsi="Times New Roman"/>
          <w:b/>
          <w:bCs/>
          <w:sz w:val="28"/>
          <w:szCs w:val="28"/>
          <w:lang w:val="uk-UA"/>
        </w:rPr>
      </w:pPr>
      <w:proofErr w:type="spellStart"/>
      <w:r w:rsidRPr="00F921B3">
        <w:rPr>
          <w:rFonts w:ascii="Times New Roman" w:hAnsi="Times New Roman"/>
          <w:b/>
          <w:bCs/>
          <w:sz w:val="28"/>
          <w:szCs w:val="28"/>
          <w:lang w:val="uk-UA"/>
        </w:rPr>
        <w:t>Етногалерея</w:t>
      </w:r>
      <w:proofErr w:type="spellEnd"/>
      <w:r w:rsidRPr="00F921B3">
        <w:rPr>
          <w:rFonts w:ascii="Times New Roman" w:hAnsi="Times New Roman"/>
          <w:b/>
          <w:bCs/>
          <w:sz w:val="28"/>
          <w:szCs w:val="28"/>
          <w:lang w:val="uk-UA"/>
        </w:rPr>
        <w:t xml:space="preserve"> «</w:t>
      </w:r>
      <w:proofErr w:type="spellStart"/>
      <w:r>
        <w:rPr>
          <w:rFonts w:ascii="Times New Roman" w:hAnsi="Times New Roman"/>
          <w:b/>
          <w:bCs/>
          <w:sz w:val="28"/>
          <w:szCs w:val="28"/>
          <w:lang w:val="uk-UA"/>
        </w:rPr>
        <w:t>Р</w:t>
      </w:r>
      <w:r w:rsidRPr="00F921B3">
        <w:rPr>
          <w:rFonts w:ascii="Times New Roman" w:hAnsi="Times New Roman"/>
          <w:b/>
          <w:bCs/>
          <w:sz w:val="28"/>
          <w:szCs w:val="28"/>
          <w:lang w:val="uk-UA"/>
        </w:rPr>
        <w:t>усовичі</w:t>
      </w:r>
      <w:proofErr w:type="spellEnd"/>
      <w:r w:rsidRPr="00F921B3">
        <w:rPr>
          <w:rFonts w:ascii="Times New Roman" w:hAnsi="Times New Roman"/>
          <w:b/>
          <w:bCs/>
          <w:sz w:val="28"/>
          <w:szCs w:val="28"/>
          <w:lang w:val="uk-UA"/>
        </w:rPr>
        <w:t>»</w:t>
      </w:r>
    </w:p>
    <w:p w14:paraId="35888B5C"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2024 рік став роком, коли в місті вперше запрацював приватний музей. Це ініціатива знаної </w:t>
      </w:r>
      <w:proofErr w:type="spellStart"/>
      <w:r w:rsidRPr="003906D3">
        <w:rPr>
          <w:rFonts w:ascii="Times New Roman" w:hAnsi="Times New Roman"/>
          <w:sz w:val="28"/>
          <w:szCs w:val="28"/>
          <w:lang w:val="uk-UA"/>
        </w:rPr>
        <w:t>колекціонерки</w:t>
      </w:r>
      <w:proofErr w:type="spellEnd"/>
      <w:r w:rsidRPr="003906D3">
        <w:rPr>
          <w:rFonts w:ascii="Times New Roman" w:hAnsi="Times New Roman"/>
          <w:sz w:val="28"/>
          <w:szCs w:val="28"/>
          <w:lang w:val="uk-UA"/>
        </w:rPr>
        <w:t xml:space="preserve"> Марії </w:t>
      </w:r>
      <w:proofErr w:type="spellStart"/>
      <w:r w:rsidRPr="003906D3">
        <w:rPr>
          <w:rFonts w:ascii="Times New Roman" w:hAnsi="Times New Roman"/>
          <w:sz w:val="28"/>
          <w:szCs w:val="28"/>
          <w:lang w:val="uk-UA"/>
        </w:rPr>
        <w:t>Доліновської</w:t>
      </w:r>
      <w:proofErr w:type="spellEnd"/>
      <w:r w:rsidRPr="003906D3">
        <w:rPr>
          <w:rFonts w:ascii="Times New Roman" w:hAnsi="Times New Roman"/>
          <w:sz w:val="28"/>
          <w:szCs w:val="28"/>
          <w:lang w:val="uk-UA"/>
        </w:rPr>
        <w:t xml:space="preserve">, яка відкрила власну </w:t>
      </w:r>
      <w:proofErr w:type="spellStart"/>
      <w:r w:rsidRPr="003906D3">
        <w:rPr>
          <w:rFonts w:ascii="Times New Roman" w:hAnsi="Times New Roman"/>
          <w:sz w:val="28"/>
          <w:szCs w:val="28"/>
          <w:lang w:val="uk-UA"/>
        </w:rPr>
        <w:t>етногалерею</w:t>
      </w:r>
      <w:proofErr w:type="spellEnd"/>
      <w:r w:rsidRPr="003906D3">
        <w:rPr>
          <w:rFonts w:ascii="Times New Roman" w:hAnsi="Times New Roman"/>
          <w:sz w:val="28"/>
          <w:szCs w:val="28"/>
          <w:lang w:val="uk-UA"/>
        </w:rPr>
        <w:t xml:space="preserve"> «</w:t>
      </w:r>
      <w:proofErr w:type="spellStart"/>
      <w:r w:rsidRPr="003906D3">
        <w:rPr>
          <w:rFonts w:ascii="Times New Roman" w:hAnsi="Times New Roman"/>
          <w:sz w:val="28"/>
          <w:szCs w:val="28"/>
          <w:lang w:val="uk-UA"/>
        </w:rPr>
        <w:t>Русовичі</w:t>
      </w:r>
      <w:proofErr w:type="spellEnd"/>
      <w:r w:rsidRPr="003906D3">
        <w:rPr>
          <w:rFonts w:ascii="Times New Roman" w:hAnsi="Times New Roman"/>
          <w:sz w:val="28"/>
          <w:szCs w:val="28"/>
          <w:lang w:val="uk-UA"/>
        </w:rPr>
        <w:t>». Це також єдиний на Волині приватний музей стародавнього вишиваного одягу.</w:t>
      </w:r>
    </w:p>
    <w:p w14:paraId="52571D9D"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lastRenderedPageBreak/>
        <w:t>На сьогодні це місце регулярних екскурсій, а також майданчик для панельних дискусій, наукових конференцій, творчих вечорів.</w:t>
      </w:r>
    </w:p>
    <w:p w14:paraId="7317FE07" w14:textId="77777777" w:rsidR="00020F82" w:rsidRPr="00D212B4" w:rsidRDefault="00020F82" w:rsidP="002D1F33">
      <w:pPr>
        <w:jc w:val="both"/>
        <w:rPr>
          <w:rFonts w:ascii="Times New Roman" w:hAnsi="Times New Roman"/>
          <w:b/>
          <w:bCs/>
          <w:sz w:val="28"/>
          <w:szCs w:val="28"/>
          <w:lang w:val="uk-UA"/>
        </w:rPr>
      </w:pPr>
    </w:p>
    <w:p w14:paraId="1962D26A" w14:textId="7CE3A24F" w:rsidR="00020F82" w:rsidRPr="000B02EB" w:rsidRDefault="006169D2" w:rsidP="00066D9A">
      <w:pPr>
        <w:jc w:val="center"/>
        <w:rPr>
          <w:rFonts w:ascii="Times New Roman" w:hAnsi="Times New Roman"/>
          <w:b/>
          <w:bCs/>
          <w:sz w:val="28"/>
          <w:szCs w:val="28"/>
          <w:lang w:val="ru-RU"/>
        </w:rPr>
      </w:pPr>
      <w:r w:rsidRPr="000B02EB">
        <w:rPr>
          <w:rFonts w:ascii="Times New Roman" w:hAnsi="Times New Roman"/>
          <w:b/>
          <w:bCs/>
          <w:sz w:val="28"/>
          <w:szCs w:val="28"/>
          <w:lang w:val="ru-RU"/>
        </w:rPr>
        <w:t>МІЖНАРОДН</w:t>
      </w:r>
      <w:r>
        <w:rPr>
          <w:rFonts w:ascii="Times New Roman" w:hAnsi="Times New Roman"/>
          <w:b/>
          <w:bCs/>
          <w:sz w:val="28"/>
          <w:szCs w:val="28"/>
          <w:lang w:val="ru-RU"/>
        </w:rPr>
        <w:t>Е СПІВРОБІТНИЦТВО</w:t>
      </w:r>
    </w:p>
    <w:p w14:paraId="7F2EF376" w14:textId="28C4FBB7" w:rsidR="00020F82" w:rsidRPr="003906D3" w:rsidRDefault="00020F82" w:rsidP="004C3DC5">
      <w:pPr>
        <w:ind w:firstLine="720"/>
        <w:jc w:val="both"/>
        <w:rPr>
          <w:rFonts w:ascii="Times New Roman" w:hAnsi="Times New Roman"/>
          <w:sz w:val="28"/>
          <w:szCs w:val="28"/>
          <w:lang w:val="ru-RU"/>
        </w:rPr>
      </w:pPr>
      <w:proofErr w:type="spellStart"/>
      <w:r w:rsidRPr="003906D3">
        <w:rPr>
          <w:rFonts w:ascii="Times New Roman" w:hAnsi="Times New Roman"/>
          <w:sz w:val="28"/>
          <w:szCs w:val="28"/>
          <w:lang w:val="ru-RU"/>
        </w:rPr>
        <w:t>Війна</w:t>
      </w:r>
      <w:proofErr w:type="spellEnd"/>
      <w:r w:rsidRPr="003906D3">
        <w:rPr>
          <w:rFonts w:ascii="Times New Roman" w:hAnsi="Times New Roman"/>
          <w:sz w:val="28"/>
          <w:szCs w:val="28"/>
          <w:lang w:val="ru-RU"/>
        </w:rPr>
        <w:t xml:space="preserve"> показала нам, </w:t>
      </w:r>
      <w:proofErr w:type="spellStart"/>
      <w:r w:rsidRPr="003906D3">
        <w:rPr>
          <w:rFonts w:ascii="Times New Roman" w:hAnsi="Times New Roman"/>
          <w:sz w:val="28"/>
          <w:szCs w:val="28"/>
          <w:lang w:val="ru-RU"/>
        </w:rPr>
        <w:t>що</w:t>
      </w:r>
      <w:proofErr w:type="spellEnd"/>
      <w:r w:rsidRPr="003906D3">
        <w:rPr>
          <w:rFonts w:ascii="Times New Roman" w:hAnsi="Times New Roman"/>
          <w:sz w:val="28"/>
          <w:szCs w:val="28"/>
          <w:lang w:val="ru-RU"/>
        </w:rPr>
        <w:t xml:space="preserve"> без </w:t>
      </w:r>
      <w:proofErr w:type="spellStart"/>
      <w:r w:rsidRPr="003906D3">
        <w:rPr>
          <w:rFonts w:ascii="Times New Roman" w:hAnsi="Times New Roman"/>
          <w:sz w:val="28"/>
          <w:szCs w:val="28"/>
          <w:lang w:val="ru-RU"/>
        </w:rPr>
        <w:t>підтримки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міжнародної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спільноти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розвивати</w:t>
      </w:r>
      <w:proofErr w:type="spellEnd"/>
      <w:r w:rsidRPr="003906D3">
        <w:rPr>
          <w:rFonts w:ascii="Times New Roman" w:hAnsi="Times New Roman"/>
          <w:sz w:val="28"/>
          <w:szCs w:val="28"/>
          <w:lang w:val="ru-RU"/>
        </w:rPr>
        <w:t xml:space="preserve"> гр</w:t>
      </w:r>
      <w:r w:rsidR="00066D9A">
        <w:rPr>
          <w:rFonts w:ascii="Times New Roman" w:hAnsi="Times New Roman"/>
          <w:sz w:val="28"/>
          <w:szCs w:val="28"/>
          <w:lang w:val="ru-RU"/>
        </w:rPr>
        <w:t>о</w:t>
      </w:r>
      <w:r w:rsidRPr="003906D3">
        <w:rPr>
          <w:rFonts w:ascii="Times New Roman" w:hAnsi="Times New Roman"/>
          <w:sz w:val="28"/>
          <w:szCs w:val="28"/>
          <w:lang w:val="ru-RU"/>
        </w:rPr>
        <w:t xml:space="preserve">маду та </w:t>
      </w:r>
      <w:proofErr w:type="spellStart"/>
      <w:r w:rsidRPr="003906D3">
        <w:rPr>
          <w:rFonts w:ascii="Times New Roman" w:hAnsi="Times New Roman"/>
          <w:sz w:val="28"/>
          <w:szCs w:val="28"/>
          <w:lang w:val="ru-RU"/>
        </w:rPr>
        <w:t>країну</w:t>
      </w:r>
      <w:proofErr w:type="spellEnd"/>
      <w:r w:rsidRPr="003906D3">
        <w:rPr>
          <w:rFonts w:ascii="Times New Roman" w:hAnsi="Times New Roman"/>
          <w:sz w:val="28"/>
          <w:szCs w:val="28"/>
          <w:lang w:val="ru-RU"/>
        </w:rPr>
        <w:t xml:space="preserve"> – </w:t>
      </w:r>
      <w:proofErr w:type="spellStart"/>
      <w:r w:rsidRPr="003906D3">
        <w:rPr>
          <w:rFonts w:ascii="Times New Roman" w:hAnsi="Times New Roman"/>
          <w:sz w:val="28"/>
          <w:szCs w:val="28"/>
          <w:lang w:val="ru-RU"/>
        </w:rPr>
        <w:t>неможливо</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Саме</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цей</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непростий</w:t>
      </w:r>
      <w:proofErr w:type="spellEnd"/>
      <w:r w:rsidRPr="003906D3">
        <w:rPr>
          <w:rFonts w:ascii="Times New Roman" w:hAnsi="Times New Roman"/>
          <w:sz w:val="28"/>
          <w:szCs w:val="28"/>
          <w:lang w:val="ru-RU"/>
        </w:rPr>
        <w:t xml:space="preserve"> час став для </w:t>
      </w:r>
      <w:proofErr w:type="spellStart"/>
      <w:r w:rsidRPr="003906D3">
        <w:rPr>
          <w:rFonts w:ascii="Times New Roman" w:hAnsi="Times New Roman"/>
          <w:sz w:val="28"/>
          <w:szCs w:val="28"/>
          <w:lang w:val="ru-RU"/>
        </w:rPr>
        <w:t>Нововолинської</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поштовхом</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розширювати</w:t>
      </w:r>
      <w:proofErr w:type="spellEnd"/>
      <w:r w:rsidRPr="003906D3">
        <w:rPr>
          <w:rFonts w:ascii="Times New Roman" w:hAnsi="Times New Roman"/>
          <w:sz w:val="28"/>
          <w:szCs w:val="28"/>
          <w:lang w:val="ru-RU"/>
        </w:rPr>
        <w:t xml:space="preserve"> свою </w:t>
      </w:r>
      <w:proofErr w:type="spellStart"/>
      <w:r w:rsidRPr="003906D3">
        <w:rPr>
          <w:rFonts w:ascii="Times New Roman" w:hAnsi="Times New Roman"/>
          <w:sz w:val="28"/>
          <w:szCs w:val="28"/>
          <w:lang w:val="ru-RU"/>
        </w:rPr>
        <w:t>європейську</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спільноту</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міст-побратимів</w:t>
      </w:r>
      <w:proofErr w:type="spellEnd"/>
      <w:r w:rsidRPr="003906D3">
        <w:rPr>
          <w:rFonts w:ascii="Times New Roman" w:hAnsi="Times New Roman"/>
          <w:sz w:val="28"/>
          <w:szCs w:val="28"/>
          <w:lang w:val="ru-RU"/>
        </w:rPr>
        <w:t xml:space="preserve">. </w:t>
      </w:r>
    </w:p>
    <w:p w14:paraId="473EF698" w14:textId="77777777" w:rsidR="00020F82" w:rsidRDefault="00020F82" w:rsidP="004C3DC5">
      <w:pPr>
        <w:ind w:firstLine="720"/>
        <w:jc w:val="both"/>
        <w:rPr>
          <w:rFonts w:ascii="Times New Roman" w:hAnsi="Times New Roman"/>
          <w:sz w:val="28"/>
          <w:szCs w:val="28"/>
          <w:lang w:val="uk-UA"/>
        </w:rPr>
      </w:pPr>
      <w:r w:rsidRPr="003906D3">
        <w:rPr>
          <w:rFonts w:ascii="Times New Roman" w:hAnsi="Times New Roman"/>
          <w:sz w:val="28"/>
          <w:szCs w:val="28"/>
          <w:lang w:val="ru-RU"/>
        </w:rPr>
        <w:t xml:space="preserve">У 2024 </w:t>
      </w:r>
      <w:proofErr w:type="spellStart"/>
      <w:r w:rsidRPr="003906D3">
        <w:rPr>
          <w:rFonts w:ascii="Times New Roman" w:hAnsi="Times New Roman"/>
          <w:sz w:val="28"/>
          <w:szCs w:val="28"/>
          <w:lang w:val="ru-RU"/>
        </w:rPr>
        <w:t>році</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міжнародне</w:t>
      </w:r>
      <w:proofErr w:type="spellEnd"/>
      <w:r w:rsidRPr="003906D3">
        <w:rPr>
          <w:rFonts w:ascii="Times New Roman" w:hAnsi="Times New Roman"/>
          <w:sz w:val="28"/>
          <w:szCs w:val="28"/>
          <w:lang w:val="ru-RU"/>
        </w:rPr>
        <w:t xml:space="preserve"> партнерство </w:t>
      </w:r>
      <w:proofErr w:type="spellStart"/>
      <w:r w:rsidRPr="003906D3">
        <w:rPr>
          <w:rFonts w:ascii="Times New Roman" w:hAnsi="Times New Roman"/>
          <w:sz w:val="28"/>
          <w:szCs w:val="28"/>
          <w:lang w:val="ru-RU"/>
        </w:rPr>
        <w:t>громади</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значно</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розширилося</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Започатковані</w:t>
      </w:r>
      <w:proofErr w:type="spellEnd"/>
      <w:r w:rsidRPr="003906D3">
        <w:rPr>
          <w:rFonts w:ascii="Times New Roman" w:hAnsi="Times New Roman"/>
          <w:sz w:val="28"/>
          <w:szCs w:val="28"/>
          <w:lang w:val="ru-RU"/>
        </w:rPr>
        <w:t xml:space="preserve"> </w:t>
      </w:r>
      <w:proofErr w:type="spellStart"/>
      <w:r w:rsidRPr="003906D3">
        <w:rPr>
          <w:rFonts w:ascii="Times New Roman" w:hAnsi="Times New Roman"/>
          <w:sz w:val="28"/>
          <w:szCs w:val="28"/>
          <w:lang w:val="ru-RU"/>
        </w:rPr>
        <w:t>нові</w:t>
      </w:r>
      <w:proofErr w:type="spellEnd"/>
      <w:r w:rsidRPr="003906D3">
        <w:rPr>
          <w:rFonts w:ascii="Times New Roman" w:hAnsi="Times New Roman"/>
          <w:sz w:val="28"/>
          <w:szCs w:val="28"/>
          <w:lang w:val="ru-RU"/>
        </w:rPr>
        <w:t xml:space="preserve"> партнерства: </w:t>
      </w:r>
      <w:proofErr w:type="spellStart"/>
      <w:r w:rsidRPr="003906D3">
        <w:rPr>
          <w:rFonts w:ascii="Times New Roman" w:hAnsi="Times New Roman"/>
          <w:sz w:val="28"/>
          <w:szCs w:val="28"/>
          <w:lang w:val="uk-UA"/>
        </w:rPr>
        <w:t>Кретинга</w:t>
      </w:r>
      <w:proofErr w:type="spellEnd"/>
      <w:r w:rsidRPr="003906D3">
        <w:rPr>
          <w:rFonts w:ascii="Times New Roman" w:hAnsi="Times New Roman"/>
          <w:sz w:val="28"/>
          <w:szCs w:val="28"/>
          <w:lang w:val="uk-UA"/>
        </w:rPr>
        <w:t xml:space="preserve"> (Литва), </w:t>
      </w:r>
      <w:proofErr w:type="spellStart"/>
      <w:r w:rsidRPr="003906D3">
        <w:rPr>
          <w:rFonts w:ascii="Times New Roman" w:hAnsi="Times New Roman"/>
          <w:sz w:val="28"/>
          <w:szCs w:val="28"/>
          <w:lang w:val="uk-UA"/>
        </w:rPr>
        <w:t>Битом</w:t>
      </w:r>
      <w:proofErr w:type="spellEnd"/>
      <w:r w:rsidRPr="003906D3">
        <w:rPr>
          <w:rFonts w:ascii="Times New Roman" w:hAnsi="Times New Roman"/>
          <w:sz w:val="28"/>
          <w:szCs w:val="28"/>
          <w:lang w:val="uk-UA"/>
        </w:rPr>
        <w:t xml:space="preserve"> (Польща), </w:t>
      </w:r>
      <w:proofErr w:type="spellStart"/>
      <w:r w:rsidRPr="003906D3">
        <w:rPr>
          <w:rFonts w:ascii="Times New Roman" w:hAnsi="Times New Roman"/>
          <w:sz w:val="28"/>
          <w:szCs w:val="28"/>
          <w:lang w:val="uk-UA"/>
        </w:rPr>
        <w:t>Петрошань</w:t>
      </w:r>
      <w:proofErr w:type="spellEnd"/>
      <w:r w:rsidRPr="003906D3">
        <w:rPr>
          <w:rFonts w:ascii="Times New Roman" w:hAnsi="Times New Roman"/>
          <w:sz w:val="28"/>
          <w:szCs w:val="28"/>
          <w:lang w:val="uk-UA"/>
        </w:rPr>
        <w:t xml:space="preserve"> (Румунія)</w:t>
      </w:r>
    </w:p>
    <w:p w14:paraId="374FAFFC"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Співпраця з німецькими містами:</w:t>
      </w:r>
    </w:p>
    <w:p w14:paraId="071F1F28" w14:textId="77777777" w:rsidR="00020F82" w:rsidRPr="003906D3" w:rsidRDefault="00020F82" w:rsidP="002D1F33">
      <w:pPr>
        <w:jc w:val="both"/>
        <w:rPr>
          <w:rFonts w:ascii="Times New Roman" w:hAnsi="Times New Roman"/>
          <w:sz w:val="28"/>
          <w:szCs w:val="28"/>
          <w:lang w:val="uk-UA"/>
        </w:rPr>
      </w:pPr>
      <w:proofErr w:type="spellStart"/>
      <w:r w:rsidRPr="005642F5">
        <w:rPr>
          <w:rFonts w:ascii="Times New Roman" w:hAnsi="Times New Roman"/>
          <w:b/>
          <w:bCs/>
          <w:sz w:val="28"/>
          <w:szCs w:val="28"/>
          <w:lang w:val="uk-UA"/>
        </w:rPr>
        <w:t>Ноймюнстер</w:t>
      </w:r>
      <w:proofErr w:type="spellEnd"/>
      <w:r w:rsidRPr="005642F5">
        <w:rPr>
          <w:rFonts w:ascii="Times New Roman" w:hAnsi="Times New Roman"/>
          <w:b/>
          <w:bCs/>
          <w:sz w:val="28"/>
          <w:szCs w:val="28"/>
          <w:lang w:val="uk-UA"/>
        </w:rPr>
        <w:t xml:space="preserve"> (Німеччина)</w:t>
      </w:r>
      <w:r w:rsidRPr="003906D3">
        <w:rPr>
          <w:rFonts w:ascii="Times New Roman" w:hAnsi="Times New Roman"/>
          <w:sz w:val="28"/>
          <w:szCs w:val="28"/>
          <w:lang w:val="uk-UA"/>
        </w:rPr>
        <w:t xml:space="preserve"> - громада отримує допомогу в рамках програми «Вдосконалення цивільного захисту та відбудова з муніципальними </w:t>
      </w:r>
      <w:proofErr w:type="spellStart"/>
      <w:r w:rsidRPr="003906D3">
        <w:rPr>
          <w:rFonts w:ascii="Times New Roman" w:hAnsi="Times New Roman"/>
          <w:sz w:val="28"/>
          <w:szCs w:val="28"/>
          <w:lang w:val="uk-UA"/>
        </w:rPr>
        <w:t>партнерствами</w:t>
      </w:r>
      <w:proofErr w:type="spellEnd"/>
      <w:r w:rsidRPr="003906D3">
        <w:rPr>
          <w:rFonts w:ascii="Times New Roman" w:hAnsi="Times New Roman"/>
          <w:sz w:val="28"/>
          <w:szCs w:val="28"/>
          <w:lang w:val="uk-UA"/>
        </w:rPr>
        <w:t>».</w:t>
      </w:r>
    </w:p>
    <w:p w14:paraId="4FFAF562"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Сума підтримки – 60 000 євро (у 2025 році за ці кошти буде закуплено будівельне обладнання).</w:t>
      </w:r>
    </w:p>
    <w:p w14:paraId="69A47EC0" w14:textId="77777777" w:rsidR="00020F82" w:rsidRPr="005642F5" w:rsidRDefault="00020F82" w:rsidP="002D1F33">
      <w:pPr>
        <w:jc w:val="both"/>
        <w:rPr>
          <w:rFonts w:ascii="Times New Roman" w:hAnsi="Times New Roman"/>
          <w:b/>
          <w:bCs/>
          <w:sz w:val="28"/>
          <w:szCs w:val="28"/>
          <w:lang w:val="uk-UA"/>
        </w:rPr>
      </w:pPr>
      <w:proofErr w:type="spellStart"/>
      <w:r w:rsidRPr="005642F5">
        <w:rPr>
          <w:rFonts w:ascii="Times New Roman" w:hAnsi="Times New Roman"/>
          <w:b/>
          <w:bCs/>
          <w:sz w:val="28"/>
          <w:szCs w:val="28"/>
          <w:lang w:val="uk-UA"/>
        </w:rPr>
        <w:t>Зелігенштадт</w:t>
      </w:r>
      <w:proofErr w:type="spellEnd"/>
      <w:r w:rsidRPr="005642F5">
        <w:rPr>
          <w:rFonts w:ascii="Times New Roman" w:hAnsi="Times New Roman"/>
          <w:b/>
          <w:bCs/>
          <w:sz w:val="28"/>
          <w:szCs w:val="28"/>
          <w:lang w:val="uk-UA"/>
        </w:rPr>
        <w:t xml:space="preserve"> (Німеччина)</w:t>
      </w:r>
    </w:p>
    <w:p w14:paraId="669F76E5"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Підготовка угоди про співпрацю.</w:t>
      </w:r>
    </w:p>
    <w:p w14:paraId="0EA125A8"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Допомога від БФ «</w:t>
      </w:r>
      <w:proofErr w:type="spellStart"/>
      <w:r w:rsidRPr="003906D3">
        <w:rPr>
          <w:rFonts w:ascii="Times New Roman" w:hAnsi="Times New Roman"/>
          <w:sz w:val="28"/>
          <w:szCs w:val="28"/>
          <w:lang w:val="uk-UA"/>
        </w:rPr>
        <w:t>Колпінг-Зелігенштадт</w:t>
      </w:r>
      <w:proofErr w:type="spellEnd"/>
      <w:r w:rsidRPr="003906D3">
        <w:rPr>
          <w:rFonts w:ascii="Times New Roman" w:hAnsi="Times New Roman"/>
          <w:sz w:val="28"/>
          <w:szCs w:val="28"/>
          <w:lang w:val="uk-UA"/>
        </w:rPr>
        <w:t xml:space="preserve">»: Побутова техніка та продукти для ВПО, Професійні інструменти для волонтерів, Підтримка стаціонарного відділення у Благодатному,  благодійної їдальні, Допомога для ВПО, дітей та військових, Гуманітарна допомога від «ANWR </w:t>
      </w:r>
      <w:proofErr w:type="spellStart"/>
      <w:r w:rsidRPr="003906D3">
        <w:rPr>
          <w:rFonts w:ascii="Times New Roman" w:hAnsi="Times New Roman"/>
          <w:sz w:val="28"/>
          <w:szCs w:val="28"/>
          <w:lang w:val="uk-UA"/>
        </w:rPr>
        <w:t>Kinderhilfe</w:t>
      </w:r>
      <w:proofErr w:type="spellEnd"/>
      <w:r w:rsidRPr="003906D3">
        <w:rPr>
          <w:rFonts w:ascii="Times New Roman" w:hAnsi="Times New Roman"/>
          <w:sz w:val="28"/>
          <w:szCs w:val="28"/>
          <w:lang w:val="uk-UA"/>
        </w:rPr>
        <w:t xml:space="preserve"> </w:t>
      </w:r>
      <w:proofErr w:type="spellStart"/>
      <w:r w:rsidRPr="003906D3">
        <w:rPr>
          <w:rFonts w:ascii="Times New Roman" w:hAnsi="Times New Roman"/>
          <w:sz w:val="28"/>
          <w:szCs w:val="28"/>
          <w:lang w:val="uk-UA"/>
        </w:rPr>
        <w:t>e.V</w:t>
      </w:r>
      <w:proofErr w:type="spellEnd"/>
      <w:r w:rsidRPr="003906D3">
        <w:rPr>
          <w:rFonts w:ascii="Times New Roman" w:hAnsi="Times New Roman"/>
          <w:sz w:val="28"/>
          <w:szCs w:val="28"/>
          <w:lang w:val="uk-UA"/>
        </w:rPr>
        <w:t>.»:</w:t>
      </w:r>
    </w:p>
    <w:p w14:paraId="572E582D"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Співпраця з містами Литви</w:t>
      </w:r>
    </w:p>
    <w:p w14:paraId="27F98E64" w14:textId="77777777" w:rsidR="00020F82" w:rsidRPr="005642F5" w:rsidRDefault="00020F82" w:rsidP="002D1F33">
      <w:pPr>
        <w:jc w:val="both"/>
        <w:rPr>
          <w:rFonts w:ascii="Times New Roman" w:hAnsi="Times New Roman"/>
          <w:b/>
          <w:bCs/>
          <w:sz w:val="28"/>
          <w:szCs w:val="28"/>
          <w:lang w:val="uk-UA"/>
        </w:rPr>
      </w:pPr>
      <w:proofErr w:type="spellStart"/>
      <w:r w:rsidRPr="005642F5">
        <w:rPr>
          <w:rFonts w:ascii="Times New Roman" w:hAnsi="Times New Roman"/>
          <w:b/>
          <w:bCs/>
          <w:sz w:val="28"/>
          <w:szCs w:val="28"/>
          <w:lang w:val="uk-UA"/>
        </w:rPr>
        <w:t>Кельме</w:t>
      </w:r>
      <w:proofErr w:type="spellEnd"/>
      <w:r w:rsidRPr="005642F5">
        <w:rPr>
          <w:rFonts w:ascii="Times New Roman" w:hAnsi="Times New Roman"/>
          <w:b/>
          <w:bCs/>
          <w:sz w:val="28"/>
          <w:szCs w:val="28"/>
          <w:lang w:val="uk-UA"/>
        </w:rPr>
        <w:t xml:space="preserve"> (Литва)</w:t>
      </w:r>
    </w:p>
    <w:p w14:paraId="2BD85637"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 xml:space="preserve">Передано допомогу для військових: генератори, </w:t>
      </w:r>
      <w:proofErr w:type="spellStart"/>
      <w:r w:rsidRPr="003906D3">
        <w:rPr>
          <w:rFonts w:ascii="Times New Roman" w:hAnsi="Times New Roman"/>
          <w:sz w:val="28"/>
          <w:szCs w:val="28"/>
          <w:lang w:val="uk-UA"/>
        </w:rPr>
        <w:t>термоодяг</w:t>
      </w:r>
      <w:proofErr w:type="spellEnd"/>
      <w:r w:rsidRPr="003906D3">
        <w:rPr>
          <w:rFonts w:ascii="Times New Roman" w:hAnsi="Times New Roman"/>
          <w:sz w:val="28"/>
          <w:szCs w:val="28"/>
          <w:lang w:val="uk-UA"/>
        </w:rPr>
        <w:t>, туристичне обладнання. Візит міського голови до Сейму Литви та зустріч з представниками комітетів.</w:t>
      </w:r>
    </w:p>
    <w:p w14:paraId="25704530" w14:textId="77777777" w:rsidR="00020F82" w:rsidRPr="005642F5" w:rsidRDefault="00020F82" w:rsidP="002D1F33">
      <w:pPr>
        <w:jc w:val="both"/>
        <w:rPr>
          <w:rFonts w:ascii="Times New Roman" w:hAnsi="Times New Roman"/>
          <w:b/>
          <w:bCs/>
          <w:sz w:val="28"/>
          <w:szCs w:val="28"/>
          <w:lang w:val="uk-UA"/>
        </w:rPr>
      </w:pPr>
      <w:proofErr w:type="spellStart"/>
      <w:r w:rsidRPr="005642F5">
        <w:rPr>
          <w:rFonts w:ascii="Times New Roman" w:hAnsi="Times New Roman"/>
          <w:b/>
          <w:bCs/>
          <w:sz w:val="28"/>
          <w:szCs w:val="28"/>
          <w:lang w:val="uk-UA"/>
        </w:rPr>
        <w:t>Кретинга</w:t>
      </w:r>
      <w:proofErr w:type="spellEnd"/>
      <w:r w:rsidRPr="005642F5">
        <w:rPr>
          <w:rFonts w:ascii="Times New Roman" w:hAnsi="Times New Roman"/>
          <w:b/>
          <w:bCs/>
          <w:sz w:val="28"/>
          <w:szCs w:val="28"/>
          <w:lang w:val="uk-UA"/>
        </w:rPr>
        <w:t xml:space="preserve"> (Литва)</w:t>
      </w:r>
    </w:p>
    <w:p w14:paraId="5F1B07AB"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Підписано угоду про партнерство у вересні 2024 року.</w:t>
      </w:r>
    </w:p>
    <w:p w14:paraId="2B022508"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lastRenderedPageBreak/>
        <w:t xml:space="preserve">Спільні ініціативи: Участь баскетбольної команди у міжнародному турнірі. Збір коштів на допомогу військовим (закуплено </w:t>
      </w:r>
      <w:proofErr w:type="spellStart"/>
      <w:r w:rsidRPr="003906D3">
        <w:rPr>
          <w:rFonts w:ascii="Times New Roman" w:hAnsi="Times New Roman"/>
          <w:sz w:val="28"/>
          <w:szCs w:val="28"/>
          <w:lang w:val="uk-UA"/>
        </w:rPr>
        <w:t>дрон</w:t>
      </w:r>
      <w:proofErr w:type="spellEnd"/>
      <w:r w:rsidRPr="003906D3">
        <w:rPr>
          <w:rFonts w:ascii="Times New Roman" w:hAnsi="Times New Roman"/>
          <w:sz w:val="28"/>
          <w:szCs w:val="28"/>
          <w:lang w:val="uk-UA"/>
        </w:rPr>
        <w:t xml:space="preserve"> MAVIC). Гуманітарна допомога від бізнесу </w:t>
      </w:r>
      <w:proofErr w:type="spellStart"/>
      <w:r w:rsidRPr="003906D3">
        <w:rPr>
          <w:rFonts w:ascii="Times New Roman" w:hAnsi="Times New Roman"/>
          <w:sz w:val="28"/>
          <w:szCs w:val="28"/>
          <w:lang w:val="uk-UA"/>
        </w:rPr>
        <w:t>Кретинги</w:t>
      </w:r>
      <w:proofErr w:type="spellEnd"/>
      <w:r w:rsidRPr="003906D3">
        <w:rPr>
          <w:rFonts w:ascii="Times New Roman" w:hAnsi="Times New Roman"/>
          <w:sz w:val="28"/>
          <w:szCs w:val="28"/>
          <w:lang w:val="uk-UA"/>
        </w:rPr>
        <w:t xml:space="preserve"> для військових та мешканців громади.</w:t>
      </w:r>
    </w:p>
    <w:p w14:paraId="0C536BB1" w14:textId="77777777" w:rsidR="00020F82" w:rsidRPr="005642F5" w:rsidRDefault="00020F82" w:rsidP="002D1F33">
      <w:pPr>
        <w:jc w:val="both"/>
        <w:rPr>
          <w:rFonts w:ascii="Times New Roman" w:hAnsi="Times New Roman"/>
          <w:b/>
          <w:bCs/>
          <w:sz w:val="28"/>
          <w:szCs w:val="28"/>
          <w:lang w:val="uk-UA"/>
        </w:rPr>
      </w:pPr>
      <w:proofErr w:type="spellStart"/>
      <w:r w:rsidRPr="005642F5">
        <w:rPr>
          <w:rFonts w:ascii="Times New Roman" w:hAnsi="Times New Roman"/>
          <w:b/>
          <w:bCs/>
          <w:sz w:val="28"/>
          <w:szCs w:val="28"/>
          <w:lang w:val="uk-UA"/>
        </w:rPr>
        <w:t>Ротарі</w:t>
      </w:r>
      <w:proofErr w:type="spellEnd"/>
      <w:r w:rsidRPr="005642F5">
        <w:rPr>
          <w:rFonts w:ascii="Times New Roman" w:hAnsi="Times New Roman"/>
          <w:b/>
          <w:bCs/>
          <w:sz w:val="28"/>
          <w:szCs w:val="28"/>
          <w:lang w:val="uk-UA"/>
        </w:rPr>
        <w:t xml:space="preserve"> </w:t>
      </w:r>
    </w:p>
    <w:p w14:paraId="77571939"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Передано: Медичне обладнання для лікарні. Ліки, генератори, меблі для шкіл та ВПО. Ремонт душових кімнат у МКП для переселенців.</w:t>
      </w:r>
    </w:p>
    <w:p w14:paraId="0A0B10B5" w14:textId="77777777" w:rsidR="00020F82" w:rsidRPr="003906D3"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Співпраця з містами-партнерами та міжнародними організаціями завжди будується з ракурсу максимального залучення підтримки для військових на передовій, для ВПО і соціально-незахищених верств населення.</w:t>
      </w:r>
    </w:p>
    <w:p w14:paraId="658CA660" w14:textId="77777777" w:rsidR="00020F82" w:rsidRDefault="00020F82" w:rsidP="002D1F33">
      <w:pPr>
        <w:jc w:val="both"/>
        <w:rPr>
          <w:rFonts w:ascii="Times New Roman" w:hAnsi="Times New Roman"/>
          <w:sz w:val="28"/>
          <w:szCs w:val="28"/>
          <w:lang w:val="uk-UA"/>
        </w:rPr>
      </w:pPr>
      <w:r w:rsidRPr="003906D3">
        <w:rPr>
          <w:rFonts w:ascii="Times New Roman" w:hAnsi="Times New Roman"/>
          <w:sz w:val="28"/>
          <w:szCs w:val="28"/>
          <w:lang w:val="uk-UA"/>
        </w:rPr>
        <w:t>Жителі пільгових категорій потребують надійної опіки. Це покладено на плечі управління соціальної та ветеранської політики.</w:t>
      </w:r>
    </w:p>
    <w:p w14:paraId="5FD79AAC" w14:textId="77777777" w:rsidR="00020F82" w:rsidRPr="00581D3C" w:rsidRDefault="00020F82" w:rsidP="002D1F33">
      <w:pPr>
        <w:jc w:val="both"/>
        <w:rPr>
          <w:rFonts w:ascii="Times New Roman" w:hAnsi="Times New Roman"/>
          <w:b/>
          <w:bCs/>
          <w:sz w:val="28"/>
          <w:szCs w:val="28"/>
          <w:lang w:val="uk-UA"/>
        </w:rPr>
      </w:pPr>
    </w:p>
    <w:p w14:paraId="0998AC46" w14:textId="77777777" w:rsidR="00020F82" w:rsidRDefault="00020F82" w:rsidP="002D1F33">
      <w:pPr>
        <w:jc w:val="both"/>
        <w:rPr>
          <w:rFonts w:ascii="Times New Roman" w:hAnsi="Times New Roman"/>
          <w:b/>
          <w:bCs/>
          <w:sz w:val="28"/>
          <w:szCs w:val="28"/>
          <w:lang w:val="uk-UA"/>
        </w:rPr>
      </w:pPr>
    </w:p>
    <w:p w14:paraId="4115A484" w14:textId="77777777" w:rsidR="00020F82" w:rsidRPr="00581D3C" w:rsidRDefault="00020F82" w:rsidP="002D1F33">
      <w:pPr>
        <w:jc w:val="both"/>
        <w:rPr>
          <w:rFonts w:ascii="Times New Roman" w:hAnsi="Times New Roman"/>
          <w:b/>
          <w:bCs/>
          <w:sz w:val="28"/>
          <w:szCs w:val="28"/>
          <w:lang w:val="uk-UA"/>
        </w:rPr>
      </w:pPr>
    </w:p>
    <w:p w14:paraId="7655206F" w14:textId="77777777" w:rsidR="00020F82" w:rsidRDefault="00020F82" w:rsidP="002D1F33">
      <w:pPr>
        <w:jc w:val="both"/>
        <w:rPr>
          <w:rFonts w:ascii="Times New Roman" w:hAnsi="Times New Roman"/>
          <w:b/>
          <w:bCs/>
          <w:sz w:val="28"/>
          <w:szCs w:val="28"/>
          <w:lang w:val="uk-UA"/>
        </w:rPr>
      </w:pPr>
    </w:p>
    <w:p w14:paraId="3ACA4347" w14:textId="77777777" w:rsidR="00020F82" w:rsidRPr="003906D3" w:rsidRDefault="00020F82" w:rsidP="002D1F33">
      <w:pPr>
        <w:jc w:val="both"/>
        <w:rPr>
          <w:rFonts w:ascii="Times New Roman" w:hAnsi="Times New Roman"/>
          <w:sz w:val="28"/>
          <w:szCs w:val="28"/>
          <w:lang w:val="uk-UA"/>
        </w:rPr>
      </w:pPr>
    </w:p>
    <w:p w14:paraId="7C83C57E" w14:textId="77777777" w:rsidR="00020F82" w:rsidRPr="003906D3" w:rsidRDefault="00020F82" w:rsidP="002D1F33">
      <w:pPr>
        <w:jc w:val="both"/>
        <w:rPr>
          <w:rFonts w:ascii="Times New Roman" w:hAnsi="Times New Roman"/>
          <w:sz w:val="28"/>
          <w:szCs w:val="28"/>
          <w:lang w:val="uk-UA"/>
        </w:rPr>
      </w:pPr>
    </w:p>
    <w:p w14:paraId="663C76A5" w14:textId="77777777" w:rsidR="00020F82" w:rsidRPr="003906D3" w:rsidRDefault="00020F82" w:rsidP="002D1F33">
      <w:pPr>
        <w:jc w:val="both"/>
        <w:rPr>
          <w:rFonts w:ascii="Times New Roman" w:hAnsi="Times New Roman"/>
          <w:sz w:val="28"/>
          <w:szCs w:val="28"/>
          <w:lang w:val="ru-RU"/>
        </w:rPr>
      </w:pPr>
    </w:p>
    <w:p w14:paraId="4E3D911A" w14:textId="77777777" w:rsidR="004F4990" w:rsidRDefault="004F4990" w:rsidP="002D1F33">
      <w:pPr>
        <w:jc w:val="both"/>
      </w:pPr>
    </w:p>
    <w:sectPr w:rsidR="004F49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FF3"/>
    <w:multiLevelType w:val="hybridMultilevel"/>
    <w:tmpl w:val="4A620104"/>
    <w:lvl w:ilvl="0" w:tplc="97B0BA58">
      <w:start w:val="23"/>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1A345C9"/>
    <w:multiLevelType w:val="multilevel"/>
    <w:tmpl w:val="DA1AB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726DD8"/>
    <w:multiLevelType w:val="multilevel"/>
    <w:tmpl w:val="7ED2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93589">
    <w:abstractNumId w:val="2"/>
  </w:num>
  <w:num w:numId="2" w16cid:durableId="1162891787">
    <w:abstractNumId w:val="1"/>
  </w:num>
  <w:num w:numId="3" w16cid:durableId="204212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52"/>
    <w:rsid w:val="00020F82"/>
    <w:rsid w:val="00066D9A"/>
    <w:rsid w:val="00126C28"/>
    <w:rsid w:val="00175F55"/>
    <w:rsid w:val="00226EE6"/>
    <w:rsid w:val="002722DD"/>
    <w:rsid w:val="002A00A1"/>
    <w:rsid w:val="002D1F33"/>
    <w:rsid w:val="002E418F"/>
    <w:rsid w:val="00361F49"/>
    <w:rsid w:val="003A72DB"/>
    <w:rsid w:val="004C3DC5"/>
    <w:rsid w:val="004F4990"/>
    <w:rsid w:val="0050759F"/>
    <w:rsid w:val="00531ABA"/>
    <w:rsid w:val="00584842"/>
    <w:rsid w:val="005D3572"/>
    <w:rsid w:val="006169D2"/>
    <w:rsid w:val="006D0049"/>
    <w:rsid w:val="00771182"/>
    <w:rsid w:val="00780F92"/>
    <w:rsid w:val="007E5641"/>
    <w:rsid w:val="00836C5E"/>
    <w:rsid w:val="008D320D"/>
    <w:rsid w:val="00910BBC"/>
    <w:rsid w:val="00955BDD"/>
    <w:rsid w:val="00C163B4"/>
    <w:rsid w:val="00C97AF9"/>
    <w:rsid w:val="00CB56ED"/>
    <w:rsid w:val="00CE3836"/>
    <w:rsid w:val="00D10330"/>
    <w:rsid w:val="00D76721"/>
    <w:rsid w:val="00DB3248"/>
    <w:rsid w:val="00DB3C9E"/>
    <w:rsid w:val="00E10873"/>
    <w:rsid w:val="00E42FDB"/>
    <w:rsid w:val="00EC2AB4"/>
    <w:rsid w:val="00EF0327"/>
    <w:rsid w:val="00F06707"/>
    <w:rsid w:val="00F15E5C"/>
    <w:rsid w:val="00F40052"/>
    <w:rsid w:val="00F4605B"/>
    <w:rsid w:val="00F52B19"/>
    <w:rsid w:val="00F637CE"/>
    <w:rsid w:val="00FB672C"/>
    <w:rsid w:val="00FC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2CA6"/>
  <w15:chartTrackingRefBased/>
  <w15:docId w15:val="{B51ECED8-1301-41E8-9D30-413A2765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F82"/>
    <w:rPr>
      <w:rFonts w:ascii="Calibri" w:eastAsia="Calibri" w:hAnsi="Calibri" w:cs="Times New Roman"/>
      <w14:ligatures w14:val="none"/>
    </w:rPr>
  </w:style>
  <w:style w:type="paragraph" w:styleId="1">
    <w:name w:val="heading 1"/>
    <w:basedOn w:val="a"/>
    <w:next w:val="a"/>
    <w:link w:val="10"/>
    <w:uiPriority w:val="9"/>
    <w:qFormat/>
    <w:rsid w:val="00F40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0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00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00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00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00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00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00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00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0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00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00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00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00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00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0052"/>
    <w:rPr>
      <w:rFonts w:eastAsiaTheme="majorEastAsia" w:cstheme="majorBidi"/>
      <w:color w:val="595959" w:themeColor="text1" w:themeTint="A6"/>
    </w:rPr>
  </w:style>
  <w:style w:type="character" w:customStyle="1" w:styleId="80">
    <w:name w:val="Заголовок 8 Знак"/>
    <w:basedOn w:val="a0"/>
    <w:link w:val="8"/>
    <w:uiPriority w:val="9"/>
    <w:semiHidden/>
    <w:rsid w:val="00F400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0052"/>
    <w:rPr>
      <w:rFonts w:eastAsiaTheme="majorEastAsia" w:cstheme="majorBidi"/>
      <w:color w:val="272727" w:themeColor="text1" w:themeTint="D8"/>
    </w:rPr>
  </w:style>
  <w:style w:type="paragraph" w:styleId="a3">
    <w:name w:val="Title"/>
    <w:basedOn w:val="a"/>
    <w:next w:val="a"/>
    <w:link w:val="a4"/>
    <w:uiPriority w:val="10"/>
    <w:qFormat/>
    <w:rsid w:val="00F40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40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05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4005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0052"/>
    <w:pPr>
      <w:spacing w:before="160"/>
      <w:jc w:val="center"/>
    </w:pPr>
    <w:rPr>
      <w:i/>
      <w:iCs/>
      <w:color w:val="404040" w:themeColor="text1" w:themeTint="BF"/>
    </w:rPr>
  </w:style>
  <w:style w:type="character" w:customStyle="1" w:styleId="a8">
    <w:name w:val="Цитата Знак"/>
    <w:basedOn w:val="a0"/>
    <w:link w:val="a7"/>
    <w:uiPriority w:val="29"/>
    <w:rsid w:val="00F40052"/>
    <w:rPr>
      <w:i/>
      <w:iCs/>
      <w:color w:val="404040" w:themeColor="text1" w:themeTint="BF"/>
    </w:rPr>
  </w:style>
  <w:style w:type="paragraph" w:styleId="a9">
    <w:name w:val="List Paragraph"/>
    <w:basedOn w:val="a"/>
    <w:uiPriority w:val="34"/>
    <w:qFormat/>
    <w:rsid w:val="00F40052"/>
    <w:pPr>
      <w:ind w:left="720"/>
      <w:contextualSpacing/>
    </w:pPr>
  </w:style>
  <w:style w:type="character" w:styleId="aa">
    <w:name w:val="Intense Emphasis"/>
    <w:basedOn w:val="a0"/>
    <w:uiPriority w:val="21"/>
    <w:qFormat/>
    <w:rsid w:val="00F40052"/>
    <w:rPr>
      <w:i/>
      <w:iCs/>
      <w:color w:val="2F5496" w:themeColor="accent1" w:themeShade="BF"/>
    </w:rPr>
  </w:style>
  <w:style w:type="paragraph" w:styleId="ab">
    <w:name w:val="Intense Quote"/>
    <w:basedOn w:val="a"/>
    <w:next w:val="a"/>
    <w:link w:val="ac"/>
    <w:uiPriority w:val="30"/>
    <w:qFormat/>
    <w:rsid w:val="00F40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40052"/>
    <w:rPr>
      <w:i/>
      <w:iCs/>
      <w:color w:val="2F5496" w:themeColor="accent1" w:themeShade="BF"/>
    </w:rPr>
  </w:style>
  <w:style w:type="character" w:styleId="ad">
    <w:name w:val="Intense Reference"/>
    <w:basedOn w:val="a0"/>
    <w:uiPriority w:val="32"/>
    <w:qFormat/>
    <w:rsid w:val="00F400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25267</Words>
  <Characters>14403</Characters>
  <Application>Microsoft Office Word</Application>
  <DocSecurity>0</DocSecurity>
  <Lines>120</Lines>
  <Paragraphs>79</Paragraphs>
  <ScaleCrop>false</ScaleCrop>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Nv</dc:creator>
  <cp:keywords/>
  <dc:description/>
  <cp:lastModifiedBy>Kate Nv</cp:lastModifiedBy>
  <cp:revision>41</cp:revision>
  <dcterms:created xsi:type="dcterms:W3CDTF">2025-03-31T12:36:00Z</dcterms:created>
  <dcterms:modified xsi:type="dcterms:W3CDTF">2025-03-31T12:50:00Z</dcterms:modified>
</cp:coreProperties>
</file>