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51A5F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1BEE2E88" wp14:editId="1B7BDF91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19803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3B817B57" w14:textId="77777777" w:rsidR="00EC1053" w:rsidRPr="00EC1053" w:rsidRDefault="009139C3" w:rsidP="009139C3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14:paraId="716580AF" w14:textId="77777777"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E06AFBC" w14:textId="77777777" w:rsidR="00EC1053" w:rsidRPr="00EC1053" w:rsidRDefault="00EC1053" w:rsidP="00EC1053">
      <w:pPr>
        <w:keepNext/>
        <w:autoSpaceDE w:val="0"/>
        <w:autoSpaceDN w:val="0"/>
        <w:spacing w:after="0" w:line="36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 І Ш Е Н Н Я</w:t>
      </w:r>
      <w:r w:rsidR="009139C3" w:rsidRPr="00913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190AA5F" w14:textId="3346DEB0" w:rsidR="00EC1053" w:rsidRPr="00EC1053" w:rsidRDefault="003E364B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91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червня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4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Нововолинськ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B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305D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F1F8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F04A3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A3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5E4C7A4" w14:textId="77777777"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CBC336" w14:textId="77777777" w:rsidR="00EE4742" w:rsidRPr="00EE4742" w:rsidRDefault="00EE4742" w:rsidP="00EE47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474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Про </w:t>
      </w:r>
      <w:r w:rsidRPr="00EE474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найменування нов</w:t>
      </w:r>
      <w:r w:rsidRPr="00EE4742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Pr="00EE474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іменован</w:t>
      </w:r>
      <w:r w:rsidRPr="00EE47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ого </w:t>
      </w:r>
      <w:r w:rsidRPr="00EE474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об’єкт</w:t>
      </w:r>
      <w:r w:rsidRPr="00EE474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</w:p>
    <w:p w14:paraId="680C9FEB" w14:textId="77777777" w:rsidR="00EE4742" w:rsidRPr="00EE4742" w:rsidRDefault="00EE4742" w:rsidP="00EE47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47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території </w:t>
      </w:r>
      <w:r w:rsidRPr="00EE4742">
        <w:rPr>
          <w:rFonts w:ascii="Times New Roman" w:eastAsia="Calibri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Нововолинської територіальної громади</w:t>
      </w:r>
      <w:r w:rsidRPr="00EE47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</w:p>
    <w:p w14:paraId="475FE824" w14:textId="77777777" w:rsidR="00EE4742" w:rsidRPr="00EE4742" w:rsidRDefault="00EE4742" w:rsidP="00EE4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598AE3" w14:textId="77777777" w:rsidR="00EE4742" w:rsidRPr="00EE4742" w:rsidRDefault="00EE4742" w:rsidP="00EE47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474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</w:t>
      </w:r>
      <w:r w:rsidRPr="00EE4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статті 25, пункту 41 статті 26, пункту 1 статті 59 </w:t>
      </w:r>
      <w:r w:rsidRPr="00EE4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Закону України «Про місцеве самоврядування в Україні, Наказу Міністерства юстиції України від 6 липня 2012 року №1014/5 «Про словники Державного реєстру речових прав на нерухоме майно» (зі змінами від 2 листопада 2021 року №3914/5), </w:t>
      </w:r>
      <w:r w:rsidRPr="00EE4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враховуючи адресні складові, що містяться у діючих словниках адміністративно-територіального устрою України та іменованих об’єктів Державного реєстру речових прав на нерухоме майно, з метою впорядкування адресного господарства,</w:t>
      </w:r>
      <w:r w:rsidRPr="00EE4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47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міська рада</w:t>
      </w:r>
    </w:p>
    <w:p w14:paraId="17321031" w14:textId="77777777"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6A3E696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14:paraId="08D210F1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DE0982E" w14:textId="77777777" w:rsidR="00EE4742" w:rsidRPr="00EE4742" w:rsidRDefault="00EE4742" w:rsidP="00EE47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7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Найменувати </w:t>
      </w:r>
      <w:r w:rsidRPr="00EE474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нов</w:t>
      </w:r>
      <w:r w:rsidRPr="00EE4742">
        <w:rPr>
          <w:rFonts w:ascii="Times New Roman" w:eastAsia="Calibri" w:hAnsi="Times New Roman" w:cs="Times New Roman"/>
          <w:sz w:val="28"/>
          <w:szCs w:val="28"/>
          <w:lang w:eastAsia="ru-RU"/>
        </w:rPr>
        <w:t>ий</w:t>
      </w:r>
      <w:r w:rsidRPr="00EE474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іменован</w:t>
      </w:r>
      <w:r w:rsidRPr="00EE4742">
        <w:rPr>
          <w:rFonts w:ascii="Times New Roman" w:eastAsia="Calibri" w:hAnsi="Times New Roman" w:cs="Times New Roman"/>
          <w:sz w:val="28"/>
          <w:szCs w:val="28"/>
          <w:lang w:eastAsia="ru-RU"/>
        </w:rPr>
        <w:t>ий</w:t>
      </w:r>
      <w:r w:rsidRPr="00EE474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об’єкт </w:t>
      </w:r>
      <w:r w:rsidRPr="00EE47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території </w:t>
      </w:r>
      <w:r>
        <w:rPr>
          <w:rFonts w:ascii="Times New Roman" w:eastAsia="Calibri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Нововолин</w:t>
      </w:r>
      <w:r w:rsidRPr="00EE4742">
        <w:rPr>
          <w:rFonts w:ascii="Times New Roman" w:eastAsia="Calibri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ської територіальної громади</w:t>
      </w:r>
      <w:r w:rsidRPr="00EE47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який не має власних вулиць, а саме: </w:t>
      </w:r>
    </w:p>
    <w:p w14:paraId="2C3B2A7A" w14:textId="77777777" w:rsidR="00EE4742" w:rsidRPr="00EE4742" w:rsidRDefault="00EE4742" w:rsidP="00EE4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4742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EE474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комплекс будівель </w:t>
      </w:r>
      <w:r w:rsidRPr="00EE4742">
        <w:rPr>
          <w:rFonts w:ascii="Times New Roman" w:eastAsia="Calibri" w:hAnsi="Times New Roman" w:cs="Times New Roman"/>
          <w:sz w:val="28"/>
          <w:szCs w:val="28"/>
          <w:lang w:eastAsia="ru-RU"/>
        </w:rPr>
        <w:t>та</w:t>
      </w:r>
      <w:r w:rsidRPr="00EE474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споруд №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EE47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EE474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місце знаходження</w:t>
      </w:r>
      <w:r w:rsidRPr="00EE474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EE474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Волинська область</w:t>
      </w:r>
      <w:r w:rsidRPr="00EE4742">
        <w:rPr>
          <w:rFonts w:ascii="Times New Roman" w:eastAsia="Calibri" w:hAnsi="Times New Roman" w:cs="Times New Roman"/>
          <w:sz w:val="28"/>
          <w:szCs w:val="28"/>
          <w:lang w:eastAsia="ru-RU"/>
        </w:rPr>
        <w:t>, Володимирський район,</w:t>
      </w:r>
      <w:r w:rsidRPr="00EE474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Нововолин</w:t>
      </w:r>
      <w:r w:rsidRPr="00EE47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ська </w:t>
      </w:r>
      <w:r w:rsidRPr="00EE4742">
        <w:rPr>
          <w:rFonts w:ascii="Times New Roman" w:eastAsia="Calibri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територіальна громада</w:t>
      </w:r>
      <w:r w:rsidRPr="00EE4742">
        <w:rPr>
          <w:rFonts w:ascii="Times New Roman" w:eastAsia="Calibri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, за межами населених пунктів</w:t>
      </w:r>
      <w:r w:rsidRPr="00EE474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4D95745" w14:textId="77777777" w:rsidR="00AB3CE0" w:rsidRDefault="00EE4742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Пасевича.  </w:t>
      </w:r>
    </w:p>
    <w:p w14:paraId="50F5E0CF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BE5106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371544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37B37C" w14:textId="77777777" w:rsidR="00EC1053" w:rsidRPr="00AB3CE0" w:rsidRDefault="00EC1053" w:rsidP="00AB3C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   </w:t>
      </w:r>
      <w:r w:rsidR="00352976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Борис КАРПУС</w:t>
      </w:r>
    </w:p>
    <w:p w14:paraId="0EED7776" w14:textId="77777777" w:rsidR="00C27EC5" w:rsidRDefault="00C27EC5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70CB46C" w14:textId="77777777" w:rsidR="00A338E5" w:rsidRDefault="00EC105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14:paraId="4D7262C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845754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BB18CC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572493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C6EBEA8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F951569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56349F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D18727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DED6B1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83171F8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9154C4" w:rsidSect="00C27EC5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EE"/>
    <w:rsid w:val="00002FA8"/>
    <w:rsid w:val="000058E9"/>
    <w:rsid w:val="0000611E"/>
    <w:rsid w:val="00011EB4"/>
    <w:rsid w:val="000140C3"/>
    <w:rsid w:val="0005681A"/>
    <w:rsid w:val="000A2244"/>
    <w:rsid w:val="000B18CB"/>
    <w:rsid w:val="000C567E"/>
    <w:rsid w:val="000E6F26"/>
    <w:rsid w:val="00106932"/>
    <w:rsid w:val="00115405"/>
    <w:rsid w:val="00135BB5"/>
    <w:rsid w:val="00136D7F"/>
    <w:rsid w:val="001719B1"/>
    <w:rsid w:val="00190300"/>
    <w:rsid w:val="001B1D1B"/>
    <w:rsid w:val="001E2228"/>
    <w:rsid w:val="001F3AE5"/>
    <w:rsid w:val="002112EE"/>
    <w:rsid w:val="002304DF"/>
    <w:rsid w:val="0024293A"/>
    <w:rsid w:val="00244D50"/>
    <w:rsid w:val="002666DC"/>
    <w:rsid w:val="002900DE"/>
    <w:rsid w:val="002A472B"/>
    <w:rsid w:val="002B5401"/>
    <w:rsid w:val="00306D3F"/>
    <w:rsid w:val="00316F57"/>
    <w:rsid w:val="00324CFC"/>
    <w:rsid w:val="00341DCF"/>
    <w:rsid w:val="00343C56"/>
    <w:rsid w:val="003505A7"/>
    <w:rsid w:val="0035168A"/>
    <w:rsid w:val="00352976"/>
    <w:rsid w:val="00382FE4"/>
    <w:rsid w:val="003B52F1"/>
    <w:rsid w:val="003C7320"/>
    <w:rsid w:val="003E11C0"/>
    <w:rsid w:val="003E364B"/>
    <w:rsid w:val="003E7015"/>
    <w:rsid w:val="004444AB"/>
    <w:rsid w:val="00463E9B"/>
    <w:rsid w:val="004856E9"/>
    <w:rsid w:val="00485D8B"/>
    <w:rsid w:val="004C19F2"/>
    <w:rsid w:val="004C5DD3"/>
    <w:rsid w:val="004D3774"/>
    <w:rsid w:val="005070AB"/>
    <w:rsid w:val="005457C3"/>
    <w:rsid w:val="005821E8"/>
    <w:rsid w:val="00583BC2"/>
    <w:rsid w:val="00597BCC"/>
    <w:rsid w:val="005B519A"/>
    <w:rsid w:val="005D0245"/>
    <w:rsid w:val="005E104C"/>
    <w:rsid w:val="005E7DFE"/>
    <w:rsid w:val="00621C26"/>
    <w:rsid w:val="006376D8"/>
    <w:rsid w:val="00664BF9"/>
    <w:rsid w:val="0069323D"/>
    <w:rsid w:val="006B4A4D"/>
    <w:rsid w:val="006C109F"/>
    <w:rsid w:val="006D0301"/>
    <w:rsid w:val="006F7849"/>
    <w:rsid w:val="00702D8D"/>
    <w:rsid w:val="007136DA"/>
    <w:rsid w:val="007208E0"/>
    <w:rsid w:val="007305DC"/>
    <w:rsid w:val="00763E1C"/>
    <w:rsid w:val="00767DBC"/>
    <w:rsid w:val="00793415"/>
    <w:rsid w:val="007E05F3"/>
    <w:rsid w:val="007F1DA9"/>
    <w:rsid w:val="008000DC"/>
    <w:rsid w:val="00822BD5"/>
    <w:rsid w:val="00831DE8"/>
    <w:rsid w:val="00835EE8"/>
    <w:rsid w:val="008A5522"/>
    <w:rsid w:val="008C1490"/>
    <w:rsid w:val="008E5444"/>
    <w:rsid w:val="008F0F2F"/>
    <w:rsid w:val="008F32BF"/>
    <w:rsid w:val="009139C3"/>
    <w:rsid w:val="009154C4"/>
    <w:rsid w:val="0093609D"/>
    <w:rsid w:val="00937481"/>
    <w:rsid w:val="00965E78"/>
    <w:rsid w:val="009F273E"/>
    <w:rsid w:val="009F391D"/>
    <w:rsid w:val="009F3ECA"/>
    <w:rsid w:val="009F4757"/>
    <w:rsid w:val="00A1654F"/>
    <w:rsid w:val="00A338E5"/>
    <w:rsid w:val="00A341CC"/>
    <w:rsid w:val="00A75763"/>
    <w:rsid w:val="00A86F0B"/>
    <w:rsid w:val="00AB3CE0"/>
    <w:rsid w:val="00AD3E77"/>
    <w:rsid w:val="00AF6E76"/>
    <w:rsid w:val="00B76FA3"/>
    <w:rsid w:val="00B84E65"/>
    <w:rsid w:val="00BE3860"/>
    <w:rsid w:val="00C0549C"/>
    <w:rsid w:val="00C27EC5"/>
    <w:rsid w:val="00C43423"/>
    <w:rsid w:val="00C97429"/>
    <w:rsid w:val="00CB0E1E"/>
    <w:rsid w:val="00CC2F21"/>
    <w:rsid w:val="00CF1F83"/>
    <w:rsid w:val="00D0277B"/>
    <w:rsid w:val="00D36B80"/>
    <w:rsid w:val="00D82CF8"/>
    <w:rsid w:val="00D87FDE"/>
    <w:rsid w:val="00DA246B"/>
    <w:rsid w:val="00DB0EA6"/>
    <w:rsid w:val="00DC19DD"/>
    <w:rsid w:val="00DF2343"/>
    <w:rsid w:val="00E0353D"/>
    <w:rsid w:val="00EA32E4"/>
    <w:rsid w:val="00EB6B61"/>
    <w:rsid w:val="00EC1053"/>
    <w:rsid w:val="00EE23E3"/>
    <w:rsid w:val="00EE25EF"/>
    <w:rsid w:val="00EE4742"/>
    <w:rsid w:val="00EE6D26"/>
    <w:rsid w:val="00EF04A3"/>
    <w:rsid w:val="00F35E9E"/>
    <w:rsid w:val="00F463D7"/>
    <w:rsid w:val="00F50487"/>
    <w:rsid w:val="00F72AB7"/>
    <w:rsid w:val="00FB7C40"/>
    <w:rsid w:val="00FC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3A0D"/>
  <w15:docId w15:val="{8B4EA93A-EF9C-48DE-AEF2-621A071B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1E670-C5AB-4E28-A109-26E5BE5B8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User10</cp:lastModifiedBy>
  <cp:revision>4</cp:revision>
  <cp:lastPrinted>2024-10-11T09:09:00Z</cp:lastPrinted>
  <dcterms:created xsi:type="dcterms:W3CDTF">2025-06-25T11:16:00Z</dcterms:created>
  <dcterms:modified xsi:type="dcterms:W3CDTF">2025-06-25T11:18:00Z</dcterms:modified>
</cp:coreProperties>
</file>