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7E1C8542" w:rsidR="00E45E34" w:rsidRPr="00641BF4" w:rsidRDefault="00ED22FE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  <w:lang w:val="en-US"/>
        </w:rPr>
        <w:t xml:space="preserve">        </w:t>
      </w:r>
      <w:r w:rsidR="00E45E34" w:rsidRPr="00641BF4">
        <w:rPr>
          <w:sz w:val="28"/>
        </w:rPr>
        <w:t>ПОГОДЖЕНО:</w:t>
      </w:r>
    </w:p>
    <w:p w14:paraId="32354ADD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>Міський голова</w:t>
      </w:r>
    </w:p>
    <w:p w14:paraId="4185DB66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>Борис КАРПУС</w:t>
      </w:r>
    </w:p>
    <w:p w14:paraId="473EAD19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</w:p>
    <w:p w14:paraId="4A837824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 xml:space="preserve">_____________________ </w:t>
      </w:r>
    </w:p>
    <w:p w14:paraId="30A4D1AC" w14:textId="77777777" w:rsidR="00E45E34" w:rsidRPr="00641BF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641BF4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 xml:space="preserve">_____________________ </w:t>
      </w:r>
    </w:p>
    <w:p w14:paraId="0300D60B" w14:textId="77777777" w:rsidR="00E45E34" w:rsidRPr="00641BF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641BF4">
        <w:rPr>
          <w:sz w:val="20"/>
          <w:szCs w:val="20"/>
        </w:rPr>
        <w:t xml:space="preserve">                          (дата)</w:t>
      </w:r>
    </w:p>
    <w:p w14:paraId="522017FF" w14:textId="77777777" w:rsidR="003942FE" w:rsidRPr="00641BF4" w:rsidRDefault="003942FE" w:rsidP="00E45E34">
      <w:pPr>
        <w:jc w:val="center"/>
        <w:outlineLvl w:val="0"/>
        <w:rPr>
          <w:b/>
          <w:bCs/>
          <w:sz w:val="28"/>
          <w:szCs w:val="28"/>
        </w:rPr>
      </w:pPr>
    </w:p>
    <w:p w14:paraId="34456DBA" w14:textId="77777777" w:rsidR="00E45E34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668F4C1D" w14:textId="6ED57507" w:rsidR="00E45E34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чергової </w:t>
      </w:r>
      <w:r w:rsidR="002017A6" w:rsidRPr="00641BF4">
        <w:rPr>
          <w:b/>
          <w:bCs/>
          <w:sz w:val="28"/>
        </w:rPr>
        <w:t>4</w:t>
      </w:r>
      <w:r w:rsidR="00DB707F" w:rsidRPr="00641BF4">
        <w:rPr>
          <w:b/>
          <w:bCs/>
          <w:sz w:val="28"/>
        </w:rPr>
        <w:t>6</w:t>
      </w:r>
      <w:r w:rsidRPr="00641BF4">
        <w:rPr>
          <w:b/>
          <w:bCs/>
          <w:sz w:val="28"/>
        </w:rPr>
        <w:t xml:space="preserve">-ї сесії </w:t>
      </w:r>
    </w:p>
    <w:p w14:paraId="2267E2AF" w14:textId="77777777" w:rsidR="00395F72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06700781" w14:textId="77777777" w:rsidR="00E45E34" w:rsidRPr="00641BF4" w:rsidRDefault="00E45E34" w:rsidP="00395F72">
      <w:pPr>
        <w:jc w:val="both"/>
        <w:outlineLvl w:val="0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641BF4" w:rsidRPr="00641BF4" w14:paraId="3C855787" w14:textId="77777777" w:rsidTr="00993362">
        <w:tc>
          <w:tcPr>
            <w:tcW w:w="704" w:type="dxa"/>
            <w:shd w:val="clear" w:color="auto" w:fill="auto"/>
            <w:vAlign w:val="center"/>
          </w:tcPr>
          <w:p w14:paraId="12DC8E9F" w14:textId="77777777" w:rsidR="00CD5C47" w:rsidRPr="00641BF4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722D2" w14:textId="78A561AC" w:rsidR="00CD5C47" w:rsidRPr="00641BF4" w:rsidRDefault="00CD5C47" w:rsidP="00CD5C47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порядку денного чергової </w:t>
            </w:r>
            <w:r w:rsidR="002017A6" w:rsidRPr="00641BF4">
              <w:rPr>
                <w:sz w:val="28"/>
                <w:szCs w:val="28"/>
              </w:rPr>
              <w:t>сорок</w:t>
            </w:r>
            <w:r w:rsidR="00DC53A6" w:rsidRPr="00641BF4">
              <w:rPr>
                <w:sz w:val="28"/>
                <w:szCs w:val="28"/>
              </w:rPr>
              <w:t xml:space="preserve"> </w:t>
            </w:r>
            <w:r w:rsidR="00DB707F" w:rsidRPr="00641BF4">
              <w:rPr>
                <w:sz w:val="28"/>
                <w:szCs w:val="28"/>
              </w:rPr>
              <w:t>шостої</w:t>
            </w:r>
            <w:r w:rsidR="005773E8" w:rsidRPr="00641BF4">
              <w:rPr>
                <w:sz w:val="28"/>
                <w:szCs w:val="28"/>
              </w:rPr>
              <w:t xml:space="preserve"> </w:t>
            </w:r>
            <w:r w:rsidRPr="00641BF4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2A3DD8D3" w14:textId="4ECF96C6" w:rsidR="00CD5C47" w:rsidRPr="00641BF4" w:rsidRDefault="00CD5C47" w:rsidP="00CD5C4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Карпус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641BF4" w:rsidRPr="00641BF4" w14:paraId="4940B3C0" w14:textId="77777777" w:rsidTr="00993362">
        <w:tc>
          <w:tcPr>
            <w:tcW w:w="704" w:type="dxa"/>
            <w:shd w:val="clear" w:color="auto" w:fill="auto"/>
            <w:vAlign w:val="center"/>
          </w:tcPr>
          <w:p w14:paraId="2517FFD9" w14:textId="77777777" w:rsidR="00FC7972" w:rsidRPr="00641BF4" w:rsidRDefault="00FC7972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408DC0" w14:textId="1872A983" w:rsidR="00FC7972" w:rsidRPr="00641BF4" w:rsidRDefault="00FC7972" w:rsidP="00FC7972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</w:t>
            </w:r>
            <w:r w:rsidRPr="00641BF4">
              <w:t xml:space="preserve">, </w:t>
            </w:r>
            <w:r w:rsidRPr="00641BF4">
              <w:rPr>
                <w:sz w:val="28"/>
                <w:szCs w:val="28"/>
              </w:rPr>
              <w:t>затвердженої рішенням міської ради від 22 грудня 2021 року       № 10/20.</w:t>
            </w:r>
          </w:p>
          <w:p w14:paraId="760BC680" w14:textId="067B0C3B" w:rsidR="00FC7972" w:rsidRPr="00641BF4" w:rsidRDefault="00FC7972" w:rsidP="00FC7972">
            <w:pPr>
              <w:rPr>
                <w:i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Інформують: </w:t>
            </w:r>
            <w:proofErr w:type="spellStart"/>
            <w:r w:rsidRPr="00641BF4">
              <w:rPr>
                <w:i/>
                <w:sz w:val="28"/>
                <w:szCs w:val="28"/>
              </w:rPr>
              <w:t>Шипелик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  <w:p w14:paraId="454E5D65" w14:textId="77777777" w:rsidR="00FC7972" w:rsidRDefault="00FC7972" w:rsidP="00FC7972">
            <w:pPr>
              <w:rPr>
                <w:i/>
                <w:sz w:val="28"/>
                <w:szCs w:val="28"/>
              </w:rPr>
            </w:pPr>
            <w:proofErr w:type="spellStart"/>
            <w:r w:rsidRPr="00641BF4">
              <w:rPr>
                <w:i/>
                <w:sz w:val="28"/>
                <w:szCs w:val="28"/>
              </w:rPr>
              <w:t>Попіка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Ольга Олександрівна – генеральний директор КНП «НЦПМСД»</w:t>
            </w:r>
          </w:p>
          <w:p w14:paraId="24BEDD68" w14:textId="6A61D7D0" w:rsidR="005106FE" w:rsidRPr="00641BF4" w:rsidRDefault="005106FE" w:rsidP="00FC7972">
            <w:pPr>
              <w:rPr>
                <w:sz w:val="28"/>
                <w:szCs w:val="28"/>
              </w:rPr>
            </w:pPr>
            <w:proofErr w:type="spellStart"/>
            <w:r w:rsidRPr="00A12D8D">
              <w:rPr>
                <w:i/>
                <w:iCs/>
                <w:sz w:val="28"/>
                <w:szCs w:val="28"/>
              </w:rPr>
              <w:t>Кийко</w:t>
            </w:r>
            <w:proofErr w:type="spellEnd"/>
            <w:r w:rsidRPr="00A12D8D">
              <w:rPr>
                <w:i/>
                <w:iCs/>
                <w:sz w:val="28"/>
                <w:szCs w:val="28"/>
              </w:rPr>
              <w:t xml:space="preserve"> Роман Миколайович – в.о. </w:t>
            </w:r>
            <w:proofErr w:type="spellStart"/>
            <w:r w:rsidRPr="00A12D8D">
              <w:rPr>
                <w:i/>
                <w:iCs/>
                <w:sz w:val="28"/>
                <w:szCs w:val="28"/>
              </w:rPr>
              <w:t>т.в.о</w:t>
            </w:r>
            <w:proofErr w:type="spellEnd"/>
            <w:r w:rsidRPr="00A12D8D">
              <w:rPr>
                <w:i/>
                <w:iCs/>
                <w:sz w:val="28"/>
                <w:szCs w:val="28"/>
              </w:rPr>
              <w:t xml:space="preserve">. </w:t>
            </w:r>
            <w:r w:rsidRPr="00A12D8D">
              <w:rPr>
                <w:bCs/>
                <w:i/>
                <w:iCs/>
                <w:sz w:val="28"/>
                <w:szCs w:val="28"/>
              </w:rPr>
              <w:t>головного лікаря КНП «НМСП»</w:t>
            </w:r>
          </w:p>
        </w:tc>
      </w:tr>
      <w:tr w:rsidR="00641BF4" w:rsidRPr="00641BF4" w14:paraId="26E49CAD" w14:textId="77777777" w:rsidTr="00993362">
        <w:tc>
          <w:tcPr>
            <w:tcW w:w="704" w:type="dxa"/>
            <w:shd w:val="clear" w:color="auto" w:fill="auto"/>
            <w:vAlign w:val="center"/>
          </w:tcPr>
          <w:p w14:paraId="3FDDECD3" w14:textId="77777777" w:rsidR="007C5CEA" w:rsidRPr="00641BF4" w:rsidRDefault="007C5CEA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7DADE34" w14:textId="77777777" w:rsidR="007C5CEA" w:rsidRPr="00641BF4" w:rsidRDefault="007C5CEA" w:rsidP="007C5CEA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забезпечення виконання рішень суду про стягнення коштів з бюджету Нововолинської міської територіальної громади на 2024-2026 роки.</w:t>
            </w:r>
          </w:p>
          <w:p w14:paraId="3FD34400" w14:textId="25DEA4A5" w:rsidR="007C5CEA" w:rsidRPr="00641BF4" w:rsidRDefault="007C5CEA" w:rsidP="007C5CEA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Дицьо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Ігор Юрійович – начальник юридичного відділу</w:t>
            </w:r>
          </w:p>
        </w:tc>
      </w:tr>
      <w:tr w:rsidR="00641BF4" w:rsidRPr="00641BF4" w14:paraId="773AEDFC" w14:textId="77777777" w:rsidTr="00993362">
        <w:tc>
          <w:tcPr>
            <w:tcW w:w="704" w:type="dxa"/>
            <w:shd w:val="clear" w:color="auto" w:fill="auto"/>
            <w:vAlign w:val="center"/>
          </w:tcPr>
          <w:p w14:paraId="6115E796" w14:textId="77777777" w:rsidR="0024717F" w:rsidRPr="00641BF4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833CD8" w14:textId="77777777" w:rsidR="0024717F" w:rsidRPr="00641BF4" w:rsidRDefault="00803194" w:rsidP="00803194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bCs/>
                <w:sz w:val="28"/>
                <w:szCs w:val="28"/>
              </w:rPr>
              <w:t xml:space="preserve">Про внесення змін до </w:t>
            </w:r>
            <w:r w:rsidRPr="00641BF4">
              <w:rPr>
                <w:bCs/>
                <w:sz w:val="28"/>
                <w:szCs w:val="28"/>
                <w:shd w:val="clear" w:color="auto" w:fill="FFFFFF"/>
              </w:rPr>
              <w:t xml:space="preserve">Програми </w:t>
            </w:r>
            <w:r w:rsidRPr="00641BF4">
              <w:rPr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дітей у Нововолинській територіальній громаді на 2025–2028 роки.</w:t>
            </w:r>
          </w:p>
          <w:p w14:paraId="206253F0" w14:textId="660B0601" w:rsidR="00803194" w:rsidRPr="00641BF4" w:rsidRDefault="00803194" w:rsidP="00803194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Думич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Іванна Олегівна – начальник </w:t>
            </w:r>
            <w:r w:rsidR="00097429" w:rsidRPr="00641BF4">
              <w:rPr>
                <w:i/>
                <w:sz w:val="28"/>
                <w:szCs w:val="28"/>
              </w:rPr>
              <w:t>с</w:t>
            </w:r>
            <w:r w:rsidRPr="00641BF4">
              <w:rPr>
                <w:i/>
                <w:sz w:val="28"/>
                <w:szCs w:val="28"/>
              </w:rPr>
              <w:t>лужби у справах дітей</w:t>
            </w:r>
          </w:p>
        </w:tc>
      </w:tr>
      <w:tr w:rsidR="00641BF4" w:rsidRPr="00641BF4" w14:paraId="2BE10757" w14:textId="77777777" w:rsidTr="00993362">
        <w:tc>
          <w:tcPr>
            <w:tcW w:w="704" w:type="dxa"/>
            <w:shd w:val="clear" w:color="auto" w:fill="auto"/>
            <w:vAlign w:val="center"/>
          </w:tcPr>
          <w:p w14:paraId="057E08CA" w14:textId="77777777" w:rsidR="0024717F" w:rsidRPr="00641BF4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30656C96" w14:textId="77777777" w:rsidR="0024717F" w:rsidRPr="00641BF4" w:rsidRDefault="00097429" w:rsidP="00097429">
            <w:pPr>
              <w:jc w:val="both"/>
              <w:rPr>
                <w:bCs/>
                <w:sz w:val="28"/>
              </w:rPr>
            </w:pPr>
            <w:r w:rsidRPr="00641BF4">
              <w:rPr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4F23CFA0" w14:textId="27510776" w:rsidR="00097429" w:rsidRPr="00641BF4" w:rsidRDefault="00097429" w:rsidP="00097429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641BF4" w:rsidRPr="00641BF4" w14:paraId="63D56AB3" w14:textId="77777777" w:rsidTr="00993362">
        <w:tc>
          <w:tcPr>
            <w:tcW w:w="704" w:type="dxa"/>
            <w:shd w:val="clear" w:color="auto" w:fill="auto"/>
            <w:vAlign w:val="center"/>
          </w:tcPr>
          <w:p w14:paraId="11385A7D" w14:textId="77777777" w:rsidR="00741EE8" w:rsidRPr="00641BF4" w:rsidRDefault="00741EE8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136A9CFC" w14:textId="77777777" w:rsidR="00741EE8" w:rsidRPr="00641BF4" w:rsidRDefault="00741EE8" w:rsidP="00741EE8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641BF4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41BF4">
              <w:rPr>
                <w:bCs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641BF4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41BF4">
              <w:rPr>
                <w:bCs/>
                <w:sz w:val="28"/>
                <w:szCs w:val="28"/>
              </w:rPr>
              <w:t>рішенням міської ради від 23 грудня 2020 року № 2/37.</w:t>
            </w:r>
          </w:p>
          <w:p w14:paraId="39F414F9" w14:textId="06DDC52E" w:rsidR="00741EE8" w:rsidRPr="00641BF4" w:rsidRDefault="00741EE8" w:rsidP="00741EE8">
            <w:pPr>
              <w:jc w:val="both"/>
              <w:rPr>
                <w:bCs/>
                <w:sz w:val="28"/>
              </w:rPr>
            </w:pPr>
            <w:r w:rsidRPr="00641BF4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641BF4" w:rsidRPr="00641BF4" w14:paraId="3C081A84" w14:textId="77777777" w:rsidTr="00993362">
        <w:tc>
          <w:tcPr>
            <w:tcW w:w="704" w:type="dxa"/>
            <w:shd w:val="clear" w:color="auto" w:fill="auto"/>
            <w:vAlign w:val="center"/>
          </w:tcPr>
          <w:p w14:paraId="75B5EE03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333A027B" w14:textId="77777777" w:rsidR="00DE55CC" w:rsidRPr="00641BF4" w:rsidRDefault="00DE55CC" w:rsidP="00DE55CC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5F78E578" w14:textId="537DFCE7" w:rsidR="00DE55CC" w:rsidRPr="00641BF4" w:rsidRDefault="00DE55CC" w:rsidP="00DE55CC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641BF4" w:rsidRPr="00641BF4" w14:paraId="76DC21A5" w14:textId="77777777" w:rsidTr="00993362">
        <w:tc>
          <w:tcPr>
            <w:tcW w:w="704" w:type="dxa"/>
            <w:shd w:val="clear" w:color="auto" w:fill="auto"/>
            <w:vAlign w:val="center"/>
          </w:tcPr>
          <w:p w14:paraId="61CA0A62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5C0A0E" w14:textId="77777777" w:rsidR="00DE55CC" w:rsidRPr="00641BF4" w:rsidRDefault="00DE55CC" w:rsidP="00DE55CC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1EFD4F69" w14:textId="1CFA704A" w:rsidR="00DE55CC" w:rsidRPr="00641BF4" w:rsidRDefault="00DE55CC" w:rsidP="00DE55CC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1C07A8" w:rsidRPr="001C07A8" w14:paraId="4794AC3C" w14:textId="77777777" w:rsidTr="00993362">
        <w:tc>
          <w:tcPr>
            <w:tcW w:w="704" w:type="dxa"/>
            <w:shd w:val="clear" w:color="auto" w:fill="auto"/>
            <w:vAlign w:val="center"/>
          </w:tcPr>
          <w:p w14:paraId="7263E186" w14:textId="77777777" w:rsidR="00DE55CC" w:rsidRPr="001C07A8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78101E9C" w14:textId="20A105A3" w:rsidR="00DE55CC" w:rsidRPr="001C07A8" w:rsidRDefault="00FB5CDC" w:rsidP="00DE55CC">
            <w:pPr>
              <w:jc w:val="both"/>
              <w:rPr>
                <w:bCs/>
                <w:sz w:val="28"/>
              </w:rPr>
            </w:pPr>
            <w:r w:rsidRPr="001C07A8">
              <w:rPr>
                <w:bCs/>
                <w:sz w:val="28"/>
              </w:rPr>
              <w:t>Про затвердження Положення про управління будівництва та інфраструктури виконавчого комітету Нововолинської міської ради у новій редакції</w:t>
            </w:r>
            <w:r w:rsidR="00DE55CC" w:rsidRPr="001C07A8">
              <w:rPr>
                <w:bCs/>
                <w:sz w:val="28"/>
              </w:rPr>
              <w:t>.</w:t>
            </w:r>
          </w:p>
          <w:p w14:paraId="7CCFB661" w14:textId="771106C6" w:rsidR="00DE55CC" w:rsidRPr="001C07A8" w:rsidRDefault="00DE55CC" w:rsidP="00DE55CC">
            <w:pPr>
              <w:jc w:val="both"/>
              <w:rPr>
                <w:bCs/>
                <w:sz w:val="28"/>
              </w:rPr>
            </w:pPr>
            <w:r w:rsidRPr="001C07A8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641BF4" w:rsidRPr="00641BF4" w14:paraId="0B101EB0" w14:textId="77777777" w:rsidTr="00993362">
        <w:tc>
          <w:tcPr>
            <w:tcW w:w="704" w:type="dxa"/>
            <w:shd w:val="clear" w:color="auto" w:fill="auto"/>
            <w:vAlign w:val="center"/>
          </w:tcPr>
          <w:p w14:paraId="0442BC26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2082D0" w14:textId="77777777" w:rsidR="00DE55CC" w:rsidRPr="00641BF4" w:rsidRDefault="00DE55CC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spacing w:val="-4"/>
                <w:sz w:val="28"/>
                <w:szCs w:val="28"/>
              </w:rPr>
              <w:t>Про  внесення  змін   до  Програми  матеріально - технічного  забезпечення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0F38A49F" w14:textId="1319D3AD" w:rsidR="00DE55CC" w:rsidRPr="00641BF4" w:rsidRDefault="00DE55CC" w:rsidP="00DE55CC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Шубенко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641BF4" w:rsidRPr="00641BF4" w14:paraId="38CEEC52" w14:textId="77777777" w:rsidTr="00993362">
        <w:tc>
          <w:tcPr>
            <w:tcW w:w="704" w:type="dxa"/>
            <w:shd w:val="clear" w:color="auto" w:fill="auto"/>
            <w:vAlign w:val="center"/>
          </w:tcPr>
          <w:p w14:paraId="29AFCAFC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E5FE0B" w14:textId="2C35E4D4" w:rsidR="00DE55CC" w:rsidRPr="00641BF4" w:rsidRDefault="00DE55CC" w:rsidP="00DE55CC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  <w:p w14:paraId="580AFE69" w14:textId="04646E3E" w:rsidR="00DE55CC" w:rsidRPr="00641BF4" w:rsidRDefault="00DE55CC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41BF4" w:rsidRPr="00641BF4" w14:paraId="0AFE543F" w14:textId="77777777" w:rsidTr="00993362">
        <w:tc>
          <w:tcPr>
            <w:tcW w:w="704" w:type="dxa"/>
            <w:shd w:val="clear" w:color="auto" w:fill="auto"/>
            <w:vAlign w:val="center"/>
          </w:tcPr>
          <w:p w14:paraId="2D95A5D7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8CCEFC" w14:textId="2DBB754F" w:rsidR="00DE55CC" w:rsidRPr="00641BF4" w:rsidRDefault="00DE55CC" w:rsidP="00DE55CC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згоди ТзОВ «Мустанг Транс» на продовження строку завершення будівництва об’єкта незавершеного будівництва.</w:t>
            </w:r>
          </w:p>
          <w:p w14:paraId="6108003F" w14:textId="2A985F4D" w:rsidR="00DE55CC" w:rsidRPr="00641BF4" w:rsidRDefault="00DE55CC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41BF4" w:rsidRPr="00641BF4" w14:paraId="1AD44D46" w14:textId="77777777" w:rsidTr="00993362">
        <w:tc>
          <w:tcPr>
            <w:tcW w:w="704" w:type="dxa"/>
            <w:shd w:val="clear" w:color="auto" w:fill="auto"/>
            <w:vAlign w:val="center"/>
          </w:tcPr>
          <w:p w14:paraId="3C7F9A34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3B2A4DC" w14:textId="30CAF8D4" w:rsidR="00DE55CC" w:rsidRPr="00641BF4" w:rsidRDefault="00DE55CC" w:rsidP="00DE55CC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Статуту Комунального підприємства «Управляюча житлова компанія №1» Нововолинської міської ради в новій редакції.</w:t>
            </w:r>
          </w:p>
          <w:p w14:paraId="064B8906" w14:textId="0B90239B" w:rsidR="00DE55CC" w:rsidRPr="00641BF4" w:rsidRDefault="00DE55CC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41BF4" w:rsidRPr="00641BF4" w14:paraId="53244DBE" w14:textId="77777777" w:rsidTr="00993362">
        <w:tc>
          <w:tcPr>
            <w:tcW w:w="704" w:type="dxa"/>
            <w:shd w:val="clear" w:color="auto" w:fill="auto"/>
            <w:vAlign w:val="center"/>
          </w:tcPr>
          <w:p w14:paraId="6351C9A2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23DA10" w14:textId="277D6A53" w:rsidR="00DE55CC" w:rsidRPr="00641BF4" w:rsidRDefault="00DE55CC" w:rsidP="00DE55CC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 надання згоди на передачу  в оренду майна комунальної власності – нежитлового приміщення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проспект Перемоги, 5А, місто Нововолинськ та включення цього об’єкта до Переліку об’єктів оренди другого типу.</w:t>
            </w:r>
          </w:p>
          <w:p w14:paraId="53B14802" w14:textId="75B8A877" w:rsidR="00DE55CC" w:rsidRPr="00641BF4" w:rsidRDefault="00DE55CC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41BF4" w:rsidRPr="00641BF4" w14:paraId="739EF5D8" w14:textId="77777777" w:rsidTr="00993362">
        <w:tc>
          <w:tcPr>
            <w:tcW w:w="704" w:type="dxa"/>
            <w:shd w:val="clear" w:color="auto" w:fill="auto"/>
            <w:vAlign w:val="center"/>
          </w:tcPr>
          <w:p w14:paraId="6AF460E2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AA2185" w14:textId="5DD0447F" w:rsidR="00DE55CC" w:rsidRPr="00641BF4" w:rsidRDefault="00DE55CC" w:rsidP="00DE55CC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3C35B649" w14:textId="04F50AC0" w:rsidR="00DE55CC" w:rsidRPr="00641BF4" w:rsidRDefault="00DE55CC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41BF4" w:rsidRPr="00641BF4" w14:paraId="27E62718" w14:textId="77777777" w:rsidTr="00993362">
        <w:tc>
          <w:tcPr>
            <w:tcW w:w="704" w:type="dxa"/>
            <w:shd w:val="clear" w:color="auto" w:fill="auto"/>
            <w:vAlign w:val="center"/>
          </w:tcPr>
          <w:p w14:paraId="5EE7224F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D34242" w14:textId="77777777" w:rsidR="00DE55CC" w:rsidRPr="00641BF4" w:rsidRDefault="00DE55CC" w:rsidP="00DE55CC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641C2C8E" w14:textId="666625F9" w:rsidR="00DE55CC" w:rsidRPr="00641BF4" w:rsidRDefault="00DE55CC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41BF4" w:rsidRPr="00641BF4" w14:paraId="6B0413C4" w14:textId="77777777" w:rsidTr="00993362">
        <w:tc>
          <w:tcPr>
            <w:tcW w:w="704" w:type="dxa"/>
            <w:shd w:val="clear" w:color="auto" w:fill="auto"/>
            <w:vAlign w:val="center"/>
          </w:tcPr>
          <w:p w14:paraId="73DCAC7F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7734BA" w14:textId="77777777" w:rsidR="00DE55CC" w:rsidRPr="00641BF4" w:rsidRDefault="00DE55CC" w:rsidP="00DE55CC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73D26F48" w14:textId="762E740C" w:rsidR="00DE55CC" w:rsidRPr="00641BF4" w:rsidRDefault="00DE55CC" w:rsidP="00DE55CC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Бурочук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41BF4" w:rsidRPr="00641BF4" w14:paraId="01E712AA" w14:textId="77777777" w:rsidTr="00993362">
        <w:tc>
          <w:tcPr>
            <w:tcW w:w="704" w:type="dxa"/>
            <w:shd w:val="clear" w:color="auto" w:fill="auto"/>
            <w:vAlign w:val="center"/>
          </w:tcPr>
          <w:p w14:paraId="64AA3A08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0BE39F8" w14:textId="5959EA1B" w:rsidR="00DE55CC" w:rsidRPr="00641BF4" w:rsidRDefault="00DE55CC" w:rsidP="00DE55CC">
            <w:pPr>
              <w:jc w:val="both"/>
              <w:rPr>
                <w:bCs/>
                <w:sz w:val="28"/>
              </w:rPr>
            </w:pPr>
            <w:r w:rsidRPr="00641BF4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7181214A" w14:textId="5545477A" w:rsidR="00DE55CC" w:rsidRPr="00641BF4" w:rsidRDefault="00DE55CC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Бурочук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641BF4" w:rsidRPr="00641BF4" w14:paraId="6EE25CC8" w14:textId="77777777" w:rsidTr="00993362">
        <w:tc>
          <w:tcPr>
            <w:tcW w:w="704" w:type="dxa"/>
            <w:shd w:val="clear" w:color="auto" w:fill="auto"/>
            <w:vAlign w:val="center"/>
          </w:tcPr>
          <w:p w14:paraId="79EBC4E1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533160" w14:textId="72A932EC" w:rsidR="00DE55CC" w:rsidRPr="00641BF4" w:rsidRDefault="00DE55CC" w:rsidP="00DE55CC">
            <w:pPr>
              <w:jc w:val="both"/>
              <w:rPr>
                <w:iCs/>
                <w:sz w:val="28"/>
                <w:szCs w:val="28"/>
              </w:rPr>
            </w:pPr>
            <w:r w:rsidRPr="00641BF4">
              <w:rPr>
                <w:iCs/>
                <w:sz w:val="28"/>
                <w:szCs w:val="28"/>
              </w:rPr>
              <w:t>Про внесення змін до Бюджетного регламенту, затвердженого  рішенням міської  ради від 24 грудня 2019 року №33/3.</w:t>
            </w:r>
          </w:p>
          <w:p w14:paraId="64ECE38C" w14:textId="7599A4C6" w:rsidR="00DE55CC" w:rsidRPr="00641BF4" w:rsidRDefault="00DE55CC" w:rsidP="00DE55CC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Бурочук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641BF4" w:rsidRPr="00641BF4" w14:paraId="1EA8D1DF" w14:textId="77777777" w:rsidTr="00993362">
        <w:tc>
          <w:tcPr>
            <w:tcW w:w="704" w:type="dxa"/>
            <w:shd w:val="clear" w:color="auto" w:fill="auto"/>
            <w:vAlign w:val="center"/>
          </w:tcPr>
          <w:p w14:paraId="04194C78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597A2C1" w14:textId="77777777" w:rsidR="00DE55CC" w:rsidRPr="00641BF4" w:rsidRDefault="00DE55CC" w:rsidP="00DE55C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режим роботи </w:t>
            </w:r>
            <w:r w:rsidRPr="00641BF4">
              <w:rPr>
                <w:rFonts w:eastAsia="Times New Roman"/>
                <w:sz w:val="28"/>
                <w:szCs w:val="28"/>
              </w:rPr>
              <w:t>закладів дошкільної освіти Нововолинської міської територіальної громади.</w:t>
            </w:r>
          </w:p>
          <w:p w14:paraId="59975BC7" w14:textId="68F2267D" w:rsidR="00DE55CC" w:rsidRPr="00641BF4" w:rsidRDefault="00DE55CC" w:rsidP="00DE55CC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Янюк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641BF4" w:rsidRPr="00641BF4" w14:paraId="76C0D01B" w14:textId="77777777" w:rsidTr="00993362">
        <w:tc>
          <w:tcPr>
            <w:tcW w:w="704" w:type="dxa"/>
            <w:shd w:val="clear" w:color="auto" w:fill="auto"/>
            <w:vAlign w:val="center"/>
          </w:tcPr>
          <w:p w14:paraId="5DA1F9BD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ADD22A" w14:textId="3A81FAC0" w:rsidR="00DE55CC" w:rsidRPr="00641BF4" w:rsidRDefault="00DE55CC" w:rsidP="00DE55CC">
            <w:pPr>
              <w:ind w:right="-23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згоди на передачу в оренду комунального майна нежитлове приміщення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 провулок Поштовий, 1 м. Нововолинська та включення до Переліку об’єктів оренди другого типу.</w:t>
            </w:r>
          </w:p>
          <w:p w14:paraId="29F6A912" w14:textId="6B6458D7" w:rsidR="00DE55CC" w:rsidRPr="00641BF4" w:rsidRDefault="00DE55CC" w:rsidP="00DE55CC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Янюк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641BF4" w:rsidRPr="00641BF4" w14:paraId="41CFEC60" w14:textId="77777777" w:rsidTr="00993362">
        <w:tc>
          <w:tcPr>
            <w:tcW w:w="704" w:type="dxa"/>
            <w:shd w:val="clear" w:color="auto" w:fill="auto"/>
            <w:vAlign w:val="center"/>
          </w:tcPr>
          <w:p w14:paraId="04CC022F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177F85B" w14:textId="77777777" w:rsidR="00DE55CC" w:rsidRPr="00641BF4" w:rsidRDefault="00DE55CC" w:rsidP="00DE55CC">
            <w:pPr>
              <w:jc w:val="both"/>
              <w:rPr>
                <w:bCs/>
                <w:sz w:val="28"/>
              </w:rPr>
            </w:pPr>
            <w:r w:rsidRPr="00641BF4">
              <w:rPr>
                <w:bCs/>
                <w:sz w:val="28"/>
              </w:rPr>
              <w:t>Про виключення громадян зі списку присяжних Нововолинського міського суду Волинської області.</w:t>
            </w:r>
          </w:p>
          <w:p w14:paraId="217C8A3C" w14:textId="17EAB548" w:rsidR="00DE55CC" w:rsidRPr="00641BF4" w:rsidRDefault="00DE55CC" w:rsidP="00DE55CC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Сарабуна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641BF4" w:rsidRPr="00641BF4" w14:paraId="0D17DBD4" w14:textId="77777777" w:rsidTr="00993362">
        <w:tc>
          <w:tcPr>
            <w:tcW w:w="704" w:type="dxa"/>
            <w:shd w:val="clear" w:color="auto" w:fill="auto"/>
            <w:vAlign w:val="center"/>
          </w:tcPr>
          <w:p w14:paraId="40D43895" w14:textId="77777777" w:rsidR="00B03FC1" w:rsidRPr="00641BF4" w:rsidRDefault="00B03FC1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17EE1E3" w14:textId="7B808313" w:rsidR="007C2B1E" w:rsidRPr="00641BF4" w:rsidRDefault="007C2B1E" w:rsidP="007C2B1E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найменування нового іменованого об’єкта на території Нововолинської територіальної громади.</w:t>
            </w:r>
          </w:p>
          <w:p w14:paraId="288B8FC9" w14:textId="6CCE0AE0" w:rsidR="00B03FC1" w:rsidRPr="00641BF4" w:rsidRDefault="00B03FC1" w:rsidP="00DE55CC">
            <w:pPr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41BF4" w:rsidRPr="00641BF4" w14:paraId="0999018B" w14:textId="77777777" w:rsidTr="00993362">
        <w:tc>
          <w:tcPr>
            <w:tcW w:w="704" w:type="dxa"/>
            <w:shd w:val="clear" w:color="auto" w:fill="auto"/>
            <w:vAlign w:val="center"/>
          </w:tcPr>
          <w:p w14:paraId="2CE40F81" w14:textId="77777777" w:rsidR="007C2B1E" w:rsidRPr="00641BF4" w:rsidRDefault="007C2B1E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DDCEABE" w14:textId="77777777" w:rsidR="007C2B1E" w:rsidRPr="00641BF4" w:rsidRDefault="007C2B1E" w:rsidP="007C2B1E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розробку детальних планів території</w:t>
            </w:r>
          </w:p>
          <w:p w14:paraId="443392F1" w14:textId="2F264C2C" w:rsidR="007C2B1E" w:rsidRPr="00641BF4" w:rsidRDefault="007C2B1E" w:rsidP="007C2B1E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73168B" w:rsidRPr="00641BF4" w14:paraId="624ACD6B" w14:textId="77777777" w:rsidTr="00993362">
        <w:tc>
          <w:tcPr>
            <w:tcW w:w="704" w:type="dxa"/>
            <w:shd w:val="clear" w:color="auto" w:fill="auto"/>
            <w:vAlign w:val="center"/>
          </w:tcPr>
          <w:p w14:paraId="755750EA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370DCB" w14:textId="77777777" w:rsidR="0073168B" w:rsidRDefault="0073168B" w:rsidP="0073168B">
            <w:pPr>
              <w:jc w:val="both"/>
              <w:rPr>
                <w:sz w:val="28"/>
                <w:szCs w:val="28"/>
              </w:rPr>
            </w:pPr>
            <w:r w:rsidRPr="00561974">
              <w:rPr>
                <w:sz w:val="28"/>
                <w:szCs w:val="28"/>
              </w:rPr>
              <w:t>Про розроблення містобудівної документації «Внесення змін</w:t>
            </w:r>
            <w:r w:rsidRPr="00561974">
              <w:rPr>
                <w:sz w:val="28"/>
                <w:szCs w:val="28"/>
              </w:rPr>
              <w:br/>
              <w:t>до генерального плану міста Нововолинськ»</w:t>
            </w:r>
            <w:r>
              <w:rPr>
                <w:sz w:val="28"/>
                <w:szCs w:val="28"/>
              </w:rPr>
              <w:t>.</w:t>
            </w:r>
          </w:p>
          <w:p w14:paraId="31C80A95" w14:textId="5318FDAF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73168B" w:rsidRPr="00641BF4" w14:paraId="7B61801B" w14:textId="77777777" w:rsidTr="00993362">
        <w:tc>
          <w:tcPr>
            <w:tcW w:w="704" w:type="dxa"/>
            <w:shd w:val="clear" w:color="auto" w:fill="auto"/>
            <w:vAlign w:val="center"/>
          </w:tcPr>
          <w:p w14:paraId="4CE358BE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0C913B8" w14:textId="77777777" w:rsidR="0073168B" w:rsidRDefault="0073168B" w:rsidP="0073168B">
            <w:pPr>
              <w:jc w:val="both"/>
              <w:rPr>
                <w:sz w:val="28"/>
                <w:szCs w:val="28"/>
              </w:rPr>
            </w:pPr>
            <w:r w:rsidRPr="00561974">
              <w:rPr>
                <w:sz w:val="28"/>
                <w:szCs w:val="28"/>
              </w:rPr>
              <w:t>Про розроблення містобудівної документації «Внесення змін</w:t>
            </w:r>
            <w:r w:rsidRPr="00561974">
              <w:rPr>
                <w:sz w:val="28"/>
                <w:szCs w:val="28"/>
              </w:rPr>
              <w:br/>
              <w:t>до генерального плану селища Благодатне»</w:t>
            </w:r>
            <w:r>
              <w:rPr>
                <w:sz w:val="28"/>
                <w:szCs w:val="28"/>
              </w:rPr>
              <w:t>.</w:t>
            </w:r>
          </w:p>
          <w:p w14:paraId="48D05534" w14:textId="3D0637F6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73168B" w:rsidRPr="00641BF4" w14:paraId="6B32E444" w14:textId="77777777" w:rsidTr="00993362">
        <w:tc>
          <w:tcPr>
            <w:tcW w:w="704" w:type="dxa"/>
            <w:shd w:val="clear" w:color="auto" w:fill="auto"/>
            <w:vAlign w:val="center"/>
          </w:tcPr>
          <w:p w14:paraId="61C0445F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9DA219" w14:textId="77777777" w:rsidR="0073168B" w:rsidRDefault="0073168B" w:rsidP="0073168B">
            <w:pPr>
              <w:jc w:val="both"/>
              <w:rPr>
                <w:sz w:val="28"/>
                <w:szCs w:val="28"/>
              </w:rPr>
            </w:pPr>
            <w:r w:rsidRPr="00561974">
              <w:rPr>
                <w:sz w:val="28"/>
                <w:szCs w:val="28"/>
              </w:rPr>
              <w:t>Про розроблення містобудівної документації «Внесення змін</w:t>
            </w:r>
            <w:r w:rsidRPr="00561974">
              <w:rPr>
                <w:sz w:val="28"/>
                <w:szCs w:val="28"/>
              </w:rPr>
              <w:br/>
              <w:t xml:space="preserve">до генерального плану села </w:t>
            </w:r>
            <w:proofErr w:type="spellStart"/>
            <w:r w:rsidRPr="00561974">
              <w:rPr>
                <w:sz w:val="28"/>
                <w:szCs w:val="28"/>
              </w:rPr>
              <w:t>Низкиничі</w:t>
            </w:r>
            <w:proofErr w:type="spellEnd"/>
            <w:r w:rsidRPr="00561974">
              <w:rPr>
                <w:sz w:val="28"/>
                <w:szCs w:val="28"/>
              </w:rPr>
              <w:t>».</w:t>
            </w:r>
          </w:p>
          <w:p w14:paraId="280BE3E7" w14:textId="64607431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73168B" w:rsidRPr="00641BF4" w14:paraId="3634369E" w14:textId="77777777" w:rsidTr="00993362">
        <w:tc>
          <w:tcPr>
            <w:tcW w:w="704" w:type="dxa"/>
            <w:shd w:val="clear" w:color="auto" w:fill="auto"/>
            <w:vAlign w:val="center"/>
          </w:tcPr>
          <w:p w14:paraId="2D7E32E7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95EA78C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пункту 1 Рішення Благодатної селищної ради «Про розгляд заяв громадян на оренду земельних ділянок» від 31 липня 2018 року № 29/6.</w:t>
            </w:r>
          </w:p>
          <w:p w14:paraId="5D739551" w14:textId="1F4E9A6A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1E0DA8E" w14:textId="77777777" w:rsidTr="00993362">
        <w:tc>
          <w:tcPr>
            <w:tcW w:w="704" w:type="dxa"/>
            <w:shd w:val="clear" w:color="auto" w:fill="auto"/>
            <w:vAlign w:val="center"/>
          </w:tcPr>
          <w:p w14:paraId="6EC4C4D3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BA50D71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прийняття у комунальну власність Нововолинської міської ради земельних ділянок державної власності в м. Нововолинськ, вул. Шахтарська, 53.</w:t>
            </w:r>
          </w:p>
          <w:p w14:paraId="0DBFCB24" w14:textId="560157C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794A99D" w14:textId="77777777" w:rsidTr="00993362">
        <w:tc>
          <w:tcPr>
            <w:tcW w:w="704" w:type="dxa"/>
            <w:shd w:val="clear" w:color="auto" w:fill="auto"/>
            <w:vAlign w:val="center"/>
          </w:tcPr>
          <w:p w14:paraId="2DEEE990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1BE6139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Лісна, 16 (</w:t>
            </w:r>
            <w:proofErr w:type="spellStart"/>
            <w:r w:rsidRPr="00641BF4">
              <w:rPr>
                <w:sz w:val="28"/>
                <w:szCs w:val="28"/>
              </w:rPr>
              <w:t>к.н</w:t>
            </w:r>
            <w:proofErr w:type="spellEnd"/>
            <w:r w:rsidRPr="00641BF4">
              <w:rPr>
                <w:sz w:val="28"/>
                <w:szCs w:val="28"/>
              </w:rPr>
              <w:t>. 0710700000:02:040:0039).</w:t>
            </w:r>
          </w:p>
          <w:p w14:paraId="4182F242" w14:textId="2FA4C01F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6265D01" w14:textId="77777777" w:rsidTr="00993362">
        <w:tc>
          <w:tcPr>
            <w:tcW w:w="704" w:type="dxa"/>
            <w:shd w:val="clear" w:color="auto" w:fill="auto"/>
            <w:vAlign w:val="center"/>
          </w:tcPr>
          <w:p w14:paraId="1B9A4FA0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F3FB31E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Лісна, 16 (</w:t>
            </w:r>
            <w:proofErr w:type="spellStart"/>
            <w:r w:rsidRPr="00641BF4">
              <w:rPr>
                <w:sz w:val="28"/>
                <w:szCs w:val="28"/>
              </w:rPr>
              <w:t>к.н</w:t>
            </w:r>
            <w:proofErr w:type="spellEnd"/>
            <w:r w:rsidRPr="00641BF4">
              <w:rPr>
                <w:sz w:val="28"/>
                <w:szCs w:val="28"/>
              </w:rPr>
              <w:t>. 0710700000:02:040:0040).</w:t>
            </w:r>
          </w:p>
          <w:p w14:paraId="09ED7822" w14:textId="69C753F9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654097FC" w14:textId="77777777" w:rsidTr="00993362">
        <w:tc>
          <w:tcPr>
            <w:tcW w:w="704" w:type="dxa"/>
            <w:shd w:val="clear" w:color="auto" w:fill="auto"/>
            <w:vAlign w:val="center"/>
          </w:tcPr>
          <w:p w14:paraId="2E892C29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8D79274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5-й мікрорайон (к.№ 0710700000:01:016:0051).</w:t>
            </w:r>
          </w:p>
          <w:p w14:paraId="5F6FF616" w14:textId="311A6E11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AAD8ED0" w14:textId="77777777" w:rsidTr="00993362">
        <w:tc>
          <w:tcPr>
            <w:tcW w:w="704" w:type="dxa"/>
            <w:shd w:val="clear" w:color="auto" w:fill="auto"/>
            <w:vAlign w:val="center"/>
          </w:tcPr>
          <w:p w14:paraId="532D7D74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8B94DFC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: м. Нововолинськ, вул. Шахтарська (біля земельної ділянки з </w:t>
            </w:r>
            <w:proofErr w:type="spellStart"/>
            <w:r w:rsidRPr="00641BF4">
              <w:rPr>
                <w:sz w:val="28"/>
                <w:szCs w:val="28"/>
              </w:rPr>
              <w:t>к.н</w:t>
            </w:r>
            <w:proofErr w:type="spellEnd"/>
            <w:r w:rsidRPr="00641BF4">
              <w:rPr>
                <w:sz w:val="28"/>
                <w:szCs w:val="28"/>
              </w:rPr>
              <w:t>. 0710700000:03:002:0033).</w:t>
            </w:r>
          </w:p>
          <w:p w14:paraId="1332B099" w14:textId="67F1840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1C86CB2" w14:textId="77777777" w:rsidTr="00993362">
        <w:tc>
          <w:tcPr>
            <w:tcW w:w="704" w:type="dxa"/>
            <w:shd w:val="clear" w:color="auto" w:fill="auto"/>
            <w:vAlign w:val="center"/>
          </w:tcPr>
          <w:p w14:paraId="555062CF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F2C1DC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Дорошенка (біля перехрестя автодороги Ковель-Жовква з вул. Івана Сірка)                            (к.№ 0710700000:02:001:0017).</w:t>
            </w:r>
          </w:p>
          <w:p w14:paraId="07EB87E1" w14:textId="1E03CD1F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3B4E902" w14:textId="77777777" w:rsidTr="00993362">
        <w:tc>
          <w:tcPr>
            <w:tcW w:w="704" w:type="dxa"/>
            <w:shd w:val="clear" w:color="auto" w:fill="auto"/>
            <w:vAlign w:val="center"/>
          </w:tcPr>
          <w:p w14:paraId="0BEE98CC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4A9925E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продаж ПрАТ «Нововолинський ливарний завод» земельної ділянки несільськогосподарського призначення, як власнику нерухомого майна, яка розташована в межах м. Нововолинськ, вул. Нововолинська, 8.</w:t>
            </w:r>
          </w:p>
          <w:p w14:paraId="5B6884A1" w14:textId="1860F439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79DD16A" w14:textId="77777777" w:rsidTr="00993362">
        <w:tc>
          <w:tcPr>
            <w:tcW w:w="704" w:type="dxa"/>
            <w:shd w:val="clear" w:color="auto" w:fill="auto"/>
            <w:vAlign w:val="center"/>
          </w:tcPr>
          <w:p w14:paraId="47F944D8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F2A5ED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продаж ТзОВ «Завод </w:t>
            </w:r>
            <w:proofErr w:type="spellStart"/>
            <w:r w:rsidRPr="00641BF4">
              <w:rPr>
                <w:sz w:val="28"/>
                <w:szCs w:val="28"/>
              </w:rPr>
              <w:t>Промлит</w:t>
            </w:r>
            <w:proofErr w:type="spellEnd"/>
            <w:r w:rsidRPr="00641BF4">
              <w:rPr>
                <w:sz w:val="28"/>
                <w:szCs w:val="28"/>
              </w:rPr>
              <w:t>» земельної ділянки несільськогосподарського призначення, як власнику нерухомого майна, яка розташована в межах м. Нововолинськ, вул. Нововолинська, 8.</w:t>
            </w:r>
          </w:p>
          <w:p w14:paraId="40D2F214" w14:textId="03D469D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62EA0E39" w14:textId="77777777" w:rsidTr="00993362">
        <w:tc>
          <w:tcPr>
            <w:tcW w:w="704" w:type="dxa"/>
            <w:shd w:val="clear" w:color="auto" w:fill="auto"/>
            <w:vAlign w:val="center"/>
          </w:tcPr>
          <w:p w14:paraId="75E2D9CC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35F92DD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власності, розташованої в м. Нововолинськ вулиця Героїв АТО, вулиця Григорія Сковороди та бульвар Шевченка з </w:t>
            </w:r>
            <w:proofErr w:type="spellStart"/>
            <w:r w:rsidRPr="00641BF4">
              <w:rPr>
                <w:sz w:val="28"/>
                <w:szCs w:val="28"/>
              </w:rPr>
              <w:t>к.н</w:t>
            </w:r>
            <w:proofErr w:type="spellEnd"/>
            <w:r w:rsidRPr="00641BF4">
              <w:rPr>
                <w:sz w:val="28"/>
                <w:szCs w:val="28"/>
              </w:rPr>
              <w:t>. 0710700000:02:005:0111.</w:t>
            </w:r>
          </w:p>
          <w:p w14:paraId="1ACA6DFC" w14:textId="5491F682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44EECCD" w14:textId="77777777" w:rsidTr="00993362">
        <w:tc>
          <w:tcPr>
            <w:tcW w:w="704" w:type="dxa"/>
            <w:shd w:val="clear" w:color="auto" w:fill="auto"/>
            <w:vAlign w:val="center"/>
          </w:tcPr>
          <w:p w14:paraId="4F0EB6DA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FDBB6F2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Лісна, 8 (к. н. 0710700000:02:029:0036) та надання дозволу на розробку проекту землеустрою щодо відведення даної земельної ділянки зі зміною цільового призначення.</w:t>
            </w:r>
          </w:p>
          <w:p w14:paraId="02899CBF" w14:textId="3B064472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311D6567" w14:textId="77777777" w:rsidTr="00993362">
        <w:tc>
          <w:tcPr>
            <w:tcW w:w="704" w:type="dxa"/>
            <w:shd w:val="clear" w:color="auto" w:fill="auto"/>
            <w:vAlign w:val="center"/>
          </w:tcPr>
          <w:p w14:paraId="2796D559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A285F8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(біля земельної ділянки з </w:t>
            </w:r>
            <w:proofErr w:type="spellStart"/>
            <w:r w:rsidRPr="00641BF4">
              <w:rPr>
                <w:sz w:val="28"/>
                <w:szCs w:val="28"/>
              </w:rPr>
              <w:t>к.н</w:t>
            </w:r>
            <w:proofErr w:type="spellEnd"/>
            <w:r w:rsidRPr="00641BF4">
              <w:rPr>
                <w:sz w:val="28"/>
                <w:szCs w:val="28"/>
              </w:rPr>
              <w:t xml:space="preserve">. 0710700000:01:009:0010) та надання дозволу </w:t>
            </w:r>
            <w:r w:rsidRPr="00641BF4">
              <w:rPr>
                <w:sz w:val="28"/>
                <w:szCs w:val="28"/>
              </w:rPr>
              <w:lastRenderedPageBreak/>
              <w:t>на розробку проекту землеустрою щодо відведення даної земельної ділянки.</w:t>
            </w:r>
          </w:p>
          <w:p w14:paraId="608388A1" w14:textId="43FA34F0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2B3E63F0" w14:textId="77777777" w:rsidTr="00993362">
        <w:tc>
          <w:tcPr>
            <w:tcW w:w="704" w:type="dxa"/>
            <w:shd w:val="clear" w:color="auto" w:fill="auto"/>
            <w:vAlign w:val="center"/>
          </w:tcPr>
          <w:p w14:paraId="43069F8E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11ED5D6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розташованої в с. </w:t>
            </w:r>
            <w:proofErr w:type="spellStart"/>
            <w:r w:rsidRPr="00641BF4">
              <w:rPr>
                <w:sz w:val="28"/>
                <w:szCs w:val="28"/>
              </w:rPr>
              <w:t>Низкиничі</w:t>
            </w:r>
            <w:proofErr w:type="spellEnd"/>
            <w:r w:rsidRPr="00641BF4">
              <w:rPr>
                <w:sz w:val="28"/>
                <w:szCs w:val="28"/>
              </w:rPr>
              <w:t xml:space="preserve"> </w:t>
            </w:r>
            <w:proofErr w:type="spellStart"/>
            <w:r w:rsidRPr="00641BF4">
              <w:rPr>
                <w:sz w:val="28"/>
                <w:szCs w:val="28"/>
              </w:rPr>
              <w:t>Грядівського</w:t>
            </w:r>
            <w:proofErr w:type="spellEnd"/>
            <w:r w:rsidRPr="00641BF4">
              <w:rPr>
                <w:sz w:val="28"/>
                <w:szCs w:val="28"/>
              </w:rPr>
              <w:t xml:space="preserve"> </w:t>
            </w:r>
            <w:proofErr w:type="spellStart"/>
            <w:r w:rsidRPr="00641BF4">
              <w:rPr>
                <w:sz w:val="28"/>
                <w:szCs w:val="28"/>
              </w:rPr>
              <w:t>старостинського</w:t>
            </w:r>
            <w:proofErr w:type="spellEnd"/>
            <w:r w:rsidRPr="00641BF4">
              <w:rPr>
                <w:sz w:val="28"/>
                <w:szCs w:val="28"/>
              </w:rPr>
              <w:t xml:space="preserve"> округу Нововолинської міської територіальної громади (біля земельної ділянки з </w:t>
            </w:r>
            <w:proofErr w:type="spellStart"/>
            <w:r w:rsidRPr="00641BF4">
              <w:rPr>
                <w:sz w:val="28"/>
                <w:szCs w:val="28"/>
              </w:rPr>
              <w:t>к.н</w:t>
            </w:r>
            <w:proofErr w:type="spellEnd"/>
            <w:r w:rsidRPr="00641BF4">
              <w:rPr>
                <w:sz w:val="28"/>
                <w:szCs w:val="28"/>
              </w:rPr>
              <w:t>. 0721181200:03:002:0252).</w:t>
            </w:r>
          </w:p>
          <w:p w14:paraId="7023DF67" w14:textId="46FE5400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21C073EA" w14:textId="77777777" w:rsidTr="00993362">
        <w:tc>
          <w:tcPr>
            <w:tcW w:w="704" w:type="dxa"/>
            <w:shd w:val="clear" w:color="auto" w:fill="auto"/>
            <w:vAlign w:val="center"/>
          </w:tcPr>
          <w:p w14:paraId="4CD7B2DB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D7FA5E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розташованої в с. </w:t>
            </w:r>
            <w:proofErr w:type="spellStart"/>
            <w:r w:rsidRPr="00641BF4">
              <w:rPr>
                <w:sz w:val="28"/>
                <w:szCs w:val="28"/>
              </w:rPr>
              <w:t>Низкиничі</w:t>
            </w:r>
            <w:proofErr w:type="spellEnd"/>
            <w:r w:rsidRPr="00641BF4">
              <w:rPr>
                <w:sz w:val="28"/>
                <w:szCs w:val="28"/>
              </w:rPr>
              <w:t xml:space="preserve"> </w:t>
            </w:r>
            <w:proofErr w:type="spellStart"/>
            <w:r w:rsidRPr="00641BF4">
              <w:rPr>
                <w:sz w:val="28"/>
                <w:szCs w:val="28"/>
              </w:rPr>
              <w:t>Грядівського</w:t>
            </w:r>
            <w:proofErr w:type="spellEnd"/>
            <w:r w:rsidRPr="00641BF4">
              <w:rPr>
                <w:sz w:val="28"/>
                <w:szCs w:val="28"/>
              </w:rPr>
              <w:t xml:space="preserve"> </w:t>
            </w:r>
            <w:proofErr w:type="spellStart"/>
            <w:r w:rsidRPr="00641BF4">
              <w:rPr>
                <w:sz w:val="28"/>
                <w:szCs w:val="28"/>
              </w:rPr>
              <w:t>старостинського</w:t>
            </w:r>
            <w:proofErr w:type="spellEnd"/>
            <w:r w:rsidRPr="00641BF4">
              <w:rPr>
                <w:sz w:val="28"/>
                <w:szCs w:val="28"/>
              </w:rPr>
              <w:t xml:space="preserve"> округу Нововолинської міської територіальної громади (біля земельної ділянки з </w:t>
            </w:r>
            <w:proofErr w:type="spellStart"/>
            <w:r w:rsidRPr="00641BF4">
              <w:rPr>
                <w:sz w:val="28"/>
                <w:szCs w:val="28"/>
              </w:rPr>
              <w:t>к.н</w:t>
            </w:r>
            <w:proofErr w:type="spellEnd"/>
            <w:r w:rsidRPr="00641BF4">
              <w:rPr>
                <w:sz w:val="28"/>
                <w:szCs w:val="28"/>
              </w:rPr>
              <w:t>. 0721181203:03:002:0452).</w:t>
            </w:r>
          </w:p>
          <w:p w14:paraId="09F54764" w14:textId="52ACB14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264A2C16" w14:textId="77777777" w:rsidTr="00993362">
        <w:tc>
          <w:tcPr>
            <w:tcW w:w="704" w:type="dxa"/>
            <w:shd w:val="clear" w:color="auto" w:fill="auto"/>
            <w:vAlign w:val="center"/>
          </w:tcPr>
          <w:p w14:paraId="0F3DBF0C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27D053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с. </w:t>
            </w:r>
            <w:proofErr w:type="spellStart"/>
            <w:r w:rsidRPr="00641BF4">
              <w:rPr>
                <w:sz w:val="28"/>
                <w:szCs w:val="28"/>
              </w:rPr>
              <w:t>Низкиничі</w:t>
            </w:r>
            <w:proofErr w:type="spellEnd"/>
            <w:r w:rsidRPr="00641BF4">
              <w:rPr>
                <w:sz w:val="28"/>
                <w:szCs w:val="28"/>
              </w:rPr>
              <w:t>, вул. Свободи (біля земельної ділянки з кадастровим номером 0721181200:10:000:0413) та надання дозволу на розробку проекту землеустрою щодо відведення даної земельної ділянки.</w:t>
            </w:r>
          </w:p>
          <w:p w14:paraId="4ED6ECE0" w14:textId="516FDDF6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52A83B6" w14:textId="77777777" w:rsidTr="00993362">
        <w:tc>
          <w:tcPr>
            <w:tcW w:w="704" w:type="dxa"/>
            <w:shd w:val="clear" w:color="auto" w:fill="auto"/>
            <w:vAlign w:val="center"/>
          </w:tcPr>
          <w:p w14:paraId="40F854DB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2D18850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на перехресті вул. Луцька та вул. Молодіжна та надання дозволу на розробку проекту землеустрою щодо відведення даної земельної ділянки.</w:t>
            </w:r>
          </w:p>
          <w:p w14:paraId="11DC22AA" w14:textId="0B670FA0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D0CEEF2" w14:textId="77777777" w:rsidTr="00993362">
        <w:tc>
          <w:tcPr>
            <w:tcW w:w="704" w:type="dxa"/>
            <w:shd w:val="clear" w:color="auto" w:fill="auto"/>
            <w:vAlign w:val="center"/>
          </w:tcPr>
          <w:p w14:paraId="151A063F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A13E2B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Юру Андрію Петровичу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: с. </w:t>
            </w:r>
            <w:proofErr w:type="spellStart"/>
            <w:r w:rsidRPr="00641BF4">
              <w:rPr>
                <w:sz w:val="28"/>
                <w:szCs w:val="28"/>
              </w:rPr>
              <w:t>Низкиничі</w:t>
            </w:r>
            <w:proofErr w:type="spellEnd"/>
            <w:r w:rsidRPr="00641BF4">
              <w:rPr>
                <w:sz w:val="28"/>
                <w:szCs w:val="28"/>
              </w:rPr>
              <w:t>, вул. Адама Кисіля, 12а.</w:t>
            </w:r>
          </w:p>
          <w:p w14:paraId="226E5057" w14:textId="1BDAC074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0B846975" w14:textId="77777777" w:rsidTr="00993362">
        <w:tc>
          <w:tcPr>
            <w:tcW w:w="704" w:type="dxa"/>
            <w:shd w:val="clear" w:color="auto" w:fill="auto"/>
            <w:vAlign w:val="center"/>
          </w:tcPr>
          <w:p w14:paraId="1EB8007B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AE64E1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</w:t>
            </w:r>
            <w:proofErr w:type="spellStart"/>
            <w:r w:rsidRPr="00641BF4">
              <w:rPr>
                <w:sz w:val="28"/>
                <w:szCs w:val="28"/>
              </w:rPr>
              <w:t>Венгловській</w:t>
            </w:r>
            <w:proofErr w:type="spellEnd"/>
            <w:r w:rsidRPr="00641BF4">
              <w:rPr>
                <w:sz w:val="28"/>
                <w:szCs w:val="28"/>
              </w:rPr>
              <w:t xml:space="preserve"> Надії Ігорівні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Шахтарська, 40.</w:t>
            </w:r>
          </w:p>
          <w:p w14:paraId="13F72649" w14:textId="0160D14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35BF60C9" w14:textId="77777777" w:rsidTr="00993362">
        <w:tc>
          <w:tcPr>
            <w:tcW w:w="704" w:type="dxa"/>
            <w:shd w:val="clear" w:color="auto" w:fill="auto"/>
            <w:vAlign w:val="center"/>
          </w:tcPr>
          <w:p w14:paraId="7A03F689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A07C15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припинення права постійного користування земельною ділянкою управлінню освіти НМР та передача її в постійне користування Територіальному центру соціального обслуговування (надання соціальних послуг) виконавчого комітету НМР,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: с. </w:t>
            </w:r>
            <w:proofErr w:type="spellStart"/>
            <w:r w:rsidRPr="00641BF4">
              <w:rPr>
                <w:sz w:val="28"/>
                <w:szCs w:val="28"/>
              </w:rPr>
              <w:t>Низкиничі</w:t>
            </w:r>
            <w:proofErr w:type="spellEnd"/>
            <w:r w:rsidRPr="00641BF4">
              <w:rPr>
                <w:sz w:val="28"/>
                <w:szCs w:val="28"/>
              </w:rPr>
              <w:t>, вул. Адама Кисіля, 14.</w:t>
            </w:r>
          </w:p>
          <w:p w14:paraId="0515F0B1" w14:textId="16C4F79D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2D91A977" w14:textId="77777777" w:rsidTr="00993362">
        <w:tc>
          <w:tcPr>
            <w:tcW w:w="704" w:type="dxa"/>
            <w:shd w:val="clear" w:color="auto" w:fill="auto"/>
            <w:vAlign w:val="center"/>
          </w:tcPr>
          <w:p w14:paraId="64CD2C27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2E52F36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щодо встановлення меж  частини земельної ділянки на яку поширюється право сервітуту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 вулиця Героїв АТО, вулиця Григорія Сковороди та бульвар Шевченка (біля земельної ділянки з кадастровим номером 0710700000:02:005:0102).</w:t>
            </w:r>
          </w:p>
          <w:p w14:paraId="2E23C6E2" w14:textId="0D5102F6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8A3D9B8" w14:textId="77777777" w:rsidTr="00993362">
        <w:tc>
          <w:tcPr>
            <w:tcW w:w="704" w:type="dxa"/>
            <w:shd w:val="clear" w:color="auto" w:fill="auto"/>
            <w:vAlign w:val="center"/>
          </w:tcPr>
          <w:p w14:paraId="304F7AD7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B675E8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комунальної власності та припинення права постійного користування земельної ділянки Виробничому управлінню комунального господарства Нововолинської міської ради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Лісна, 8.</w:t>
            </w:r>
          </w:p>
          <w:p w14:paraId="742849CB" w14:textId="54D611B5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50A4C57" w14:textId="77777777" w:rsidTr="00993362">
        <w:tc>
          <w:tcPr>
            <w:tcW w:w="704" w:type="dxa"/>
            <w:shd w:val="clear" w:color="auto" w:fill="auto"/>
            <w:vAlign w:val="center"/>
          </w:tcPr>
          <w:p w14:paraId="41C51361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2DCFAEA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5-й мікрорайон (біля будинку № 18).</w:t>
            </w:r>
          </w:p>
          <w:p w14:paraId="40854DE6" w14:textId="429298F5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368DCC27" w14:textId="77777777" w:rsidTr="00993362">
        <w:tc>
          <w:tcPr>
            <w:tcW w:w="704" w:type="dxa"/>
            <w:shd w:val="clear" w:color="auto" w:fill="auto"/>
            <w:vAlign w:val="center"/>
          </w:tcPr>
          <w:p w14:paraId="6C7EBCD8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DA562B6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вул. Лісна, 16 (територія колишнього РБУ).</w:t>
            </w:r>
          </w:p>
          <w:p w14:paraId="551F8DBF" w14:textId="7CC8D11B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3584418" w14:textId="77777777" w:rsidTr="00993362">
        <w:tc>
          <w:tcPr>
            <w:tcW w:w="704" w:type="dxa"/>
            <w:shd w:val="clear" w:color="auto" w:fill="auto"/>
            <w:vAlign w:val="center"/>
          </w:tcPr>
          <w:p w14:paraId="2D216CF7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36EF3E9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вул. Михайла Грушевського, 20.</w:t>
            </w:r>
          </w:p>
          <w:p w14:paraId="765E1BAA" w14:textId="629011A0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42DBA70" w14:textId="77777777" w:rsidTr="00993362">
        <w:tc>
          <w:tcPr>
            <w:tcW w:w="704" w:type="dxa"/>
            <w:shd w:val="clear" w:color="auto" w:fill="auto"/>
            <w:vAlign w:val="center"/>
          </w:tcPr>
          <w:p w14:paraId="60D54F01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19C05A7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вул. Героїв ЗСУ, 3.</w:t>
            </w:r>
          </w:p>
          <w:p w14:paraId="7244CB07" w14:textId="79918F30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07D2D17" w14:textId="77777777" w:rsidTr="00993362">
        <w:tc>
          <w:tcPr>
            <w:tcW w:w="704" w:type="dxa"/>
            <w:shd w:val="clear" w:color="auto" w:fill="auto"/>
            <w:vAlign w:val="center"/>
          </w:tcPr>
          <w:p w14:paraId="2AD00FA5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851C647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ОСББ «Рідний Дім – НВ» проекту землеустрою щодо відведення земельної ділянки комунальної власності зі зміною цільового призначення, розташованої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бульвар Шевченка, 3.</w:t>
            </w:r>
          </w:p>
          <w:p w14:paraId="0AF4E837" w14:textId="443038D5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36542F7" w14:textId="77777777" w:rsidTr="00993362">
        <w:tc>
          <w:tcPr>
            <w:tcW w:w="704" w:type="dxa"/>
            <w:shd w:val="clear" w:color="auto" w:fill="auto"/>
            <w:vAlign w:val="center"/>
          </w:tcPr>
          <w:p w14:paraId="14C4F14D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9F7C4B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Виробничому управлінню комунального господарства Нововолинської міської ради дозволу на розробку документації із </w:t>
            </w:r>
            <w:r w:rsidRPr="00641BF4">
              <w:rPr>
                <w:sz w:val="28"/>
                <w:szCs w:val="28"/>
              </w:rPr>
              <w:lastRenderedPageBreak/>
              <w:t>землеустрою для будівництва та обслуговування об’єктів рекреаційного призначення.</w:t>
            </w:r>
          </w:p>
          <w:p w14:paraId="6269E439" w14:textId="2E6FF7C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246729B" w14:textId="77777777" w:rsidTr="00993362">
        <w:tc>
          <w:tcPr>
            <w:tcW w:w="704" w:type="dxa"/>
            <w:shd w:val="clear" w:color="auto" w:fill="auto"/>
            <w:vAlign w:val="center"/>
          </w:tcPr>
          <w:p w14:paraId="41284285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A9C05D4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проспект Перемоги, 32.</w:t>
            </w:r>
          </w:p>
          <w:p w14:paraId="408CBD49" w14:textId="2E988A61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5D5B41C" w14:textId="77777777" w:rsidTr="00993362">
        <w:tc>
          <w:tcPr>
            <w:tcW w:w="704" w:type="dxa"/>
            <w:shd w:val="clear" w:color="auto" w:fill="auto"/>
            <w:vAlign w:val="center"/>
          </w:tcPr>
          <w:p w14:paraId="5F863A5E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926AA8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розробку документації із землеустрою Нововолинській міській раді для будівництва та обслуговування будівель закладів охорони здоров’я та соціальної допомоги - будівництва ветеранського простору.</w:t>
            </w:r>
          </w:p>
          <w:p w14:paraId="3B7A171E" w14:textId="1B128E1E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919EDCE" w14:textId="77777777" w:rsidTr="00993362">
        <w:tc>
          <w:tcPr>
            <w:tcW w:w="704" w:type="dxa"/>
            <w:shd w:val="clear" w:color="auto" w:fill="auto"/>
            <w:vAlign w:val="center"/>
          </w:tcPr>
          <w:p w14:paraId="0909F750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230E27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дозволу на розробку документації із землеустрою </w:t>
            </w:r>
            <w:proofErr w:type="spellStart"/>
            <w:r w:rsidRPr="00641BF4">
              <w:rPr>
                <w:sz w:val="28"/>
                <w:szCs w:val="28"/>
              </w:rPr>
              <w:t>Вакулюку</w:t>
            </w:r>
            <w:proofErr w:type="spellEnd"/>
            <w:r w:rsidRPr="00641BF4">
              <w:rPr>
                <w:sz w:val="28"/>
                <w:szCs w:val="28"/>
              </w:rPr>
              <w:t xml:space="preserve"> Ігорю Олексійовичу та </w:t>
            </w:r>
            <w:proofErr w:type="spellStart"/>
            <w:r w:rsidRPr="00641BF4">
              <w:rPr>
                <w:sz w:val="28"/>
                <w:szCs w:val="28"/>
              </w:rPr>
              <w:t>Козіку</w:t>
            </w:r>
            <w:proofErr w:type="spellEnd"/>
            <w:r w:rsidRPr="00641BF4">
              <w:rPr>
                <w:sz w:val="28"/>
                <w:szCs w:val="28"/>
              </w:rPr>
              <w:t xml:space="preserve"> Анатолію Миколайовичу в м. Нововолинськ, вул. Сокальська, 42.</w:t>
            </w:r>
          </w:p>
          <w:p w14:paraId="5E6162D8" w14:textId="72E2A995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C0196CF" w14:textId="77777777" w:rsidTr="00993362">
        <w:tc>
          <w:tcPr>
            <w:tcW w:w="704" w:type="dxa"/>
            <w:shd w:val="clear" w:color="auto" w:fill="auto"/>
            <w:vAlign w:val="center"/>
          </w:tcPr>
          <w:p w14:paraId="05800990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AF0D98E" w14:textId="23CF7403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641BF4">
              <w:rPr>
                <w:sz w:val="28"/>
                <w:szCs w:val="28"/>
              </w:rPr>
              <w:t>Бадзюню</w:t>
            </w:r>
            <w:proofErr w:type="spellEnd"/>
            <w:r w:rsidRPr="00641BF4">
              <w:rPr>
                <w:sz w:val="28"/>
                <w:szCs w:val="28"/>
              </w:rPr>
              <w:t xml:space="preserve"> Віталію Володимировичу та </w:t>
            </w:r>
            <w:proofErr w:type="spellStart"/>
            <w:r w:rsidRPr="00641BF4">
              <w:rPr>
                <w:sz w:val="28"/>
                <w:szCs w:val="28"/>
              </w:rPr>
              <w:t>Михалусю</w:t>
            </w:r>
            <w:proofErr w:type="spellEnd"/>
            <w:r w:rsidRPr="00641BF4">
              <w:rPr>
                <w:sz w:val="28"/>
                <w:szCs w:val="28"/>
              </w:rPr>
              <w:t xml:space="preserve"> Борису Анатолійовичу дозволу на розробку документації із землеустрою в с. Гряди, вул. </w:t>
            </w:r>
            <w:r>
              <w:rPr>
                <w:sz w:val="28"/>
                <w:szCs w:val="28"/>
              </w:rPr>
              <w:t>Паркова</w:t>
            </w:r>
            <w:r w:rsidRPr="00641BF4">
              <w:rPr>
                <w:sz w:val="28"/>
                <w:szCs w:val="28"/>
              </w:rPr>
              <w:t>, 21.</w:t>
            </w:r>
          </w:p>
          <w:p w14:paraId="1BFB8A9E" w14:textId="04D71CB8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560237D" w14:textId="77777777" w:rsidTr="00993362">
        <w:tc>
          <w:tcPr>
            <w:tcW w:w="704" w:type="dxa"/>
            <w:shd w:val="clear" w:color="auto" w:fill="auto"/>
            <w:vAlign w:val="center"/>
          </w:tcPr>
          <w:p w14:paraId="5C5F1FE9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89D1F21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розробку документації із землеустрою ТзОВ «Круп’яний двір».</w:t>
            </w:r>
          </w:p>
          <w:p w14:paraId="48580FBA" w14:textId="0EBFDEBA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C29244A" w14:textId="77777777" w:rsidTr="00993362">
        <w:tc>
          <w:tcPr>
            <w:tcW w:w="704" w:type="dxa"/>
            <w:shd w:val="clear" w:color="auto" w:fill="auto"/>
            <w:vAlign w:val="center"/>
          </w:tcPr>
          <w:p w14:paraId="41D4B965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DE03A5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Садівничому товариству масиву «Жовтневий» дозволу на розробку документації із землеустрою.</w:t>
            </w:r>
          </w:p>
          <w:p w14:paraId="18D91C8E" w14:textId="763E7AC0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0E3D3348" w14:textId="77777777" w:rsidTr="00993362">
        <w:tc>
          <w:tcPr>
            <w:tcW w:w="704" w:type="dxa"/>
            <w:shd w:val="clear" w:color="auto" w:fill="auto"/>
            <w:vAlign w:val="center"/>
          </w:tcPr>
          <w:p w14:paraId="41A7E769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B98DF67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ТОВ «ЮТК» дозволу на розробку документації із землеустрою в  м. Нововолинськ, район гаражного масиву по вулиці Княгині Ольги.</w:t>
            </w:r>
          </w:p>
          <w:p w14:paraId="6165821B" w14:textId="32BF5A58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30ACA32C" w14:textId="77777777" w:rsidTr="00993362">
        <w:tc>
          <w:tcPr>
            <w:tcW w:w="704" w:type="dxa"/>
            <w:shd w:val="clear" w:color="auto" w:fill="auto"/>
            <w:vAlign w:val="center"/>
          </w:tcPr>
          <w:p w14:paraId="1C049EF8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34990E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ДП «Агрофірма </w:t>
            </w:r>
            <w:proofErr w:type="spellStart"/>
            <w:r w:rsidRPr="00641BF4">
              <w:rPr>
                <w:sz w:val="28"/>
                <w:szCs w:val="28"/>
              </w:rPr>
              <w:t>Луга</w:t>
            </w:r>
            <w:proofErr w:type="spellEnd"/>
            <w:r w:rsidRPr="00641BF4">
              <w:rPr>
                <w:sz w:val="28"/>
                <w:szCs w:val="28"/>
              </w:rPr>
              <w:t>-Нова» ПП «Універсам» в оренду земельних ділянок (невитребуваних земельних часток (паїв)).</w:t>
            </w:r>
          </w:p>
          <w:p w14:paraId="785359E5" w14:textId="40E057E5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BDCEF88" w14:textId="77777777" w:rsidTr="00993362">
        <w:tc>
          <w:tcPr>
            <w:tcW w:w="704" w:type="dxa"/>
            <w:shd w:val="clear" w:color="auto" w:fill="auto"/>
            <w:vAlign w:val="center"/>
          </w:tcPr>
          <w:p w14:paraId="7EF8EADA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185D342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641BF4">
              <w:rPr>
                <w:sz w:val="28"/>
                <w:szCs w:val="28"/>
              </w:rPr>
              <w:t>Міндзі</w:t>
            </w:r>
            <w:proofErr w:type="spellEnd"/>
            <w:r w:rsidRPr="00641BF4">
              <w:rPr>
                <w:sz w:val="28"/>
                <w:szCs w:val="28"/>
              </w:rPr>
              <w:t xml:space="preserve"> Тетяні Анатоліївні в оренду земельної ділянки для іншого сільськогосподарського призначення в с. </w:t>
            </w:r>
            <w:proofErr w:type="spellStart"/>
            <w:r w:rsidRPr="00641BF4">
              <w:rPr>
                <w:sz w:val="28"/>
                <w:szCs w:val="28"/>
              </w:rPr>
              <w:t>Грибовиця</w:t>
            </w:r>
            <w:proofErr w:type="spellEnd"/>
            <w:r w:rsidRPr="00641BF4">
              <w:rPr>
                <w:sz w:val="28"/>
                <w:szCs w:val="28"/>
              </w:rPr>
              <w:t>, вул. Шевченка Тараса, 12а на території Нововолинської міської ради Володимирського району.</w:t>
            </w:r>
          </w:p>
          <w:p w14:paraId="2E569D4A" w14:textId="06062A60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0D03DFE4" w14:textId="77777777" w:rsidTr="00993362">
        <w:tc>
          <w:tcPr>
            <w:tcW w:w="704" w:type="dxa"/>
            <w:shd w:val="clear" w:color="auto" w:fill="auto"/>
            <w:vAlign w:val="center"/>
          </w:tcPr>
          <w:p w14:paraId="338708B7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62D0ECB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документації із землеустрою та передачу  </w:t>
            </w:r>
            <w:proofErr w:type="spellStart"/>
            <w:r w:rsidRPr="00641BF4">
              <w:rPr>
                <w:sz w:val="28"/>
                <w:szCs w:val="28"/>
              </w:rPr>
              <w:t>Тимейчуку</w:t>
            </w:r>
            <w:proofErr w:type="spellEnd"/>
            <w:r w:rsidRPr="00641BF4">
              <w:rPr>
                <w:sz w:val="28"/>
                <w:szCs w:val="28"/>
              </w:rPr>
              <w:t xml:space="preserve"> Леоніду Володимировичу в оренду земельної ділянки для будівництва та обслуговування житлового будинку, господарських будівель та споруд (присадибна ділянка)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: с. </w:t>
            </w:r>
            <w:proofErr w:type="spellStart"/>
            <w:r w:rsidRPr="00641BF4">
              <w:rPr>
                <w:sz w:val="28"/>
                <w:szCs w:val="28"/>
              </w:rPr>
              <w:t>Грибовиця</w:t>
            </w:r>
            <w:proofErr w:type="spellEnd"/>
            <w:r w:rsidRPr="00641BF4">
              <w:rPr>
                <w:sz w:val="28"/>
                <w:szCs w:val="28"/>
              </w:rPr>
              <w:t>, вул. Перемоги, 51-А.</w:t>
            </w:r>
          </w:p>
          <w:p w14:paraId="5E66136B" w14:textId="099D3A2C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37F0B6CE" w14:textId="77777777" w:rsidTr="00993362">
        <w:tc>
          <w:tcPr>
            <w:tcW w:w="704" w:type="dxa"/>
            <w:shd w:val="clear" w:color="auto" w:fill="auto"/>
            <w:vAlign w:val="center"/>
          </w:tcPr>
          <w:p w14:paraId="2615182D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B311776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641BF4">
              <w:rPr>
                <w:sz w:val="28"/>
                <w:szCs w:val="28"/>
              </w:rPr>
              <w:t>Горпінічу</w:t>
            </w:r>
            <w:proofErr w:type="spellEnd"/>
            <w:r w:rsidRPr="00641BF4">
              <w:rPr>
                <w:sz w:val="28"/>
                <w:szCs w:val="28"/>
              </w:rPr>
              <w:t xml:space="preserve"> Олександру Вікторовичу в оренду земельної ділянки для городництва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селище Благодатне (поблизу вулиці Солов’їна).</w:t>
            </w:r>
          </w:p>
          <w:p w14:paraId="124D3B82" w14:textId="755DC07D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D17B24D" w14:textId="77777777" w:rsidTr="00993362">
        <w:tc>
          <w:tcPr>
            <w:tcW w:w="704" w:type="dxa"/>
            <w:shd w:val="clear" w:color="auto" w:fill="auto"/>
            <w:vAlign w:val="center"/>
          </w:tcPr>
          <w:p w14:paraId="254DE40B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FBD6D7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відмову у надані дозволу на розроблення проекту землеустрою щодо відведення земельної ділянки в оренду для городництва громадянину Островському Миколі Миколайовичу.</w:t>
            </w:r>
          </w:p>
          <w:p w14:paraId="38324F44" w14:textId="566DA10A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F174EB9" w14:textId="77777777" w:rsidTr="00993362">
        <w:tc>
          <w:tcPr>
            <w:tcW w:w="704" w:type="dxa"/>
            <w:shd w:val="clear" w:color="auto" w:fill="auto"/>
            <w:vAlign w:val="center"/>
          </w:tcPr>
          <w:p w14:paraId="229288E7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A13C64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відмову у надані дозволу на розроблення проекту землеустрою щодо відведення земельної ділянки в оренду для городництва громадянину </w:t>
            </w:r>
            <w:proofErr w:type="spellStart"/>
            <w:r w:rsidRPr="00641BF4">
              <w:rPr>
                <w:sz w:val="28"/>
                <w:szCs w:val="28"/>
              </w:rPr>
              <w:t>Бадзюню</w:t>
            </w:r>
            <w:proofErr w:type="spellEnd"/>
            <w:r w:rsidRPr="00641BF4">
              <w:rPr>
                <w:sz w:val="28"/>
                <w:szCs w:val="28"/>
              </w:rPr>
              <w:t xml:space="preserve"> Вадиму Володимировичу.</w:t>
            </w:r>
          </w:p>
          <w:p w14:paraId="6A9AC8D4" w14:textId="5096CC6D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23BFB2CD" w14:textId="77777777" w:rsidTr="00993362">
        <w:tc>
          <w:tcPr>
            <w:tcW w:w="704" w:type="dxa"/>
            <w:shd w:val="clear" w:color="auto" w:fill="auto"/>
            <w:vAlign w:val="center"/>
          </w:tcPr>
          <w:p w14:paraId="15CA9B2C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7A81AB0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відмову у надані дозволу на розроблення проекту землеустрою щодо відведення земельної ділянки в оренду для городництва громадянці Островській Анастасії Миколаївні.</w:t>
            </w:r>
          </w:p>
          <w:p w14:paraId="18AF9A50" w14:textId="0714CD20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39D7D77" w14:textId="77777777" w:rsidTr="00993362">
        <w:tc>
          <w:tcPr>
            <w:tcW w:w="704" w:type="dxa"/>
            <w:shd w:val="clear" w:color="auto" w:fill="auto"/>
            <w:vAlign w:val="center"/>
          </w:tcPr>
          <w:p w14:paraId="7B55344B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7478B8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ПрАТ «</w:t>
            </w:r>
            <w:proofErr w:type="spellStart"/>
            <w:r w:rsidRPr="00641BF4">
              <w:rPr>
                <w:sz w:val="28"/>
                <w:szCs w:val="28"/>
              </w:rPr>
              <w:t>Волиньобленерго</w:t>
            </w:r>
            <w:proofErr w:type="spellEnd"/>
            <w:r w:rsidRPr="00641BF4">
              <w:rPr>
                <w:sz w:val="28"/>
                <w:szCs w:val="28"/>
              </w:rPr>
              <w:t>» земельних ділянок в оренду, які знаходяться в межах міста Нововолинськ.</w:t>
            </w:r>
          </w:p>
          <w:p w14:paraId="0EC41670" w14:textId="4347FC5E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FFC65D8" w14:textId="77777777" w:rsidTr="00993362">
        <w:tc>
          <w:tcPr>
            <w:tcW w:w="704" w:type="dxa"/>
            <w:shd w:val="clear" w:color="auto" w:fill="auto"/>
            <w:vAlign w:val="center"/>
          </w:tcPr>
          <w:p w14:paraId="796D3757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C644484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641BF4">
              <w:rPr>
                <w:sz w:val="28"/>
                <w:szCs w:val="28"/>
              </w:rPr>
              <w:t>Жаріковій</w:t>
            </w:r>
            <w:proofErr w:type="spellEnd"/>
            <w:r w:rsidRPr="00641BF4">
              <w:rPr>
                <w:sz w:val="28"/>
                <w:szCs w:val="28"/>
              </w:rPr>
              <w:t xml:space="preserve"> Тетяні Володимирівні земельної ділянки в оренду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провулок Третій, 1.</w:t>
            </w:r>
          </w:p>
          <w:p w14:paraId="6DF0F538" w14:textId="7DA528AF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DFAAA9B" w14:textId="77777777" w:rsidTr="00993362">
        <w:tc>
          <w:tcPr>
            <w:tcW w:w="704" w:type="dxa"/>
            <w:shd w:val="clear" w:color="auto" w:fill="auto"/>
            <w:vAlign w:val="center"/>
          </w:tcPr>
          <w:p w14:paraId="534C4209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4AE67F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641BF4">
              <w:rPr>
                <w:sz w:val="28"/>
                <w:szCs w:val="28"/>
              </w:rPr>
              <w:t>Корнишевій</w:t>
            </w:r>
            <w:proofErr w:type="spellEnd"/>
            <w:r w:rsidRPr="00641BF4">
              <w:rPr>
                <w:sz w:val="28"/>
                <w:szCs w:val="28"/>
              </w:rPr>
              <w:t xml:space="preserve"> Тетяні Петрівні земельної ділянки в оренду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вулиця Волонтерська, 24.</w:t>
            </w:r>
          </w:p>
          <w:p w14:paraId="2F8E37AD" w14:textId="4A79924B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65EEA629" w14:textId="77777777" w:rsidTr="00993362">
        <w:tc>
          <w:tcPr>
            <w:tcW w:w="704" w:type="dxa"/>
            <w:shd w:val="clear" w:color="auto" w:fill="auto"/>
            <w:vAlign w:val="center"/>
          </w:tcPr>
          <w:p w14:paraId="1FA9C554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1E3A23F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Палій Дарині Віталіївні земельної ділянки в оренду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15-ий Мікрорайон (район будинку № 15).</w:t>
            </w:r>
          </w:p>
          <w:p w14:paraId="4F03F584" w14:textId="14D3EF01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65C981BA" w14:textId="77777777" w:rsidTr="00993362">
        <w:tc>
          <w:tcPr>
            <w:tcW w:w="704" w:type="dxa"/>
            <w:shd w:val="clear" w:color="auto" w:fill="auto"/>
            <w:vAlign w:val="center"/>
          </w:tcPr>
          <w:p w14:paraId="08C01AB1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F071A26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641BF4">
              <w:rPr>
                <w:sz w:val="28"/>
                <w:szCs w:val="28"/>
              </w:rPr>
              <w:t>Смолінчук</w:t>
            </w:r>
            <w:proofErr w:type="spellEnd"/>
            <w:r w:rsidRPr="00641BF4">
              <w:rPr>
                <w:sz w:val="28"/>
                <w:szCs w:val="28"/>
              </w:rPr>
              <w:t xml:space="preserve"> </w:t>
            </w:r>
            <w:proofErr w:type="spellStart"/>
            <w:r w:rsidRPr="00641BF4">
              <w:rPr>
                <w:sz w:val="28"/>
                <w:szCs w:val="28"/>
              </w:rPr>
              <w:t>Сніжанні</w:t>
            </w:r>
            <w:proofErr w:type="spellEnd"/>
            <w:r w:rsidRPr="00641BF4">
              <w:rPr>
                <w:sz w:val="28"/>
                <w:szCs w:val="28"/>
              </w:rPr>
              <w:t xml:space="preserve"> Святославівні земельної ділянки в оренду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4CCCBF08" w14:textId="0E82E991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7E2B023" w14:textId="77777777" w:rsidTr="00993362">
        <w:tc>
          <w:tcPr>
            <w:tcW w:w="704" w:type="dxa"/>
            <w:shd w:val="clear" w:color="auto" w:fill="auto"/>
            <w:vAlign w:val="center"/>
          </w:tcPr>
          <w:p w14:paraId="5861D311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C00217B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641BF4">
              <w:rPr>
                <w:sz w:val="28"/>
                <w:szCs w:val="28"/>
              </w:rPr>
              <w:t>Шимчук</w:t>
            </w:r>
            <w:proofErr w:type="spellEnd"/>
            <w:r w:rsidRPr="00641BF4">
              <w:rPr>
                <w:sz w:val="28"/>
                <w:szCs w:val="28"/>
              </w:rPr>
              <w:t xml:space="preserve"> Мирославі Михайлівні земельної ділянки в оренду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3BEB2B23" w14:textId="3C114E84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3A044BBB" w14:textId="77777777" w:rsidTr="00993362">
        <w:tc>
          <w:tcPr>
            <w:tcW w:w="704" w:type="dxa"/>
            <w:shd w:val="clear" w:color="auto" w:fill="auto"/>
            <w:vAlign w:val="center"/>
          </w:tcPr>
          <w:p w14:paraId="0888BD4E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EA7EF6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Петрову Олександру Анатолійовичу земельної ділянки в оренду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 районі гаражного масиву шахти №4.</w:t>
            </w:r>
          </w:p>
          <w:p w14:paraId="00D3021A" w14:textId="0E1571BF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AECE17E" w14:textId="77777777" w:rsidTr="00993362">
        <w:tc>
          <w:tcPr>
            <w:tcW w:w="704" w:type="dxa"/>
            <w:shd w:val="clear" w:color="auto" w:fill="auto"/>
            <w:vAlign w:val="center"/>
          </w:tcPr>
          <w:p w14:paraId="06A8F2F6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C7D269D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Семенюку Сергію Миколайовичу земельної ділянки в оренду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 районі гаражного масиву по вул. Княгині Ольги.</w:t>
            </w:r>
          </w:p>
          <w:p w14:paraId="1A7D7B38" w14:textId="083F2284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0F83481D" w14:textId="77777777" w:rsidTr="00993362">
        <w:tc>
          <w:tcPr>
            <w:tcW w:w="704" w:type="dxa"/>
            <w:shd w:val="clear" w:color="auto" w:fill="auto"/>
            <w:vAlign w:val="center"/>
          </w:tcPr>
          <w:p w14:paraId="6556B5E2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E787484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Пронь Ользі  Анатоліївні земельної ділянки в оренду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Лісна, 35.</w:t>
            </w:r>
          </w:p>
          <w:p w14:paraId="4A8C9D81" w14:textId="4E1AE3B0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691F329" w14:textId="77777777" w:rsidTr="00993362">
        <w:tc>
          <w:tcPr>
            <w:tcW w:w="704" w:type="dxa"/>
            <w:shd w:val="clear" w:color="auto" w:fill="auto"/>
            <w:vAlign w:val="center"/>
          </w:tcPr>
          <w:p w14:paraId="52E68E85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C15895E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641BF4">
              <w:rPr>
                <w:sz w:val="28"/>
                <w:szCs w:val="28"/>
              </w:rPr>
              <w:t>Пасевичу</w:t>
            </w:r>
            <w:proofErr w:type="spellEnd"/>
            <w:r w:rsidRPr="00641BF4">
              <w:rPr>
                <w:sz w:val="28"/>
                <w:szCs w:val="28"/>
              </w:rPr>
              <w:t xml:space="preserve"> Петру Івановичу та передачу її в оренду </w:t>
            </w:r>
            <w:proofErr w:type="spellStart"/>
            <w:r w:rsidRPr="00641BF4">
              <w:rPr>
                <w:sz w:val="28"/>
                <w:szCs w:val="28"/>
              </w:rPr>
              <w:t>Пасевич</w:t>
            </w:r>
            <w:proofErr w:type="spellEnd"/>
            <w:r w:rsidRPr="00641BF4">
              <w:rPr>
                <w:sz w:val="28"/>
                <w:szCs w:val="28"/>
              </w:rPr>
              <w:t xml:space="preserve"> Любові Михайлівні для будівництва індивідуальних гаражів.</w:t>
            </w:r>
          </w:p>
          <w:p w14:paraId="71F67275" w14:textId="01438E1B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5C31262" w14:textId="77777777" w:rsidTr="00993362">
        <w:tc>
          <w:tcPr>
            <w:tcW w:w="704" w:type="dxa"/>
            <w:shd w:val="clear" w:color="auto" w:fill="auto"/>
            <w:vAlign w:val="center"/>
          </w:tcPr>
          <w:p w14:paraId="55E3AC3E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AF3323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припинення права користування земельною ділянкою Шевчуку Миколі Володимировичу та передачу її в оренду </w:t>
            </w:r>
            <w:proofErr w:type="spellStart"/>
            <w:r w:rsidRPr="00641BF4">
              <w:rPr>
                <w:sz w:val="28"/>
                <w:szCs w:val="28"/>
              </w:rPr>
              <w:t>Глінченко</w:t>
            </w:r>
            <w:proofErr w:type="spellEnd"/>
            <w:r w:rsidRPr="00641BF4">
              <w:rPr>
                <w:sz w:val="28"/>
                <w:szCs w:val="28"/>
              </w:rPr>
              <w:t xml:space="preserve"> Тетяні Миколаївні для будівництва індивідуальних гаражів.</w:t>
            </w:r>
          </w:p>
          <w:p w14:paraId="1A53A3E4" w14:textId="7C49834D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649898A5" w14:textId="77777777" w:rsidTr="00993362">
        <w:tc>
          <w:tcPr>
            <w:tcW w:w="704" w:type="dxa"/>
            <w:shd w:val="clear" w:color="auto" w:fill="auto"/>
            <w:vAlign w:val="center"/>
          </w:tcPr>
          <w:p w14:paraId="624B5E5D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27EDA66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припинення права користування земельною ділянкою Ройкові Юрію Анатолійовичу та передачу її в оренду </w:t>
            </w:r>
            <w:proofErr w:type="spellStart"/>
            <w:r w:rsidRPr="00641BF4">
              <w:rPr>
                <w:sz w:val="28"/>
                <w:szCs w:val="28"/>
              </w:rPr>
              <w:t>Ілляшук</w:t>
            </w:r>
            <w:proofErr w:type="spellEnd"/>
            <w:r w:rsidRPr="00641BF4">
              <w:rPr>
                <w:sz w:val="28"/>
                <w:szCs w:val="28"/>
              </w:rPr>
              <w:t xml:space="preserve"> Ользі Михайлівні для будівництва індивідуальних гаражів в м. Нововолинськ, гаражний масив мікрорайон Шахтарський.</w:t>
            </w:r>
          </w:p>
          <w:p w14:paraId="007005BB" w14:textId="078D70B2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518CB9B" w14:textId="77777777" w:rsidTr="00993362">
        <w:tc>
          <w:tcPr>
            <w:tcW w:w="704" w:type="dxa"/>
            <w:shd w:val="clear" w:color="auto" w:fill="auto"/>
            <w:vAlign w:val="center"/>
          </w:tcPr>
          <w:p w14:paraId="6E304A63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F26DB15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припинення права користування земельною ділянкою Пеньку Віктору Володимировичу та передачу її в оренду Омельченко Ользі Миколаївні для будівництва індивідуальних гаражів,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 районі гаражного масиву ЦЕММ.</w:t>
            </w:r>
          </w:p>
          <w:p w14:paraId="4DA2AECD" w14:textId="50AF7EF5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66F4475B" w14:textId="77777777" w:rsidTr="00993362">
        <w:tc>
          <w:tcPr>
            <w:tcW w:w="704" w:type="dxa"/>
            <w:shd w:val="clear" w:color="auto" w:fill="auto"/>
            <w:vAlign w:val="center"/>
          </w:tcPr>
          <w:p w14:paraId="673B2DD3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31BEA1E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Боярчуку Віктору Григоровичу та надання дозволу Боярчук Вірі Василівні на розробку документації із землеустрою для будівництва індивідуальних гаражів в м. Нововолинськ в районі гаражного масиву вулиці Княгині Ольги.</w:t>
            </w:r>
          </w:p>
          <w:p w14:paraId="6459E007" w14:textId="10F1810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6FE7B83" w14:textId="77777777" w:rsidTr="00993362">
        <w:tc>
          <w:tcPr>
            <w:tcW w:w="704" w:type="dxa"/>
            <w:shd w:val="clear" w:color="auto" w:fill="auto"/>
            <w:vAlign w:val="center"/>
          </w:tcPr>
          <w:p w14:paraId="75953E26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16F94B0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Федорчуку Дмитру Павловичу та надання дозволу Федорчуку Сергію Ярославовичу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797E2280" w14:textId="40A7F3F6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55BDBAF" w14:textId="77777777" w:rsidTr="00993362">
        <w:tc>
          <w:tcPr>
            <w:tcW w:w="704" w:type="dxa"/>
            <w:shd w:val="clear" w:color="auto" w:fill="auto"/>
            <w:vAlign w:val="center"/>
          </w:tcPr>
          <w:p w14:paraId="4A20AD31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0A759E6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Касьяненку Олександру Сергійовичу та надання дозволу Гаврилюк Олені Олександрівні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62A0FECD" w14:textId="0F30AD5E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669A99BA" w14:textId="77777777" w:rsidTr="00993362">
        <w:tc>
          <w:tcPr>
            <w:tcW w:w="704" w:type="dxa"/>
            <w:shd w:val="clear" w:color="auto" w:fill="auto"/>
            <w:vAlign w:val="center"/>
          </w:tcPr>
          <w:p w14:paraId="60510E49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647ACF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припинення права користування земельною ділянкою Воробйову Юрію Олександровичу та надання дозволу </w:t>
            </w:r>
            <w:proofErr w:type="spellStart"/>
            <w:r w:rsidRPr="00641BF4">
              <w:rPr>
                <w:sz w:val="28"/>
                <w:szCs w:val="28"/>
              </w:rPr>
              <w:t>Обруснік</w:t>
            </w:r>
            <w:proofErr w:type="spellEnd"/>
            <w:r w:rsidRPr="00641BF4">
              <w:rPr>
                <w:sz w:val="28"/>
                <w:szCs w:val="28"/>
              </w:rPr>
              <w:t xml:space="preserve"> Аллі Василівні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209DF3B1" w14:textId="53C8268C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0C3E5915" w14:textId="77777777" w:rsidTr="00993362">
        <w:tc>
          <w:tcPr>
            <w:tcW w:w="704" w:type="dxa"/>
            <w:shd w:val="clear" w:color="auto" w:fill="auto"/>
            <w:vAlign w:val="center"/>
          </w:tcPr>
          <w:p w14:paraId="4E168B02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8C99635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641BF4">
              <w:rPr>
                <w:sz w:val="28"/>
                <w:szCs w:val="28"/>
              </w:rPr>
              <w:t>Пазичу</w:t>
            </w:r>
            <w:proofErr w:type="spellEnd"/>
            <w:r w:rsidRPr="00641BF4">
              <w:rPr>
                <w:sz w:val="28"/>
                <w:szCs w:val="28"/>
              </w:rPr>
              <w:t xml:space="preserve"> Івану Станіславовичу та надання дозволу Савченко Галині Леонідівні на виготовлення документації із землеустрою для будівництва індивідуальних гаражів, в районі гаражного масиву шахти № 4.</w:t>
            </w:r>
          </w:p>
          <w:p w14:paraId="51DFA80A" w14:textId="38941C70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F31C881" w14:textId="77777777" w:rsidTr="00993362">
        <w:tc>
          <w:tcPr>
            <w:tcW w:w="704" w:type="dxa"/>
            <w:shd w:val="clear" w:color="auto" w:fill="auto"/>
            <w:vAlign w:val="center"/>
          </w:tcPr>
          <w:p w14:paraId="60E39440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EAF073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Нагорній Тетяні Ігорівні в оренду земельної ділянки для будівництва індивідуальних гаражів  в м. Нововолинськ в районі гаражного масиву по вул. Княгині Ольги.</w:t>
            </w:r>
          </w:p>
          <w:p w14:paraId="15BB5829" w14:textId="7A172FE2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1202FC7" w14:textId="77777777" w:rsidTr="00993362">
        <w:tc>
          <w:tcPr>
            <w:tcW w:w="704" w:type="dxa"/>
            <w:shd w:val="clear" w:color="auto" w:fill="auto"/>
            <w:vAlign w:val="center"/>
          </w:tcPr>
          <w:p w14:paraId="24F0A02B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3CC2CE2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Смалю Сергію Федоровичу в оренду земельної ділянки для будівництва індивідуальних гаражів в м. Нововолинськ в гаражному масиві району вул. Княгині Ольги.</w:t>
            </w:r>
          </w:p>
          <w:p w14:paraId="3E3D4F83" w14:textId="7AE2BDD4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641BF4">
              <w:rPr>
                <w:sz w:val="28"/>
                <w:szCs w:val="28"/>
              </w:rPr>
              <w:t xml:space="preserve">           </w:t>
            </w:r>
          </w:p>
        </w:tc>
      </w:tr>
      <w:tr w:rsidR="0073168B" w:rsidRPr="00641BF4" w14:paraId="2E346D28" w14:textId="77777777" w:rsidTr="00993362">
        <w:tc>
          <w:tcPr>
            <w:tcW w:w="704" w:type="dxa"/>
            <w:shd w:val="clear" w:color="auto" w:fill="auto"/>
            <w:vAlign w:val="center"/>
          </w:tcPr>
          <w:p w14:paraId="381BB766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6CF1F60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641BF4">
              <w:rPr>
                <w:sz w:val="28"/>
                <w:szCs w:val="28"/>
              </w:rPr>
              <w:t>Андрійчаку</w:t>
            </w:r>
            <w:proofErr w:type="spellEnd"/>
            <w:r w:rsidRPr="00641BF4">
              <w:rPr>
                <w:sz w:val="28"/>
                <w:szCs w:val="28"/>
              </w:rPr>
              <w:t xml:space="preserve"> Віктору Вікторовичу в оренду земельної ділянки для будівництва індивідуальних гаражів в селищі Благодатне, вул. Перемоги.</w:t>
            </w:r>
          </w:p>
          <w:p w14:paraId="1A579D26" w14:textId="52F364E4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23D50211" w14:textId="77777777" w:rsidTr="00993362">
        <w:tc>
          <w:tcPr>
            <w:tcW w:w="704" w:type="dxa"/>
            <w:shd w:val="clear" w:color="auto" w:fill="auto"/>
            <w:vAlign w:val="center"/>
          </w:tcPr>
          <w:p w14:paraId="473AEFF7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AEF7A64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Гринь Ользі Миколаївні в оренду земельної ділянки для будівництва індивідуальних гаражів  в м. Нововолинськ в районі гаражного масиву по вул. Княгині Ольги.</w:t>
            </w:r>
          </w:p>
          <w:p w14:paraId="3B14B0F2" w14:textId="40371AC1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3B90A747" w14:textId="77777777" w:rsidTr="00993362">
        <w:tc>
          <w:tcPr>
            <w:tcW w:w="704" w:type="dxa"/>
            <w:shd w:val="clear" w:color="auto" w:fill="auto"/>
            <w:vAlign w:val="center"/>
          </w:tcPr>
          <w:p w14:paraId="5BA768BD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4F8093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641BF4">
              <w:rPr>
                <w:sz w:val="28"/>
                <w:szCs w:val="28"/>
              </w:rPr>
              <w:t>Кузьмінській</w:t>
            </w:r>
            <w:proofErr w:type="spellEnd"/>
            <w:r w:rsidRPr="00641BF4">
              <w:rPr>
                <w:sz w:val="28"/>
                <w:szCs w:val="28"/>
              </w:rPr>
              <w:t xml:space="preserve">  Наталії Захарівні в оренду земельної ділянки для будівництва індивідуальних гаражів в м. Нововолинськ в районі гаражного масиву  ЦЕММ.</w:t>
            </w:r>
          </w:p>
          <w:p w14:paraId="4069F2B4" w14:textId="3C045973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0961E50B" w14:textId="77777777" w:rsidTr="00993362">
        <w:tc>
          <w:tcPr>
            <w:tcW w:w="704" w:type="dxa"/>
            <w:shd w:val="clear" w:color="auto" w:fill="auto"/>
            <w:vAlign w:val="center"/>
          </w:tcPr>
          <w:p w14:paraId="09203A58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DD8E81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641BF4">
              <w:rPr>
                <w:sz w:val="28"/>
                <w:szCs w:val="28"/>
              </w:rPr>
              <w:t>Гричай</w:t>
            </w:r>
            <w:proofErr w:type="spellEnd"/>
            <w:r w:rsidRPr="00641BF4">
              <w:rPr>
                <w:sz w:val="28"/>
                <w:szCs w:val="28"/>
              </w:rPr>
              <w:t xml:space="preserve"> Ганні Борисівні в оренду земельної ділянки для будівництва індивідуальних гаражів в м. Нововолинськ в районі гаражного масиву  ЦЕММ.</w:t>
            </w:r>
          </w:p>
          <w:p w14:paraId="346B09C0" w14:textId="44B0DEA1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8E30A3C" w14:textId="77777777" w:rsidTr="00993362">
        <w:tc>
          <w:tcPr>
            <w:tcW w:w="704" w:type="dxa"/>
            <w:shd w:val="clear" w:color="auto" w:fill="auto"/>
            <w:vAlign w:val="center"/>
          </w:tcPr>
          <w:p w14:paraId="0FEB8BC5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6482DB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641BF4">
              <w:rPr>
                <w:sz w:val="28"/>
                <w:szCs w:val="28"/>
              </w:rPr>
              <w:t>Ясінчуку</w:t>
            </w:r>
            <w:proofErr w:type="spellEnd"/>
            <w:r w:rsidRPr="00641BF4">
              <w:rPr>
                <w:sz w:val="28"/>
                <w:szCs w:val="28"/>
              </w:rPr>
              <w:t xml:space="preserve"> Богдану Сергійовичу в оренду земельної ділянки для будівництва індивідуальних гаражів в м. Нововолинськ в районі гаражного масиву  мікрорайону Шахтарський.</w:t>
            </w:r>
          </w:p>
          <w:p w14:paraId="5A5DBB30" w14:textId="69FCED43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37A177CF" w14:textId="77777777" w:rsidTr="00993362">
        <w:tc>
          <w:tcPr>
            <w:tcW w:w="704" w:type="dxa"/>
            <w:shd w:val="clear" w:color="auto" w:fill="auto"/>
            <w:vAlign w:val="center"/>
          </w:tcPr>
          <w:p w14:paraId="4127522D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9DAA544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Яценюку Павлу Богдановичу в оренду земельної ділянки для будівництва індивідуальних гаражів в м. Нововолинськ в районі гаражного масиву  мікрорайону Шахтарський.</w:t>
            </w:r>
          </w:p>
          <w:p w14:paraId="1C886543" w14:textId="04031F36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3E2E6544" w14:textId="77777777" w:rsidTr="00993362">
        <w:tc>
          <w:tcPr>
            <w:tcW w:w="704" w:type="dxa"/>
            <w:shd w:val="clear" w:color="auto" w:fill="auto"/>
            <w:vAlign w:val="center"/>
          </w:tcPr>
          <w:p w14:paraId="38F04604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1A2E6C5" w14:textId="77777777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документації із землеустрою та передачу  </w:t>
            </w:r>
            <w:proofErr w:type="spellStart"/>
            <w:r w:rsidRPr="00641BF4">
              <w:rPr>
                <w:sz w:val="28"/>
                <w:szCs w:val="28"/>
              </w:rPr>
              <w:t>Макарук</w:t>
            </w:r>
            <w:proofErr w:type="spellEnd"/>
            <w:r w:rsidRPr="00641BF4">
              <w:rPr>
                <w:sz w:val="28"/>
                <w:szCs w:val="28"/>
              </w:rPr>
              <w:t xml:space="preserve"> Світлані Євгеніївні в оренду земельної ділянки для будівництва індивідуальних гаражів  в м. Нововолинськ в районі гаражного масиву  ЦЕММ.</w:t>
            </w:r>
          </w:p>
          <w:p w14:paraId="74BAD29A" w14:textId="117C028A" w:rsidR="0073168B" w:rsidRPr="00641BF4" w:rsidRDefault="0073168B" w:rsidP="0073168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BFC7253" w14:textId="77777777" w:rsidTr="00993362">
        <w:tc>
          <w:tcPr>
            <w:tcW w:w="704" w:type="dxa"/>
            <w:shd w:val="clear" w:color="auto" w:fill="auto"/>
            <w:vAlign w:val="center"/>
          </w:tcPr>
          <w:p w14:paraId="0CB914DB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FD7A2BE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Антчак</w:t>
            </w:r>
            <w:proofErr w:type="spellEnd"/>
            <w:r w:rsidRPr="00641BF4">
              <w:rPr>
                <w:sz w:val="28"/>
                <w:szCs w:val="28"/>
              </w:rPr>
              <w:t xml:space="preserve"> Надії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: м. Нововолинськ, вул. </w:t>
            </w:r>
            <w:proofErr w:type="spellStart"/>
            <w:r w:rsidRPr="00641BF4">
              <w:rPr>
                <w:sz w:val="28"/>
                <w:szCs w:val="28"/>
              </w:rPr>
              <w:t>Любелі</w:t>
            </w:r>
            <w:proofErr w:type="spellEnd"/>
            <w:r w:rsidRPr="00641BF4">
              <w:rPr>
                <w:sz w:val="28"/>
                <w:szCs w:val="28"/>
              </w:rPr>
              <w:t>, 2/1.</w:t>
            </w:r>
          </w:p>
          <w:p w14:paraId="3361DA32" w14:textId="4E8B2452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AF3DD7E" w14:textId="77777777" w:rsidTr="00993362">
        <w:tc>
          <w:tcPr>
            <w:tcW w:w="704" w:type="dxa"/>
            <w:shd w:val="clear" w:color="auto" w:fill="auto"/>
            <w:vAlign w:val="center"/>
          </w:tcPr>
          <w:p w14:paraId="568CB58B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81D0CCC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Боднару Олександру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с. Тишковичі, вул. Лесі Українки, 1.</w:t>
            </w:r>
          </w:p>
          <w:p w14:paraId="6F1D87E9" w14:textId="0D80F236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0FAEA90C" w14:textId="77777777" w:rsidTr="00993362">
        <w:tc>
          <w:tcPr>
            <w:tcW w:w="704" w:type="dxa"/>
            <w:shd w:val="clear" w:color="auto" w:fill="auto"/>
            <w:vAlign w:val="center"/>
          </w:tcPr>
          <w:p w14:paraId="2F8892B9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997179A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Голубчук</w:t>
            </w:r>
            <w:proofErr w:type="spellEnd"/>
            <w:r w:rsidRPr="00641BF4">
              <w:rPr>
                <w:sz w:val="28"/>
                <w:szCs w:val="28"/>
              </w:rPr>
              <w:t xml:space="preserve"> Олені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: м. Нововолинськ, вул. Анатолія </w:t>
            </w:r>
            <w:proofErr w:type="spellStart"/>
            <w:r w:rsidRPr="00641BF4">
              <w:rPr>
                <w:sz w:val="28"/>
                <w:szCs w:val="28"/>
              </w:rPr>
              <w:t>Корнієвського</w:t>
            </w:r>
            <w:proofErr w:type="spellEnd"/>
            <w:r w:rsidRPr="00641BF4">
              <w:rPr>
                <w:sz w:val="28"/>
                <w:szCs w:val="28"/>
              </w:rPr>
              <w:t>, 12.</w:t>
            </w:r>
          </w:p>
          <w:p w14:paraId="25718958" w14:textId="54711D66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86FB5CB" w14:textId="77777777" w:rsidTr="00993362">
        <w:tc>
          <w:tcPr>
            <w:tcW w:w="704" w:type="dxa"/>
            <w:shd w:val="clear" w:color="auto" w:fill="auto"/>
            <w:vAlign w:val="center"/>
          </w:tcPr>
          <w:p w14:paraId="60881772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1524A1F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Дацюку Анатолію Матвійовичу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Польова, 13.</w:t>
            </w:r>
          </w:p>
          <w:p w14:paraId="5FF86CB8" w14:textId="7CF27F25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0755FA5" w14:textId="77777777" w:rsidTr="00993362">
        <w:tc>
          <w:tcPr>
            <w:tcW w:w="704" w:type="dxa"/>
            <w:shd w:val="clear" w:color="auto" w:fill="auto"/>
            <w:vAlign w:val="center"/>
          </w:tcPr>
          <w:p w14:paraId="498C1281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DBFF25E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Демковському</w:t>
            </w:r>
            <w:proofErr w:type="spellEnd"/>
            <w:r w:rsidRPr="00641BF4">
              <w:rPr>
                <w:sz w:val="28"/>
                <w:szCs w:val="28"/>
              </w:rPr>
              <w:t xml:space="preserve"> Валерію Антоновичу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Дисидентів, 2.</w:t>
            </w:r>
          </w:p>
          <w:p w14:paraId="1DAEA825" w14:textId="17C1AFA8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2C8F6FB1" w14:textId="77777777" w:rsidTr="00993362">
        <w:tc>
          <w:tcPr>
            <w:tcW w:w="704" w:type="dxa"/>
            <w:shd w:val="clear" w:color="auto" w:fill="auto"/>
            <w:vAlign w:val="center"/>
          </w:tcPr>
          <w:p w14:paraId="3FEF991A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F5E22FA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Дзюбці Володимиру Михайловичу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Тиха, 32а.</w:t>
            </w:r>
          </w:p>
          <w:p w14:paraId="65D16152" w14:textId="5970BDC4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FCA0E1F" w14:textId="77777777" w:rsidTr="00993362">
        <w:tc>
          <w:tcPr>
            <w:tcW w:w="704" w:type="dxa"/>
            <w:shd w:val="clear" w:color="auto" w:fill="auto"/>
            <w:vAlign w:val="center"/>
          </w:tcPr>
          <w:p w14:paraId="0015DF81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5905063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Круглову Євгенію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Агатангела Кримського, 9.</w:t>
            </w:r>
          </w:p>
          <w:p w14:paraId="622C1261" w14:textId="1C68C92C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2B817F6B" w14:textId="77777777" w:rsidTr="00993362">
        <w:tc>
          <w:tcPr>
            <w:tcW w:w="704" w:type="dxa"/>
            <w:shd w:val="clear" w:color="auto" w:fill="auto"/>
            <w:vAlign w:val="center"/>
          </w:tcPr>
          <w:p w14:paraId="1257EE84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51F141F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Малєвій</w:t>
            </w:r>
            <w:proofErr w:type="spellEnd"/>
            <w:r w:rsidRPr="00641BF4">
              <w:rPr>
                <w:sz w:val="28"/>
                <w:szCs w:val="28"/>
              </w:rPr>
              <w:t xml:space="preserve"> Тетяні Яківні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Зелена, 27в.</w:t>
            </w:r>
          </w:p>
          <w:p w14:paraId="5265EEA8" w14:textId="6453B0D1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8173646" w14:textId="77777777" w:rsidTr="00993362">
        <w:tc>
          <w:tcPr>
            <w:tcW w:w="704" w:type="dxa"/>
            <w:shd w:val="clear" w:color="auto" w:fill="auto"/>
            <w:vAlign w:val="center"/>
          </w:tcPr>
          <w:p w14:paraId="29328ADA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DEDE9B6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Міндзі</w:t>
            </w:r>
            <w:proofErr w:type="spellEnd"/>
            <w:r w:rsidRPr="00641BF4">
              <w:rPr>
                <w:sz w:val="28"/>
                <w:szCs w:val="28"/>
              </w:rPr>
              <w:t xml:space="preserve"> Зої Андріївні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: с. </w:t>
            </w:r>
            <w:proofErr w:type="spellStart"/>
            <w:r w:rsidRPr="00641BF4">
              <w:rPr>
                <w:sz w:val="28"/>
                <w:szCs w:val="28"/>
              </w:rPr>
              <w:t>Грибовиця</w:t>
            </w:r>
            <w:proofErr w:type="spellEnd"/>
            <w:r w:rsidRPr="00641BF4">
              <w:rPr>
                <w:sz w:val="28"/>
                <w:szCs w:val="28"/>
              </w:rPr>
              <w:t>, вул. Перемоги, 65.</w:t>
            </w:r>
          </w:p>
          <w:p w14:paraId="1305944E" w14:textId="4B2BA6C2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6083E161" w14:textId="77777777" w:rsidTr="00993362">
        <w:tc>
          <w:tcPr>
            <w:tcW w:w="704" w:type="dxa"/>
            <w:shd w:val="clear" w:color="auto" w:fill="auto"/>
            <w:vAlign w:val="center"/>
          </w:tcPr>
          <w:p w14:paraId="32B3F9CC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B43AAC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Названському</w:t>
            </w:r>
            <w:proofErr w:type="spellEnd"/>
            <w:r w:rsidRPr="00641BF4">
              <w:rPr>
                <w:sz w:val="28"/>
                <w:szCs w:val="28"/>
              </w:rPr>
              <w:t xml:space="preserve"> Сергію </w:t>
            </w:r>
            <w:proofErr w:type="spellStart"/>
            <w:r w:rsidRPr="00641BF4">
              <w:rPr>
                <w:sz w:val="28"/>
                <w:szCs w:val="28"/>
              </w:rPr>
              <w:t>Радіоновичу</w:t>
            </w:r>
            <w:proofErr w:type="spellEnd"/>
            <w:r w:rsidRPr="00641BF4">
              <w:rPr>
                <w:sz w:val="28"/>
                <w:szCs w:val="28"/>
              </w:rPr>
              <w:t xml:space="preserve">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селище Благодатне, вул. Зелена, 5.</w:t>
            </w:r>
          </w:p>
          <w:p w14:paraId="3D82DDCD" w14:textId="3D3BA403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537E97D" w14:textId="77777777" w:rsidTr="00993362">
        <w:tc>
          <w:tcPr>
            <w:tcW w:w="704" w:type="dxa"/>
            <w:shd w:val="clear" w:color="auto" w:fill="auto"/>
            <w:vAlign w:val="center"/>
          </w:tcPr>
          <w:p w14:paraId="4A2C6496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21B87F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Пеценюк</w:t>
            </w:r>
            <w:proofErr w:type="spellEnd"/>
            <w:r w:rsidRPr="00641BF4">
              <w:rPr>
                <w:sz w:val="28"/>
                <w:szCs w:val="28"/>
              </w:rPr>
              <w:t xml:space="preserve"> Лесі Владиславівні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: селище Благодатне, вул. Костянтина </w:t>
            </w:r>
            <w:proofErr w:type="spellStart"/>
            <w:r w:rsidRPr="00641BF4">
              <w:rPr>
                <w:sz w:val="28"/>
                <w:szCs w:val="28"/>
              </w:rPr>
              <w:t>Мрочка</w:t>
            </w:r>
            <w:proofErr w:type="spellEnd"/>
            <w:r w:rsidRPr="00641BF4">
              <w:rPr>
                <w:sz w:val="28"/>
                <w:szCs w:val="28"/>
              </w:rPr>
              <w:t>, 74.</w:t>
            </w:r>
          </w:p>
          <w:p w14:paraId="241BAFE7" w14:textId="6CAF99FB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6AA45825" w14:textId="77777777" w:rsidTr="00993362">
        <w:tc>
          <w:tcPr>
            <w:tcW w:w="704" w:type="dxa"/>
            <w:shd w:val="clear" w:color="auto" w:fill="auto"/>
            <w:vAlign w:val="center"/>
          </w:tcPr>
          <w:p w14:paraId="0637E75D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FAE46C6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Потапчук</w:t>
            </w:r>
            <w:proofErr w:type="spellEnd"/>
            <w:r w:rsidRPr="00641BF4">
              <w:rPr>
                <w:sz w:val="28"/>
                <w:szCs w:val="28"/>
              </w:rPr>
              <w:t xml:space="preserve"> Ользі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Волонтерська, 23.</w:t>
            </w:r>
          </w:p>
          <w:p w14:paraId="29B39D40" w14:textId="1BDDE922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6F77BAF" w14:textId="77777777" w:rsidTr="00993362">
        <w:tc>
          <w:tcPr>
            <w:tcW w:w="704" w:type="dxa"/>
            <w:shd w:val="clear" w:color="auto" w:fill="auto"/>
            <w:vAlign w:val="center"/>
          </w:tcPr>
          <w:p w14:paraId="49B0AA32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AFF69A8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Сашук</w:t>
            </w:r>
            <w:proofErr w:type="spellEnd"/>
            <w:r w:rsidRPr="00641BF4">
              <w:rPr>
                <w:sz w:val="28"/>
                <w:szCs w:val="28"/>
              </w:rPr>
              <w:t xml:space="preserve"> Світлані Григорівні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1-го Грудня, 3.</w:t>
            </w:r>
          </w:p>
          <w:p w14:paraId="197E2253" w14:textId="53851F22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AC8B37D" w14:textId="77777777" w:rsidTr="00993362">
        <w:tc>
          <w:tcPr>
            <w:tcW w:w="704" w:type="dxa"/>
            <w:shd w:val="clear" w:color="auto" w:fill="auto"/>
            <w:vAlign w:val="center"/>
          </w:tcPr>
          <w:p w14:paraId="651B5279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2D0C7C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Селедець</w:t>
            </w:r>
            <w:proofErr w:type="spellEnd"/>
            <w:r w:rsidRPr="00641BF4">
              <w:rPr>
                <w:sz w:val="28"/>
                <w:szCs w:val="28"/>
              </w:rPr>
              <w:t xml:space="preserve"> Ірині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Залізнична, 4.</w:t>
            </w:r>
          </w:p>
          <w:p w14:paraId="6437C68B" w14:textId="5144D40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67C69AB6" w14:textId="77777777" w:rsidTr="00993362">
        <w:tc>
          <w:tcPr>
            <w:tcW w:w="704" w:type="dxa"/>
            <w:shd w:val="clear" w:color="auto" w:fill="auto"/>
            <w:vAlign w:val="center"/>
          </w:tcPr>
          <w:p w14:paraId="643A47EF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8C42CAA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Собчуку Сергію Олександровичу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: м. Нововолинськ, вул. </w:t>
            </w:r>
            <w:proofErr w:type="spellStart"/>
            <w:r w:rsidRPr="00641BF4">
              <w:rPr>
                <w:sz w:val="28"/>
                <w:szCs w:val="28"/>
              </w:rPr>
              <w:t>Цинкаловського</w:t>
            </w:r>
            <w:proofErr w:type="spellEnd"/>
            <w:r w:rsidRPr="00641BF4">
              <w:rPr>
                <w:sz w:val="28"/>
                <w:szCs w:val="28"/>
              </w:rPr>
              <w:t>, 9.</w:t>
            </w:r>
          </w:p>
          <w:p w14:paraId="2AE67FEE" w14:textId="68F23A3D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35B7B03" w14:textId="77777777" w:rsidTr="00993362">
        <w:tc>
          <w:tcPr>
            <w:tcW w:w="704" w:type="dxa"/>
            <w:shd w:val="clear" w:color="auto" w:fill="auto"/>
            <w:vAlign w:val="center"/>
          </w:tcPr>
          <w:p w14:paraId="6625060A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C3E07CD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641BF4">
              <w:rPr>
                <w:sz w:val="28"/>
                <w:szCs w:val="28"/>
              </w:rPr>
              <w:t>Труш</w:t>
            </w:r>
            <w:proofErr w:type="spellEnd"/>
            <w:r w:rsidRPr="00641BF4">
              <w:rPr>
                <w:sz w:val="28"/>
                <w:szCs w:val="28"/>
              </w:rPr>
              <w:t xml:space="preserve"> Катерині Олегівні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 xml:space="preserve">: с. </w:t>
            </w:r>
            <w:proofErr w:type="spellStart"/>
            <w:r w:rsidRPr="00641BF4">
              <w:rPr>
                <w:sz w:val="28"/>
                <w:szCs w:val="28"/>
              </w:rPr>
              <w:t>Грибовиця</w:t>
            </w:r>
            <w:proofErr w:type="spellEnd"/>
            <w:r w:rsidRPr="00641BF4">
              <w:rPr>
                <w:sz w:val="28"/>
                <w:szCs w:val="28"/>
              </w:rPr>
              <w:t xml:space="preserve">, вул. </w:t>
            </w:r>
            <w:proofErr w:type="spellStart"/>
            <w:r w:rsidRPr="00641BF4">
              <w:rPr>
                <w:sz w:val="28"/>
                <w:szCs w:val="28"/>
              </w:rPr>
              <w:t>Гурна</w:t>
            </w:r>
            <w:proofErr w:type="spellEnd"/>
            <w:r w:rsidRPr="00641BF4">
              <w:rPr>
                <w:sz w:val="28"/>
                <w:szCs w:val="28"/>
              </w:rPr>
              <w:t>, 13.</w:t>
            </w:r>
          </w:p>
          <w:p w14:paraId="35658992" w14:textId="02BE1573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24F19764" w14:textId="77777777" w:rsidTr="00993362">
        <w:tc>
          <w:tcPr>
            <w:tcW w:w="704" w:type="dxa"/>
            <w:shd w:val="clear" w:color="auto" w:fill="auto"/>
            <w:vAlign w:val="center"/>
          </w:tcPr>
          <w:p w14:paraId="4EF125D0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6D7FDF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Хомі Надії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вул. Євгена Коновальця, 42.</w:t>
            </w:r>
          </w:p>
          <w:p w14:paraId="14448D68" w14:textId="78CF8F8F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7962B9D7" w14:textId="77777777" w:rsidTr="00993362">
        <w:tc>
          <w:tcPr>
            <w:tcW w:w="704" w:type="dxa"/>
            <w:shd w:val="clear" w:color="auto" w:fill="auto"/>
            <w:vAlign w:val="center"/>
          </w:tcPr>
          <w:p w14:paraId="0D1F62CB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EEFC98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641BF4">
              <w:rPr>
                <w:sz w:val="28"/>
                <w:szCs w:val="28"/>
              </w:rPr>
              <w:t>Базієвському</w:t>
            </w:r>
            <w:proofErr w:type="spellEnd"/>
            <w:r w:rsidRPr="00641BF4">
              <w:rPr>
                <w:sz w:val="28"/>
                <w:szCs w:val="28"/>
              </w:rPr>
              <w:t xml:space="preserve"> Володимиру Петровичу, </w:t>
            </w:r>
            <w:proofErr w:type="spellStart"/>
            <w:r w:rsidRPr="00641BF4">
              <w:rPr>
                <w:sz w:val="28"/>
                <w:szCs w:val="28"/>
              </w:rPr>
              <w:t>Базієвській</w:t>
            </w:r>
            <w:proofErr w:type="spellEnd"/>
            <w:r w:rsidRPr="00641BF4">
              <w:rPr>
                <w:sz w:val="28"/>
                <w:szCs w:val="28"/>
              </w:rPr>
              <w:t xml:space="preserve"> Надії Вікторівні, </w:t>
            </w:r>
            <w:proofErr w:type="spellStart"/>
            <w:r w:rsidRPr="00641BF4">
              <w:rPr>
                <w:sz w:val="28"/>
                <w:szCs w:val="28"/>
              </w:rPr>
              <w:t>Базієвському</w:t>
            </w:r>
            <w:proofErr w:type="spellEnd"/>
            <w:r w:rsidRPr="00641BF4">
              <w:rPr>
                <w:sz w:val="28"/>
                <w:szCs w:val="28"/>
              </w:rPr>
              <w:t xml:space="preserve"> Олегу Володимировичу та </w:t>
            </w:r>
            <w:proofErr w:type="spellStart"/>
            <w:r w:rsidRPr="00641BF4">
              <w:rPr>
                <w:sz w:val="28"/>
                <w:szCs w:val="28"/>
              </w:rPr>
              <w:t>Михалюк</w:t>
            </w:r>
            <w:proofErr w:type="spellEnd"/>
            <w:r w:rsidRPr="00641BF4">
              <w:rPr>
                <w:sz w:val="28"/>
                <w:szCs w:val="28"/>
              </w:rPr>
              <w:t xml:space="preserve"> Любові Володимирівні земельної ділянки для будівництва і обслуговування житлового будинку, господарських будівель і споруд </w:t>
            </w:r>
            <w:r w:rsidRPr="00641BF4">
              <w:rPr>
                <w:sz w:val="28"/>
                <w:szCs w:val="28"/>
              </w:rPr>
              <w:lastRenderedPageBreak/>
              <w:t xml:space="preserve">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 вул. Кобзаря, 20.</w:t>
            </w:r>
          </w:p>
          <w:p w14:paraId="081DC6DD" w14:textId="1F5D3274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47E25B20" w14:textId="77777777" w:rsidTr="00993362">
        <w:tc>
          <w:tcPr>
            <w:tcW w:w="704" w:type="dxa"/>
            <w:shd w:val="clear" w:color="auto" w:fill="auto"/>
            <w:vAlign w:val="center"/>
          </w:tcPr>
          <w:p w14:paraId="081A7244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06637F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641BF4">
              <w:rPr>
                <w:sz w:val="28"/>
                <w:szCs w:val="28"/>
              </w:rPr>
              <w:t>Красько</w:t>
            </w:r>
            <w:proofErr w:type="spellEnd"/>
            <w:r w:rsidRPr="00641BF4">
              <w:rPr>
                <w:sz w:val="28"/>
                <w:szCs w:val="28"/>
              </w:rPr>
              <w:t xml:space="preserve"> Світлані Іванівні, </w:t>
            </w:r>
            <w:proofErr w:type="spellStart"/>
            <w:r w:rsidRPr="00641BF4">
              <w:rPr>
                <w:sz w:val="28"/>
                <w:szCs w:val="28"/>
              </w:rPr>
              <w:t>Красько</w:t>
            </w:r>
            <w:proofErr w:type="spellEnd"/>
            <w:r w:rsidRPr="00641BF4">
              <w:rPr>
                <w:sz w:val="28"/>
                <w:szCs w:val="28"/>
              </w:rPr>
              <w:t xml:space="preserve"> Олені Володимирівні та </w:t>
            </w:r>
            <w:proofErr w:type="spellStart"/>
            <w:r w:rsidRPr="00641BF4">
              <w:rPr>
                <w:sz w:val="28"/>
                <w:szCs w:val="28"/>
              </w:rPr>
              <w:t>Котович</w:t>
            </w:r>
            <w:proofErr w:type="spellEnd"/>
            <w:r w:rsidRPr="00641BF4">
              <w:rPr>
                <w:sz w:val="28"/>
                <w:szCs w:val="28"/>
              </w:rPr>
              <w:t xml:space="preserve"> Марії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 вул. Княгині Ольги, 34/2.</w:t>
            </w:r>
          </w:p>
          <w:p w14:paraId="799E45A2" w14:textId="2723B383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22769022" w14:textId="77777777" w:rsidTr="00993362">
        <w:tc>
          <w:tcPr>
            <w:tcW w:w="704" w:type="dxa"/>
            <w:shd w:val="clear" w:color="auto" w:fill="auto"/>
            <w:vAlign w:val="center"/>
          </w:tcPr>
          <w:p w14:paraId="5526BC30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D79B66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Сватку Вадиму Володимировичу та Сватку Віталію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641BF4">
              <w:rPr>
                <w:sz w:val="28"/>
                <w:szCs w:val="28"/>
              </w:rPr>
              <w:t>адресою</w:t>
            </w:r>
            <w:proofErr w:type="spellEnd"/>
            <w:r w:rsidRPr="00641BF4">
              <w:rPr>
                <w:sz w:val="28"/>
                <w:szCs w:val="28"/>
              </w:rPr>
              <w:t>: м. Нововолинськ,  вул. Грушевського, 25.</w:t>
            </w:r>
          </w:p>
          <w:p w14:paraId="4A0E5242" w14:textId="597160CF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63A301C" w14:textId="77777777" w:rsidTr="00993362">
        <w:tc>
          <w:tcPr>
            <w:tcW w:w="704" w:type="dxa"/>
            <w:shd w:val="clear" w:color="auto" w:fill="auto"/>
            <w:vAlign w:val="center"/>
          </w:tcPr>
          <w:p w14:paraId="47F2F130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226EEEA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виготовлення технічної документації із землеустрою  щодо встановлення (відновлення) меж земельних ділянок в натурі (на місцевості) на невитребувані земельні частки (паї), які розташовані  за межами населених пунктів Нововолинської міської територіальної громади (</w:t>
            </w:r>
            <w:proofErr w:type="spellStart"/>
            <w:r w:rsidRPr="00641BF4">
              <w:rPr>
                <w:sz w:val="28"/>
                <w:szCs w:val="28"/>
              </w:rPr>
              <w:t>Грибовицький</w:t>
            </w:r>
            <w:proofErr w:type="spellEnd"/>
            <w:r w:rsidRPr="00641BF4">
              <w:rPr>
                <w:sz w:val="28"/>
                <w:szCs w:val="28"/>
              </w:rPr>
              <w:t xml:space="preserve"> </w:t>
            </w:r>
            <w:proofErr w:type="spellStart"/>
            <w:r w:rsidRPr="00641BF4">
              <w:rPr>
                <w:sz w:val="28"/>
                <w:szCs w:val="28"/>
              </w:rPr>
              <w:t>старостинський</w:t>
            </w:r>
            <w:proofErr w:type="spellEnd"/>
            <w:r w:rsidRPr="00641BF4">
              <w:rPr>
                <w:sz w:val="28"/>
                <w:szCs w:val="28"/>
              </w:rPr>
              <w:t xml:space="preserve"> округ).</w:t>
            </w:r>
          </w:p>
          <w:p w14:paraId="4E1BA949" w14:textId="0AA87D66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0C87FA3F" w14:textId="77777777" w:rsidTr="00993362">
        <w:tc>
          <w:tcPr>
            <w:tcW w:w="704" w:type="dxa"/>
            <w:shd w:val="clear" w:color="auto" w:fill="auto"/>
            <w:vAlign w:val="center"/>
          </w:tcPr>
          <w:p w14:paraId="341F2A6D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ACB5D7" w14:textId="77777777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641BF4">
              <w:rPr>
                <w:sz w:val="28"/>
                <w:szCs w:val="28"/>
              </w:rPr>
              <w:t>Грядівському</w:t>
            </w:r>
            <w:proofErr w:type="spellEnd"/>
            <w:r w:rsidRPr="00641BF4">
              <w:rPr>
                <w:sz w:val="28"/>
                <w:szCs w:val="28"/>
              </w:rPr>
              <w:t xml:space="preserve"> ліцею Нововолинської міської ради дозволу на розробку документації із землеустрою для будівництва та обслуговування будівель закладів освіти.</w:t>
            </w:r>
          </w:p>
          <w:p w14:paraId="2AAB6680" w14:textId="7AC8BC8A" w:rsidR="0073168B" w:rsidRPr="00641BF4" w:rsidRDefault="0073168B" w:rsidP="0073168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34D5959B" w14:textId="77777777" w:rsidTr="00993362">
        <w:tc>
          <w:tcPr>
            <w:tcW w:w="704" w:type="dxa"/>
            <w:shd w:val="clear" w:color="auto" w:fill="auto"/>
            <w:vAlign w:val="center"/>
          </w:tcPr>
          <w:p w14:paraId="47EA6D9C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5DAAC1D" w14:textId="085D02C1" w:rsidR="0073168B" w:rsidRDefault="0073168B" w:rsidP="0073168B">
            <w:pPr>
              <w:tabs>
                <w:tab w:val="left" w:pos="-2268"/>
                <w:tab w:val="left" w:pos="-1843"/>
                <w:tab w:val="left" w:pos="0"/>
              </w:tabs>
              <w:ind w:righ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виготовлення технічної документації із землеустрою </w:t>
            </w:r>
            <w:r w:rsidRPr="0011361D">
              <w:rPr>
                <w:sz w:val="28"/>
                <w:szCs w:val="28"/>
              </w:rPr>
              <w:t>щодо встановлення (відновлення) меж земельних ділянок в натурі (на місцевості) на невитребувані земельні частки (паї), які розташовані  за межами населених пунктів Нововолинської міської територіальної громади (</w:t>
            </w:r>
            <w:proofErr w:type="spellStart"/>
            <w:r w:rsidRPr="0011361D">
              <w:rPr>
                <w:sz w:val="28"/>
                <w:szCs w:val="28"/>
              </w:rPr>
              <w:t>Грядівський</w:t>
            </w:r>
            <w:proofErr w:type="spellEnd"/>
            <w:r w:rsidRPr="0011361D">
              <w:rPr>
                <w:sz w:val="28"/>
                <w:szCs w:val="28"/>
              </w:rPr>
              <w:t xml:space="preserve"> </w:t>
            </w:r>
            <w:proofErr w:type="spellStart"/>
            <w:r w:rsidRPr="0011361D">
              <w:rPr>
                <w:sz w:val="28"/>
                <w:szCs w:val="28"/>
              </w:rPr>
              <w:t>старостинський</w:t>
            </w:r>
            <w:proofErr w:type="spellEnd"/>
            <w:r w:rsidRPr="0011361D">
              <w:rPr>
                <w:sz w:val="28"/>
                <w:szCs w:val="28"/>
              </w:rPr>
              <w:t xml:space="preserve"> округ)</w:t>
            </w:r>
            <w:r>
              <w:rPr>
                <w:sz w:val="28"/>
                <w:szCs w:val="28"/>
              </w:rPr>
              <w:t>.</w:t>
            </w:r>
          </w:p>
          <w:p w14:paraId="077BD636" w14:textId="3119FAEC" w:rsidR="0073168B" w:rsidRPr="00736911" w:rsidRDefault="0073168B" w:rsidP="0073168B">
            <w:pPr>
              <w:tabs>
                <w:tab w:val="left" w:pos="-2268"/>
                <w:tab w:val="left" w:pos="-1843"/>
                <w:tab w:val="left" w:pos="0"/>
              </w:tabs>
              <w:ind w:right="38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581A93F4" w14:textId="77777777" w:rsidTr="00993362">
        <w:tc>
          <w:tcPr>
            <w:tcW w:w="704" w:type="dxa"/>
            <w:shd w:val="clear" w:color="auto" w:fill="auto"/>
            <w:vAlign w:val="center"/>
          </w:tcPr>
          <w:p w14:paraId="4426A231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B51A0A" w14:textId="5178AAEB" w:rsidR="0073168B" w:rsidRDefault="0073168B" w:rsidP="0073168B">
            <w:pPr>
              <w:tabs>
                <w:tab w:val="left" w:pos="-2268"/>
                <w:tab w:val="left" w:pos="-1843"/>
                <w:tab w:val="left" w:pos="0"/>
              </w:tabs>
              <w:ind w:right="38"/>
              <w:jc w:val="both"/>
              <w:rPr>
                <w:bCs/>
                <w:sz w:val="28"/>
                <w:szCs w:val="28"/>
              </w:rPr>
            </w:pPr>
            <w:r w:rsidRPr="00736911">
              <w:rPr>
                <w:sz w:val="28"/>
                <w:szCs w:val="28"/>
              </w:rPr>
              <w:t xml:space="preserve">Про внесення змін </w:t>
            </w:r>
            <w:r>
              <w:rPr>
                <w:sz w:val="28"/>
                <w:szCs w:val="28"/>
              </w:rPr>
              <w:t>в пункт 1</w:t>
            </w:r>
            <w:r w:rsidRPr="007369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736911">
              <w:rPr>
                <w:sz w:val="28"/>
                <w:szCs w:val="28"/>
              </w:rPr>
              <w:t>ішення</w:t>
            </w:r>
            <w:r>
              <w:rPr>
                <w:sz w:val="28"/>
                <w:szCs w:val="28"/>
              </w:rPr>
              <w:t xml:space="preserve"> </w:t>
            </w:r>
            <w:r w:rsidRPr="00736911">
              <w:rPr>
                <w:sz w:val="28"/>
                <w:szCs w:val="28"/>
              </w:rPr>
              <w:t>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736911">
              <w:rPr>
                <w:sz w:val="28"/>
                <w:szCs w:val="28"/>
              </w:rPr>
              <w:t>«</w:t>
            </w:r>
            <w:r w:rsidRPr="00C725C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гаражів» від 08 листопада 2024 року № 39/66.</w:t>
            </w:r>
          </w:p>
          <w:p w14:paraId="19291515" w14:textId="4AB4FEB9" w:rsidR="0073168B" w:rsidRPr="00641BF4" w:rsidRDefault="0073168B" w:rsidP="0073168B">
            <w:pPr>
              <w:ind w:right="38"/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168B" w:rsidRPr="00641BF4" w14:paraId="1459EA0C" w14:textId="77777777" w:rsidTr="00993362">
        <w:tc>
          <w:tcPr>
            <w:tcW w:w="704" w:type="dxa"/>
            <w:shd w:val="clear" w:color="auto" w:fill="auto"/>
            <w:vAlign w:val="center"/>
          </w:tcPr>
          <w:p w14:paraId="53740D3B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0E4832" w14:textId="77777777" w:rsidR="0073168B" w:rsidRPr="00641BF4" w:rsidRDefault="0073168B" w:rsidP="0073168B">
            <w:pPr>
              <w:rPr>
                <w:bCs/>
                <w:sz w:val="28"/>
                <w:szCs w:val="28"/>
              </w:rPr>
            </w:pPr>
            <w:r w:rsidRPr="00641BF4">
              <w:rPr>
                <w:bCs/>
                <w:sz w:val="28"/>
                <w:szCs w:val="28"/>
              </w:rPr>
              <w:t>Про план роботи міської ради на ІІ півріччя 2025 року.</w:t>
            </w:r>
          </w:p>
          <w:p w14:paraId="262C80E7" w14:textId="0DF45406" w:rsidR="0073168B" w:rsidRPr="00E30C0B" w:rsidRDefault="0073168B" w:rsidP="0073168B">
            <w:pPr>
              <w:pStyle w:val="a7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1BF4">
              <w:rPr>
                <w:i/>
                <w:sz w:val="28"/>
                <w:szCs w:val="28"/>
              </w:rPr>
              <w:t>Інформує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: Жук </w:t>
            </w:r>
            <w:proofErr w:type="spellStart"/>
            <w:r w:rsidRPr="00641BF4">
              <w:rPr>
                <w:i/>
                <w:sz w:val="28"/>
                <w:szCs w:val="28"/>
              </w:rPr>
              <w:t>Надія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1BF4">
              <w:rPr>
                <w:i/>
                <w:sz w:val="28"/>
                <w:szCs w:val="28"/>
              </w:rPr>
              <w:t>Андріївна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Pr="00641BF4">
              <w:rPr>
                <w:i/>
                <w:sz w:val="28"/>
                <w:szCs w:val="28"/>
              </w:rPr>
              <w:t>секретар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1BF4">
              <w:rPr>
                <w:i/>
                <w:sz w:val="28"/>
                <w:szCs w:val="28"/>
              </w:rPr>
              <w:t>міської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ради</w:t>
            </w:r>
          </w:p>
        </w:tc>
      </w:tr>
      <w:tr w:rsidR="0073168B" w:rsidRPr="00641BF4" w14:paraId="5563E705" w14:textId="77777777" w:rsidTr="00993362">
        <w:tc>
          <w:tcPr>
            <w:tcW w:w="704" w:type="dxa"/>
            <w:shd w:val="clear" w:color="auto" w:fill="auto"/>
            <w:vAlign w:val="center"/>
          </w:tcPr>
          <w:p w14:paraId="0471D451" w14:textId="77777777" w:rsidR="0073168B" w:rsidRPr="00641BF4" w:rsidRDefault="0073168B" w:rsidP="007316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1C592F9" w14:textId="77777777" w:rsidR="0073168B" w:rsidRDefault="0073168B" w:rsidP="0073168B">
            <w:pPr>
              <w:pStyle w:val="a7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</w:t>
            </w:r>
            <w:r w:rsidRPr="006425FE">
              <w:rPr>
                <w:sz w:val="28"/>
                <w:szCs w:val="28"/>
                <w:lang w:val="uk-UA"/>
              </w:rPr>
              <w:t xml:space="preserve">звернення депутатів Нововолинської </w:t>
            </w:r>
            <w:proofErr w:type="spellStart"/>
            <w:r w:rsidRPr="006425FE">
              <w:rPr>
                <w:sz w:val="28"/>
                <w:szCs w:val="28"/>
              </w:rPr>
              <w:t>міської</w:t>
            </w:r>
            <w:proofErr w:type="spellEnd"/>
            <w:r w:rsidRPr="006425FE">
              <w:rPr>
                <w:sz w:val="28"/>
                <w:szCs w:val="28"/>
              </w:rPr>
              <w:t xml:space="preserve"> ради </w:t>
            </w:r>
            <w:r w:rsidRPr="006425FE">
              <w:rPr>
                <w:sz w:val="28"/>
                <w:szCs w:val="28"/>
                <w:lang w:val="en-US"/>
              </w:rPr>
              <w:t>VIII</w:t>
            </w:r>
            <w:r w:rsidRPr="006425FE">
              <w:rPr>
                <w:sz w:val="28"/>
                <w:szCs w:val="28"/>
              </w:rPr>
              <w:t xml:space="preserve"> </w:t>
            </w:r>
            <w:proofErr w:type="spellStart"/>
            <w:r w:rsidRPr="006425FE">
              <w:rPr>
                <w:sz w:val="28"/>
                <w:szCs w:val="28"/>
              </w:rPr>
              <w:t>скликання</w:t>
            </w:r>
            <w:proofErr w:type="spellEnd"/>
            <w:r w:rsidRPr="006425FE">
              <w:rPr>
                <w:sz w:val="28"/>
                <w:szCs w:val="28"/>
              </w:rPr>
              <w:t xml:space="preserve"> </w:t>
            </w:r>
            <w:proofErr w:type="spellStart"/>
            <w:r w:rsidRPr="006425FE">
              <w:rPr>
                <w:sz w:val="28"/>
                <w:szCs w:val="28"/>
              </w:rPr>
              <w:t>щодо</w:t>
            </w:r>
            <w:proofErr w:type="spellEnd"/>
            <w:r w:rsidRPr="006425FE">
              <w:rPr>
                <w:sz w:val="28"/>
                <w:szCs w:val="28"/>
              </w:rPr>
              <w:t xml:space="preserve"> </w:t>
            </w:r>
            <w:proofErr w:type="spellStart"/>
            <w:r w:rsidRPr="00674C12">
              <w:rPr>
                <w:bCs/>
                <w:sz w:val="28"/>
                <w:szCs w:val="28"/>
              </w:rPr>
              <w:t>скасування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заборони на пропуск </w:t>
            </w:r>
            <w:proofErr w:type="spellStart"/>
            <w:r w:rsidRPr="00674C12">
              <w:rPr>
                <w:bCs/>
                <w:sz w:val="28"/>
                <w:szCs w:val="28"/>
              </w:rPr>
              <w:t>легкових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4C12">
              <w:rPr>
                <w:bCs/>
                <w:sz w:val="28"/>
                <w:szCs w:val="28"/>
              </w:rPr>
              <w:t>транспортних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4C12">
              <w:rPr>
                <w:bCs/>
                <w:sz w:val="28"/>
                <w:szCs w:val="28"/>
              </w:rPr>
              <w:t>засобів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674C12">
              <w:rPr>
                <w:bCs/>
                <w:sz w:val="28"/>
                <w:szCs w:val="28"/>
              </w:rPr>
              <w:t xml:space="preserve">і </w:t>
            </w:r>
            <w:proofErr w:type="spellStart"/>
            <w:r w:rsidRPr="00674C12">
              <w:rPr>
                <w:bCs/>
                <w:sz w:val="28"/>
                <w:szCs w:val="28"/>
              </w:rPr>
              <w:t>нерегулярних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4C12">
              <w:rPr>
                <w:bCs/>
                <w:sz w:val="28"/>
                <w:szCs w:val="28"/>
              </w:rPr>
              <w:t>автобусних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4C12">
              <w:rPr>
                <w:bCs/>
                <w:sz w:val="28"/>
                <w:szCs w:val="28"/>
              </w:rPr>
              <w:t>перевезень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через МАПП «Ягодин – </w:t>
            </w:r>
            <w:proofErr w:type="spellStart"/>
            <w:r w:rsidRPr="00674C12">
              <w:rPr>
                <w:bCs/>
                <w:sz w:val="28"/>
                <w:szCs w:val="28"/>
              </w:rPr>
              <w:t>Дорогуськ</w:t>
            </w:r>
            <w:proofErr w:type="spellEnd"/>
            <w:r w:rsidRPr="00674C12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74C12">
              <w:rPr>
                <w:bCs/>
                <w:sz w:val="28"/>
                <w:szCs w:val="28"/>
              </w:rPr>
              <w:t xml:space="preserve">на </w:t>
            </w:r>
            <w:proofErr w:type="spellStart"/>
            <w:r w:rsidRPr="00674C12">
              <w:rPr>
                <w:bCs/>
                <w:sz w:val="28"/>
                <w:szCs w:val="28"/>
              </w:rPr>
              <w:t>українсько-польському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кордон</w:t>
            </w:r>
            <w:r>
              <w:rPr>
                <w:bCs/>
                <w:sz w:val="28"/>
                <w:szCs w:val="28"/>
                <w:lang w:val="uk-UA"/>
              </w:rPr>
              <w:t>і.</w:t>
            </w:r>
          </w:p>
          <w:p w14:paraId="1DEAD7C2" w14:textId="6EA042BD" w:rsidR="0073168B" w:rsidRPr="000E71BF" w:rsidRDefault="0073168B" w:rsidP="0073168B">
            <w:pPr>
              <w:pStyle w:val="a7"/>
              <w:spacing w:before="0" w:beforeAutospacing="0" w:after="0" w:afterAutospacing="0"/>
              <w:ind w:right="97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0E71BF">
              <w:rPr>
                <w:i/>
                <w:iCs/>
                <w:sz w:val="28"/>
                <w:szCs w:val="28"/>
                <w:lang w:val="uk-UA"/>
              </w:rPr>
              <w:t>Інформує: Жук Надія Андріївна – секретар міської ради</w:t>
            </w:r>
          </w:p>
        </w:tc>
      </w:tr>
    </w:tbl>
    <w:p w14:paraId="7BFADADA" w14:textId="77777777" w:rsidR="00682DC6" w:rsidRPr="00641BF4" w:rsidRDefault="00682DC6" w:rsidP="00F030D2">
      <w:pPr>
        <w:jc w:val="both"/>
        <w:outlineLvl w:val="0"/>
        <w:rPr>
          <w:sz w:val="2"/>
          <w:szCs w:val="2"/>
        </w:rPr>
      </w:pPr>
    </w:p>
    <w:p w14:paraId="6E29BF57" w14:textId="77777777" w:rsidR="004818B3" w:rsidRPr="00641BF4" w:rsidRDefault="004818B3">
      <w:pPr>
        <w:jc w:val="both"/>
        <w:outlineLvl w:val="0"/>
        <w:rPr>
          <w:sz w:val="2"/>
          <w:szCs w:val="2"/>
        </w:rPr>
      </w:pPr>
    </w:p>
    <w:sectPr w:rsidR="004818B3" w:rsidRPr="00641BF4" w:rsidSect="00CE4C3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590"/>
    <w:rsid w:val="000250C6"/>
    <w:rsid w:val="00027485"/>
    <w:rsid w:val="000361D9"/>
    <w:rsid w:val="00042024"/>
    <w:rsid w:val="00045A1E"/>
    <w:rsid w:val="00050C89"/>
    <w:rsid w:val="00052C8A"/>
    <w:rsid w:val="00061215"/>
    <w:rsid w:val="00061EB7"/>
    <w:rsid w:val="00067523"/>
    <w:rsid w:val="00071D3F"/>
    <w:rsid w:val="0007630E"/>
    <w:rsid w:val="00082B79"/>
    <w:rsid w:val="000830DC"/>
    <w:rsid w:val="000865D7"/>
    <w:rsid w:val="00087DFC"/>
    <w:rsid w:val="0009002B"/>
    <w:rsid w:val="00092BED"/>
    <w:rsid w:val="000971A4"/>
    <w:rsid w:val="00097429"/>
    <w:rsid w:val="000A41EC"/>
    <w:rsid w:val="000A5968"/>
    <w:rsid w:val="000B05A0"/>
    <w:rsid w:val="000B11F7"/>
    <w:rsid w:val="000B2C84"/>
    <w:rsid w:val="000C0D17"/>
    <w:rsid w:val="000C2902"/>
    <w:rsid w:val="000C6E63"/>
    <w:rsid w:val="000D0688"/>
    <w:rsid w:val="000E12B3"/>
    <w:rsid w:val="000E188A"/>
    <w:rsid w:val="000E3316"/>
    <w:rsid w:val="000E606B"/>
    <w:rsid w:val="000E71BF"/>
    <w:rsid w:val="000F252B"/>
    <w:rsid w:val="000F298A"/>
    <w:rsid w:val="000F2BB8"/>
    <w:rsid w:val="000F6502"/>
    <w:rsid w:val="0010348A"/>
    <w:rsid w:val="00103601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2853"/>
    <w:rsid w:val="0013330C"/>
    <w:rsid w:val="00136CB0"/>
    <w:rsid w:val="00136E87"/>
    <w:rsid w:val="00137398"/>
    <w:rsid w:val="00137DFE"/>
    <w:rsid w:val="00142DDD"/>
    <w:rsid w:val="00144377"/>
    <w:rsid w:val="0015120F"/>
    <w:rsid w:val="0015204A"/>
    <w:rsid w:val="00154282"/>
    <w:rsid w:val="00154756"/>
    <w:rsid w:val="00154E4C"/>
    <w:rsid w:val="001578BF"/>
    <w:rsid w:val="0016141A"/>
    <w:rsid w:val="00162920"/>
    <w:rsid w:val="00165478"/>
    <w:rsid w:val="00167460"/>
    <w:rsid w:val="00167B97"/>
    <w:rsid w:val="001712F4"/>
    <w:rsid w:val="0018013F"/>
    <w:rsid w:val="00185481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6A13"/>
    <w:rsid w:val="00220256"/>
    <w:rsid w:val="0022749A"/>
    <w:rsid w:val="00232B47"/>
    <w:rsid w:val="002333A6"/>
    <w:rsid w:val="0023611D"/>
    <w:rsid w:val="0023784F"/>
    <w:rsid w:val="00240E2E"/>
    <w:rsid w:val="00241C99"/>
    <w:rsid w:val="002425CB"/>
    <w:rsid w:val="002462BA"/>
    <w:rsid w:val="0024717F"/>
    <w:rsid w:val="00263BFD"/>
    <w:rsid w:val="00265D0A"/>
    <w:rsid w:val="002661A3"/>
    <w:rsid w:val="00266B71"/>
    <w:rsid w:val="00273064"/>
    <w:rsid w:val="002744DC"/>
    <w:rsid w:val="002748D5"/>
    <w:rsid w:val="00286F04"/>
    <w:rsid w:val="00291AEC"/>
    <w:rsid w:val="0029221C"/>
    <w:rsid w:val="002A739E"/>
    <w:rsid w:val="002B47CE"/>
    <w:rsid w:val="002B6ACF"/>
    <w:rsid w:val="002C2347"/>
    <w:rsid w:val="002C26A4"/>
    <w:rsid w:val="002C4820"/>
    <w:rsid w:val="002C584E"/>
    <w:rsid w:val="002D0F7C"/>
    <w:rsid w:val="002D2ED2"/>
    <w:rsid w:val="002D7512"/>
    <w:rsid w:val="002D7F43"/>
    <w:rsid w:val="002E6B30"/>
    <w:rsid w:val="002E6F19"/>
    <w:rsid w:val="002E7B3C"/>
    <w:rsid w:val="002E7D3D"/>
    <w:rsid w:val="002F2C20"/>
    <w:rsid w:val="002F34FA"/>
    <w:rsid w:val="002F5AD7"/>
    <w:rsid w:val="002F78B4"/>
    <w:rsid w:val="00300A41"/>
    <w:rsid w:val="00304F8D"/>
    <w:rsid w:val="00305B5D"/>
    <w:rsid w:val="00313192"/>
    <w:rsid w:val="00313FD0"/>
    <w:rsid w:val="00314C80"/>
    <w:rsid w:val="00322536"/>
    <w:rsid w:val="00326BEB"/>
    <w:rsid w:val="00327900"/>
    <w:rsid w:val="00327BC7"/>
    <w:rsid w:val="00333970"/>
    <w:rsid w:val="0034197F"/>
    <w:rsid w:val="003445CE"/>
    <w:rsid w:val="00353D27"/>
    <w:rsid w:val="00365F20"/>
    <w:rsid w:val="00366900"/>
    <w:rsid w:val="00371EE9"/>
    <w:rsid w:val="00372EC1"/>
    <w:rsid w:val="00373608"/>
    <w:rsid w:val="00375611"/>
    <w:rsid w:val="00377B5B"/>
    <w:rsid w:val="00377FCA"/>
    <w:rsid w:val="00383142"/>
    <w:rsid w:val="00384BF6"/>
    <w:rsid w:val="00391D04"/>
    <w:rsid w:val="00392C1E"/>
    <w:rsid w:val="003942FE"/>
    <w:rsid w:val="00395B49"/>
    <w:rsid w:val="00395F72"/>
    <w:rsid w:val="00396CA5"/>
    <w:rsid w:val="003B2FAF"/>
    <w:rsid w:val="003C059E"/>
    <w:rsid w:val="003C39FE"/>
    <w:rsid w:val="003C47D7"/>
    <w:rsid w:val="003C62D1"/>
    <w:rsid w:val="003D2455"/>
    <w:rsid w:val="003D5C28"/>
    <w:rsid w:val="003D7864"/>
    <w:rsid w:val="003E3743"/>
    <w:rsid w:val="003E44C4"/>
    <w:rsid w:val="003E4F82"/>
    <w:rsid w:val="003F2FDA"/>
    <w:rsid w:val="00402C22"/>
    <w:rsid w:val="0040396D"/>
    <w:rsid w:val="00406E9A"/>
    <w:rsid w:val="00412748"/>
    <w:rsid w:val="00413F7E"/>
    <w:rsid w:val="00415A6B"/>
    <w:rsid w:val="00423CCB"/>
    <w:rsid w:val="00425147"/>
    <w:rsid w:val="00436577"/>
    <w:rsid w:val="00440344"/>
    <w:rsid w:val="00445EA0"/>
    <w:rsid w:val="0045435E"/>
    <w:rsid w:val="00460960"/>
    <w:rsid w:val="00471980"/>
    <w:rsid w:val="00472703"/>
    <w:rsid w:val="0047717C"/>
    <w:rsid w:val="00477CE1"/>
    <w:rsid w:val="004818B3"/>
    <w:rsid w:val="004827AD"/>
    <w:rsid w:val="00486F83"/>
    <w:rsid w:val="00487206"/>
    <w:rsid w:val="00491376"/>
    <w:rsid w:val="00492714"/>
    <w:rsid w:val="004A071B"/>
    <w:rsid w:val="004A0EB0"/>
    <w:rsid w:val="004A4BC6"/>
    <w:rsid w:val="004A567C"/>
    <w:rsid w:val="004B43A9"/>
    <w:rsid w:val="004B790C"/>
    <w:rsid w:val="004C1562"/>
    <w:rsid w:val="004C3289"/>
    <w:rsid w:val="004D1A01"/>
    <w:rsid w:val="004D5525"/>
    <w:rsid w:val="004D64A3"/>
    <w:rsid w:val="004E65E0"/>
    <w:rsid w:val="004E731F"/>
    <w:rsid w:val="004F09B0"/>
    <w:rsid w:val="004F49A6"/>
    <w:rsid w:val="004F66B3"/>
    <w:rsid w:val="00500F14"/>
    <w:rsid w:val="00501971"/>
    <w:rsid w:val="005058FC"/>
    <w:rsid w:val="00506066"/>
    <w:rsid w:val="005106FE"/>
    <w:rsid w:val="005137C5"/>
    <w:rsid w:val="00521764"/>
    <w:rsid w:val="00522244"/>
    <w:rsid w:val="005231F4"/>
    <w:rsid w:val="00525E66"/>
    <w:rsid w:val="0052643F"/>
    <w:rsid w:val="005333D2"/>
    <w:rsid w:val="005423C5"/>
    <w:rsid w:val="00553D56"/>
    <w:rsid w:val="005727C8"/>
    <w:rsid w:val="005773E8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60058D"/>
    <w:rsid w:val="00602038"/>
    <w:rsid w:val="0060464A"/>
    <w:rsid w:val="00606097"/>
    <w:rsid w:val="00610BAB"/>
    <w:rsid w:val="00617598"/>
    <w:rsid w:val="00621341"/>
    <w:rsid w:val="0062175F"/>
    <w:rsid w:val="00630CCB"/>
    <w:rsid w:val="00637792"/>
    <w:rsid w:val="00640722"/>
    <w:rsid w:val="00640C2B"/>
    <w:rsid w:val="00641BF4"/>
    <w:rsid w:val="00645E28"/>
    <w:rsid w:val="00655EA1"/>
    <w:rsid w:val="00657E84"/>
    <w:rsid w:val="006617B2"/>
    <w:rsid w:val="00662F15"/>
    <w:rsid w:val="00663775"/>
    <w:rsid w:val="00664A31"/>
    <w:rsid w:val="00664BA7"/>
    <w:rsid w:val="0067699E"/>
    <w:rsid w:val="0068141C"/>
    <w:rsid w:val="00681E1C"/>
    <w:rsid w:val="00682DC6"/>
    <w:rsid w:val="00684E1A"/>
    <w:rsid w:val="00690AA8"/>
    <w:rsid w:val="0069230C"/>
    <w:rsid w:val="006A0C3C"/>
    <w:rsid w:val="006A0D8F"/>
    <w:rsid w:val="006A6CCD"/>
    <w:rsid w:val="006B2DE7"/>
    <w:rsid w:val="006C26C5"/>
    <w:rsid w:val="006C2F0C"/>
    <w:rsid w:val="006D1757"/>
    <w:rsid w:val="006D5EE1"/>
    <w:rsid w:val="006D6568"/>
    <w:rsid w:val="006D740B"/>
    <w:rsid w:val="006E1C35"/>
    <w:rsid w:val="006E1F6E"/>
    <w:rsid w:val="006E2E59"/>
    <w:rsid w:val="006E3C8B"/>
    <w:rsid w:val="006E6830"/>
    <w:rsid w:val="006F1CB0"/>
    <w:rsid w:val="006F21E0"/>
    <w:rsid w:val="00702448"/>
    <w:rsid w:val="00710A98"/>
    <w:rsid w:val="0071169D"/>
    <w:rsid w:val="0073168B"/>
    <w:rsid w:val="00736D18"/>
    <w:rsid w:val="00737087"/>
    <w:rsid w:val="00741EE8"/>
    <w:rsid w:val="00744C3D"/>
    <w:rsid w:val="00750838"/>
    <w:rsid w:val="007527B9"/>
    <w:rsid w:val="00763974"/>
    <w:rsid w:val="007649B7"/>
    <w:rsid w:val="007667CB"/>
    <w:rsid w:val="0077291D"/>
    <w:rsid w:val="00773AE5"/>
    <w:rsid w:val="00774542"/>
    <w:rsid w:val="00775FB8"/>
    <w:rsid w:val="00780EF6"/>
    <w:rsid w:val="00796B64"/>
    <w:rsid w:val="007A058D"/>
    <w:rsid w:val="007A21FC"/>
    <w:rsid w:val="007A3846"/>
    <w:rsid w:val="007A650E"/>
    <w:rsid w:val="007B01B9"/>
    <w:rsid w:val="007B1E57"/>
    <w:rsid w:val="007B355B"/>
    <w:rsid w:val="007B7DDC"/>
    <w:rsid w:val="007C140E"/>
    <w:rsid w:val="007C2B1E"/>
    <w:rsid w:val="007C5CEA"/>
    <w:rsid w:val="007C6157"/>
    <w:rsid w:val="007D02E4"/>
    <w:rsid w:val="007D1727"/>
    <w:rsid w:val="007D3915"/>
    <w:rsid w:val="007D6154"/>
    <w:rsid w:val="007D73C6"/>
    <w:rsid w:val="007E117B"/>
    <w:rsid w:val="007E1302"/>
    <w:rsid w:val="007E142B"/>
    <w:rsid w:val="007E3A28"/>
    <w:rsid w:val="007E6410"/>
    <w:rsid w:val="007E6D57"/>
    <w:rsid w:val="007F116B"/>
    <w:rsid w:val="007F2370"/>
    <w:rsid w:val="007F2F8B"/>
    <w:rsid w:val="00802A4A"/>
    <w:rsid w:val="00803194"/>
    <w:rsid w:val="00803E61"/>
    <w:rsid w:val="008058C9"/>
    <w:rsid w:val="00814005"/>
    <w:rsid w:val="00816C49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51541"/>
    <w:rsid w:val="00852161"/>
    <w:rsid w:val="00853413"/>
    <w:rsid w:val="00853B54"/>
    <w:rsid w:val="008560E1"/>
    <w:rsid w:val="008569AF"/>
    <w:rsid w:val="0085750F"/>
    <w:rsid w:val="00865A5F"/>
    <w:rsid w:val="00871767"/>
    <w:rsid w:val="00873EA9"/>
    <w:rsid w:val="008810A8"/>
    <w:rsid w:val="00883718"/>
    <w:rsid w:val="0088577A"/>
    <w:rsid w:val="008977C3"/>
    <w:rsid w:val="008A035B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7CE5"/>
    <w:rsid w:val="008E2CCD"/>
    <w:rsid w:val="008E3861"/>
    <w:rsid w:val="008F3E9B"/>
    <w:rsid w:val="0090324E"/>
    <w:rsid w:val="00903C28"/>
    <w:rsid w:val="009058C4"/>
    <w:rsid w:val="00907109"/>
    <w:rsid w:val="00907CCD"/>
    <w:rsid w:val="009127F9"/>
    <w:rsid w:val="00917211"/>
    <w:rsid w:val="00923535"/>
    <w:rsid w:val="009319F7"/>
    <w:rsid w:val="00942A8A"/>
    <w:rsid w:val="00944FC1"/>
    <w:rsid w:val="009455B0"/>
    <w:rsid w:val="0094669F"/>
    <w:rsid w:val="009550F1"/>
    <w:rsid w:val="009552CB"/>
    <w:rsid w:val="00965320"/>
    <w:rsid w:val="009662C3"/>
    <w:rsid w:val="00967A99"/>
    <w:rsid w:val="00971D5F"/>
    <w:rsid w:val="00971FF7"/>
    <w:rsid w:val="0097586F"/>
    <w:rsid w:val="00976A4B"/>
    <w:rsid w:val="0097729F"/>
    <w:rsid w:val="00977B18"/>
    <w:rsid w:val="009800F9"/>
    <w:rsid w:val="009858D2"/>
    <w:rsid w:val="00993362"/>
    <w:rsid w:val="0099387E"/>
    <w:rsid w:val="00993CC3"/>
    <w:rsid w:val="00995459"/>
    <w:rsid w:val="009B49CA"/>
    <w:rsid w:val="009B54C9"/>
    <w:rsid w:val="009C032A"/>
    <w:rsid w:val="009C05F2"/>
    <w:rsid w:val="009C3CA8"/>
    <w:rsid w:val="009D17A5"/>
    <w:rsid w:val="009D201D"/>
    <w:rsid w:val="009D249F"/>
    <w:rsid w:val="009D2531"/>
    <w:rsid w:val="009D46D4"/>
    <w:rsid w:val="009D7551"/>
    <w:rsid w:val="009E0757"/>
    <w:rsid w:val="009E4B54"/>
    <w:rsid w:val="009E68D0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72DD"/>
    <w:rsid w:val="00A10593"/>
    <w:rsid w:val="00A109BA"/>
    <w:rsid w:val="00A143FD"/>
    <w:rsid w:val="00A23011"/>
    <w:rsid w:val="00A24847"/>
    <w:rsid w:val="00A2582C"/>
    <w:rsid w:val="00A267E4"/>
    <w:rsid w:val="00A317D8"/>
    <w:rsid w:val="00A31CA0"/>
    <w:rsid w:val="00A322A9"/>
    <w:rsid w:val="00A348DE"/>
    <w:rsid w:val="00A41989"/>
    <w:rsid w:val="00A43733"/>
    <w:rsid w:val="00A5026C"/>
    <w:rsid w:val="00A510D0"/>
    <w:rsid w:val="00A55070"/>
    <w:rsid w:val="00A56F20"/>
    <w:rsid w:val="00A634E4"/>
    <w:rsid w:val="00A65615"/>
    <w:rsid w:val="00A700C5"/>
    <w:rsid w:val="00A75F4D"/>
    <w:rsid w:val="00A82976"/>
    <w:rsid w:val="00A85692"/>
    <w:rsid w:val="00A85EC1"/>
    <w:rsid w:val="00A92A00"/>
    <w:rsid w:val="00A94BDA"/>
    <w:rsid w:val="00AA0F9D"/>
    <w:rsid w:val="00AA2B38"/>
    <w:rsid w:val="00AA32CA"/>
    <w:rsid w:val="00AA3C5D"/>
    <w:rsid w:val="00AB40B1"/>
    <w:rsid w:val="00AC1E5B"/>
    <w:rsid w:val="00AC4C31"/>
    <w:rsid w:val="00AE02FB"/>
    <w:rsid w:val="00AE48A2"/>
    <w:rsid w:val="00AE6A7C"/>
    <w:rsid w:val="00AF3691"/>
    <w:rsid w:val="00AF758B"/>
    <w:rsid w:val="00B03FC1"/>
    <w:rsid w:val="00B0571D"/>
    <w:rsid w:val="00B1161F"/>
    <w:rsid w:val="00B12C30"/>
    <w:rsid w:val="00B137C0"/>
    <w:rsid w:val="00B13EDE"/>
    <w:rsid w:val="00B158A5"/>
    <w:rsid w:val="00B3047B"/>
    <w:rsid w:val="00B30FD2"/>
    <w:rsid w:val="00B31BB2"/>
    <w:rsid w:val="00B323FB"/>
    <w:rsid w:val="00B3272A"/>
    <w:rsid w:val="00B40BA8"/>
    <w:rsid w:val="00B4733B"/>
    <w:rsid w:val="00B50092"/>
    <w:rsid w:val="00B504D1"/>
    <w:rsid w:val="00B509A4"/>
    <w:rsid w:val="00B54D37"/>
    <w:rsid w:val="00B63627"/>
    <w:rsid w:val="00B66092"/>
    <w:rsid w:val="00B71108"/>
    <w:rsid w:val="00B74A84"/>
    <w:rsid w:val="00B759EE"/>
    <w:rsid w:val="00B75D66"/>
    <w:rsid w:val="00B75EFC"/>
    <w:rsid w:val="00B768A3"/>
    <w:rsid w:val="00B856E9"/>
    <w:rsid w:val="00B938BC"/>
    <w:rsid w:val="00B948F2"/>
    <w:rsid w:val="00B95F40"/>
    <w:rsid w:val="00BA2588"/>
    <w:rsid w:val="00BA6F2A"/>
    <w:rsid w:val="00BB0162"/>
    <w:rsid w:val="00BC2A79"/>
    <w:rsid w:val="00BC45B5"/>
    <w:rsid w:val="00BC5ACC"/>
    <w:rsid w:val="00BD0A3B"/>
    <w:rsid w:val="00BD52D2"/>
    <w:rsid w:val="00BD6BB2"/>
    <w:rsid w:val="00BD7CAA"/>
    <w:rsid w:val="00BE1130"/>
    <w:rsid w:val="00BE113C"/>
    <w:rsid w:val="00BE5A5A"/>
    <w:rsid w:val="00BF11B2"/>
    <w:rsid w:val="00BF3505"/>
    <w:rsid w:val="00BF3D5C"/>
    <w:rsid w:val="00BF5B49"/>
    <w:rsid w:val="00C01AE8"/>
    <w:rsid w:val="00C1441B"/>
    <w:rsid w:val="00C1626E"/>
    <w:rsid w:val="00C16813"/>
    <w:rsid w:val="00C17BBE"/>
    <w:rsid w:val="00C17C01"/>
    <w:rsid w:val="00C21CBB"/>
    <w:rsid w:val="00C23DA8"/>
    <w:rsid w:val="00C261A0"/>
    <w:rsid w:val="00C303D0"/>
    <w:rsid w:val="00C30E87"/>
    <w:rsid w:val="00C31431"/>
    <w:rsid w:val="00C34AAE"/>
    <w:rsid w:val="00C41DA4"/>
    <w:rsid w:val="00C41E9D"/>
    <w:rsid w:val="00C47F4B"/>
    <w:rsid w:val="00C502CB"/>
    <w:rsid w:val="00C51947"/>
    <w:rsid w:val="00C5637F"/>
    <w:rsid w:val="00C61183"/>
    <w:rsid w:val="00C663BA"/>
    <w:rsid w:val="00C70667"/>
    <w:rsid w:val="00C75E2A"/>
    <w:rsid w:val="00C8247B"/>
    <w:rsid w:val="00C84D67"/>
    <w:rsid w:val="00C876F4"/>
    <w:rsid w:val="00C90897"/>
    <w:rsid w:val="00C9543B"/>
    <w:rsid w:val="00CB74F2"/>
    <w:rsid w:val="00CC7779"/>
    <w:rsid w:val="00CD5C47"/>
    <w:rsid w:val="00CD6E88"/>
    <w:rsid w:val="00CE4545"/>
    <w:rsid w:val="00CE4C33"/>
    <w:rsid w:val="00CE4E17"/>
    <w:rsid w:val="00CE514B"/>
    <w:rsid w:val="00CF575C"/>
    <w:rsid w:val="00CF5E4A"/>
    <w:rsid w:val="00CF67CE"/>
    <w:rsid w:val="00D032C5"/>
    <w:rsid w:val="00D10A97"/>
    <w:rsid w:val="00D1134E"/>
    <w:rsid w:val="00D14DA7"/>
    <w:rsid w:val="00D1701B"/>
    <w:rsid w:val="00D2083A"/>
    <w:rsid w:val="00D26AB1"/>
    <w:rsid w:val="00D32C52"/>
    <w:rsid w:val="00D34701"/>
    <w:rsid w:val="00D37FEE"/>
    <w:rsid w:val="00D4123F"/>
    <w:rsid w:val="00D46343"/>
    <w:rsid w:val="00D476FD"/>
    <w:rsid w:val="00D50857"/>
    <w:rsid w:val="00D5134D"/>
    <w:rsid w:val="00D53F0B"/>
    <w:rsid w:val="00D611F8"/>
    <w:rsid w:val="00D740DE"/>
    <w:rsid w:val="00D82FCA"/>
    <w:rsid w:val="00D84A5A"/>
    <w:rsid w:val="00D84F9A"/>
    <w:rsid w:val="00D91BF6"/>
    <w:rsid w:val="00DA5CE6"/>
    <w:rsid w:val="00DB11BB"/>
    <w:rsid w:val="00DB64BB"/>
    <w:rsid w:val="00DB6FBC"/>
    <w:rsid w:val="00DB707F"/>
    <w:rsid w:val="00DC3DA8"/>
    <w:rsid w:val="00DC53A6"/>
    <w:rsid w:val="00DE38B1"/>
    <w:rsid w:val="00DE4051"/>
    <w:rsid w:val="00DE55CC"/>
    <w:rsid w:val="00DE6B73"/>
    <w:rsid w:val="00E01AB1"/>
    <w:rsid w:val="00E03DFB"/>
    <w:rsid w:val="00E04091"/>
    <w:rsid w:val="00E0753F"/>
    <w:rsid w:val="00E1038C"/>
    <w:rsid w:val="00E22360"/>
    <w:rsid w:val="00E26875"/>
    <w:rsid w:val="00E312F4"/>
    <w:rsid w:val="00E42EFA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8034F"/>
    <w:rsid w:val="00E80B8A"/>
    <w:rsid w:val="00E8196D"/>
    <w:rsid w:val="00E90F4A"/>
    <w:rsid w:val="00E91F72"/>
    <w:rsid w:val="00E92E04"/>
    <w:rsid w:val="00E94DB9"/>
    <w:rsid w:val="00EA005B"/>
    <w:rsid w:val="00EA0E87"/>
    <w:rsid w:val="00EA3B6C"/>
    <w:rsid w:val="00EB132F"/>
    <w:rsid w:val="00EB4C49"/>
    <w:rsid w:val="00EC0188"/>
    <w:rsid w:val="00EC4AFF"/>
    <w:rsid w:val="00EC7290"/>
    <w:rsid w:val="00ED0225"/>
    <w:rsid w:val="00ED22FE"/>
    <w:rsid w:val="00ED5BFE"/>
    <w:rsid w:val="00EE1A3A"/>
    <w:rsid w:val="00EE7837"/>
    <w:rsid w:val="00EF0EFD"/>
    <w:rsid w:val="00EF175C"/>
    <w:rsid w:val="00EF556D"/>
    <w:rsid w:val="00EF7D1F"/>
    <w:rsid w:val="00F030D2"/>
    <w:rsid w:val="00F035E7"/>
    <w:rsid w:val="00F107EE"/>
    <w:rsid w:val="00F10B9F"/>
    <w:rsid w:val="00F2301D"/>
    <w:rsid w:val="00F2596C"/>
    <w:rsid w:val="00F314D2"/>
    <w:rsid w:val="00F36199"/>
    <w:rsid w:val="00F36DFB"/>
    <w:rsid w:val="00F40461"/>
    <w:rsid w:val="00F407F4"/>
    <w:rsid w:val="00F449E9"/>
    <w:rsid w:val="00F51F48"/>
    <w:rsid w:val="00F52170"/>
    <w:rsid w:val="00F54B09"/>
    <w:rsid w:val="00F560AE"/>
    <w:rsid w:val="00F560F0"/>
    <w:rsid w:val="00F6314A"/>
    <w:rsid w:val="00F63911"/>
    <w:rsid w:val="00F663B7"/>
    <w:rsid w:val="00F71D2F"/>
    <w:rsid w:val="00F75239"/>
    <w:rsid w:val="00F808D0"/>
    <w:rsid w:val="00F83B68"/>
    <w:rsid w:val="00F92F71"/>
    <w:rsid w:val="00F97CE6"/>
    <w:rsid w:val="00FA1789"/>
    <w:rsid w:val="00FA2E4B"/>
    <w:rsid w:val="00FA66DE"/>
    <w:rsid w:val="00FA6E69"/>
    <w:rsid w:val="00FA7C30"/>
    <w:rsid w:val="00FB1870"/>
    <w:rsid w:val="00FB28F4"/>
    <w:rsid w:val="00FB4145"/>
    <w:rsid w:val="00FB5CDC"/>
    <w:rsid w:val="00FB5F2A"/>
    <w:rsid w:val="00FC138F"/>
    <w:rsid w:val="00FC1EA2"/>
    <w:rsid w:val="00FC23B5"/>
    <w:rsid w:val="00FC3CF3"/>
    <w:rsid w:val="00FC41DA"/>
    <w:rsid w:val="00FC7972"/>
    <w:rsid w:val="00FD379F"/>
    <w:rsid w:val="00FD58A0"/>
    <w:rsid w:val="00FD67A5"/>
    <w:rsid w:val="00FE2CAC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15</Pages>
  <Words>22605</Words>
  <Characters>12885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141</cp:revision>
  <cp:lastPrinted>2025-02-12T10:38:00Z</cp:lastPrinted>
  <dcterms:created xsi:type="dcterms:W3CDTF">2025-03-17T10:40:00Z</dcterms:created>
  <dcterms:modified xsi:type="dcterms:W3CDTF">2025-06-17T12:40:00Z</dcterms:modified>
</cp:coreProperties>
</file>