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4078AB" w14:paraId="31F414BD" w14:textId="77777777" w:rsidTr="00782043">
        <w:trPr>
          <w:trHeight w:val="992"/>
        </w:trPr>
        <w:tc>
          <w:tcPr>
            <w:tcW w:w="9854" w:type="dxa"/>
            <w:gridSpan w:val="3"/>
          </w:tcPr>
          <w:p w14:paraId="5C6536CC" w14:textId="40E51B63" w:rsidR="004078AB" w:rsidRDefault="00242C7E" w:rsidP="00EB2B77">
            <w:pPr>
              <w:pStyle w:val="a5"/>
            </w:pPr>
            <w:r>
              <w:rPr>
                <w:lang w:val="uk-UA"/>
              </w:rPr>
              <w:t xml:space="preserve">   </w:t>
            </w:r>
            <w:r w:rsidR="004078AB">
              <w:rPr>
                <w:noProof/>
                <w:lang w:val="uk-UA" w:eastAsia="uk-UA"/>
              </w:rPr>
              <w:drawing>
                <wp:inline distT="0" distB="0" distL="114300" distR="114300" wp14:anchorId="3E3C2AB9" wp14:editId="253FE23C">
                  <wp:extent cx="419735" cy="600710"/>
                  <wp:effectExtent l="0" t="0" r="18415" b="8890"/>
                  <wp:docPr id="1" name="Изображение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Изображение 1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9735" cy="6007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078AB" w14:paraId="694567E9" w14:textId="77777777" w:rsidTr="00782043">
        <w:trPr>
          <w:trHeight w:val="616"/>
        </w:trPr>
        <w:tc>
          <w:tcPr>
            <w:tcW w:w="9854" w:type="dxa"/>
            <w:gridSpan w:val="3"/>
          </w:tcPr>
          <w:p w14:paraId="7BCC6E53" w14:textId="77777777" w:rsidR="004078AB" w:rsidRDefault="004078AB" w:rsidP="00EB2B77">
            <w:pPr>
              <w:pStyle w:val="a5"/>
              <w:rPr>
                <w:b/>
                <w:bCs/>
                <w:sz w:val="6"/>
                <w:szCs w:val="6"/>
              </w:rPr>
            </w:pPr>
          </w:p>
          <w:p w14:paraId="6CB153EB" w14:textId="77777777" w:rsidR="004078AB" w:rsidRPr="001252BC" w:rsidRDefault="004078AB" w:rsidP="00EB2B77">
            <w:pPr>
              <w:pStyle w:val="21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1252BC">
              <w:rPr>
                <w:rFonts w:ascii="Times New Roman" w:hAnsi="Times New Roman" w:cs="Times New Roman"/>
                <w:i w:val="0"/>
                <w:sz w:val="28"/>
                <w:szCs w:val="28"/>
              </w:rPr>
              <w:t>НОВОВОЛИНСЬКИЙ МІСЬКИЙ ГОЛОВА</w:t>
            </w:r>
          </w:p>
          <w:p w14:paraId="69ED629E" w14:textId="77777777" w:rsidR="004078AB" w:rsidRDefault="004078AB" w:rsidP="00EB2B77">
            <w:pPr>
              <w:pStyle w:val="a5"/>
            </w:pPr>
            <w:r>
              <w:t xml:space="preserve"> </w:t>
            </w:r>
          </w:p>
          <w:p w14:paraId="513B4150" w14:textId="0B16E1A1" w:rsidR="004078AB" w:rsidRPr="001252BC" w:rsidRDefault="004078AB" w:rsidP="00EB2B77">
            <w:pPr>
              <w:pStyle w:val="1"/>
              <w:jc w:val="center"/>
            </w:pPr>
            <w:r w:rsidRPr="001252BC">
              <w:rPr>
                <w:b/>
                <w:sz w:val="32"/>
                <w:szCs w:val="32"/>
              </w:rPr>
              <w:t>РОЗПОРЯДЖЕННЯ</w:t>
            </w:r>
          </w:p>
        </w:tc>
      </w:tr>
      <w:tr w:rsidR="004078AB" w14:paraId="5444E9BD" w14:textId="77777777" w:rsidTr="00782043">
        <w:trPr>
          <w:trHeight w:val="80"/>
        </w:trPr>
        <w:tc>
          <w:tcPr>
            <w:tcW w:w="9854" w:type="dxa"/>
            <w:gridSpan w:val="3"/>
          </w:tcPr>
          <w:p w14:paraId="26B04B49" w14:textId="77777777" w:rsidR="004078AB" w:rsidRDefault="004078AB" w:rsidP="00782043">
            <w:pPr>
              <w:pStyle w:val="a5"/>
              <w:rPr>
                <w:b/>
                <w:bCs/>
                <w:sz w:val="28"/>
                <w:szCs w:val="28"/>
              </w:rPr>
            </w:pPr>
          </w:p>
        </w:tc>
      </w:tr>
      <w:tr w:rsidR="004078AB" w14:paraId="3FD4D109" w14:textId="77777777" w:rsidTr="00782043">
        <w:trPr>
          <w:trHeight w:val="219"/>
        </w:trPr>
        <w:tc>
          <w:tcPr>
            <w:tcW w:w="3284" w:type="dxa"/>
          </w:tcPr>
          <w:p w14:paraId="72C7D6AB" w14:textId="6BB75A52" w:rsidR="004078AB" w:rsidRDefault="000C34FB" w:rsidP="00866FDF">
            <w:pPr>
              <w:pStyle w:val="a5"/>
              <w:ind w:hanging="105"/>
              <w:jc w:val="lef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</w:t>
            </w:r>
            <w:r w:rsidR="00242C7E">
              <w:rPr>
                <w:sz w:val="28"/>
                <w:szCs w:val="28"/>
                <w:lang w:val="uk-UA"/>
              </w:rPr>
              <w:t>18</w:t>
            </w:r>
            <w:r w:rsidR="00EB2B77">
              <w:rPr>
                <w:sz w:val="28"/>
                <w:szCs w:val="28"/>
                <w:lang w:val="uk-UA"/>
              </w:rPr>
              <w:t xml:space="preserve"> </w:t>
            </w:r>
            <w:r w:rsidR="004078AB">
              <w:rPr>
                <w:sz w:val="28"/>
                <w:szCs w:val="28"/>
                <w:lang w:val="uk-UA"/>
              </w:rPr>
              <w:t>серпня 2025 року</w:t>
            </w:r>
          </w:p>
        </w:tc>
        <w:tc>
          <w:tcPr>
            <w:tcW w:w="3285" w:type="dxa"/>
          </w:tcPr>
          <w:p w14:paraId="7783443F" w14:textId="4048B531" w:rsidR="004078AB" w:rsidRPr="00452E91" w:rsidRDefault="00866FDF" w:rsidP="00866FDF">
            <w:pPr>
              <w:pStyle w:val="a5"/>
              <w:jc w:val="lef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</w:t>
            </w:r>
            <w:r w:rsidR="004078AB">
              <w:rPr>
                <w:sz w:val="28"/>
                <w:szCs w:val="28"/>
              </w:rPr>
              <w:t>м.</w:t>
            </w:r>
            <w:r w:rsidR="004078AB">
              <w:rPr>
                <w:sz w:val="28"/>
                <w:szCs w:val="28"/>
                <w:lang w:val="uk-UA"/>
              </w:rPr>
              <w:t xml:space="preserve"> </w:t>
            </w:r>
            <w:r w:rsidR="004078AB">
              <w:rPr>
                <w:sz w:val="28"/>
                <w:szCs w:val="28"/>
              </w:rPr>
              <w:t>Н</w:t>
            </w:r>
            <w:r w:rsidR="004078AB">
              <w:rPr>
                <w:sz w:val="28"/>
                <w:szCs w:val="28"/>
                <w:lang w:val="uk-UA"/>
              </w:rPr>
              <w:t>ововолинськ</w:t>
            </w:r>
          </w:p>
        </w:tc>
        <w:tc>
          <w:tcPr>
            <w:tcW w:w="3285" w:type="dxa"/>
          </w:tcPr>
          <w:p w14:paraId="01DE14E9" w14:textId="176C4942" w:rsidR="004078AB" w:rsidRPr="00452E91" w:rsidRDefault="004078AB" w:rsidP="00782043">
            <w:pPr>
              <w:pStyle w:val="a5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 xml:space="preserve">                         </w:t>
            </w:r>
            <w:r w:rsidR="00866FDF">
              <w:rPr>
                <w:sz w:val="28"/>
                <w:szCs w:val="28"/>
                <w:lang w:val="uk-UA"/>
              </w:rPr>
              <w:t xml:space="preserve">      </w:t>
            </w:r>
            <w:r>
              <w:rPr>
                <w:sz w:val="28"/>
                <w:szCs w:val="28"/>
              </w:rPr>
              <w:t>№</w:t>
            </w:r>
            <w:r w:rsidR="00242C7E">
              <w:rPr>
                <w:sz w:val="28"/>
                <w:szCs w:val="28"/>
                <w:lang w:val="uk-UA"/>
              </w:rPr>
              <w:t>76-р</w:t>
            </w:r>
            <w:r>
              <w:rPr>
                <w:sz w:val="28"/>
                <w:szCs w:val="28"/>
                <w:lang w:val="uk-UA"/>
              </w:rPr>
              <w:t xml:space="preserve"> </w:t>
            </w:r>
          </w:p>
        </w:tc>
      </w:tr>
    </w:tbl>
    <w:p w14:paraId="62642E6C" w14:textId="77777777" w:rsidR="004078AB" w:rsidRDefault="004078AB" w:rsidP="004078AB">
      <w:pPr>
        <w:pStyle w:val="a5"/>
        <w:ind w:firstLine="709"/>
        <w:jc w:val="both"/>
        <w:rPr>
          <w:lang w:val="uk-UA"/>
        </w:rPr>
      </w:pPr>
    </w:p>
    <w:p w14:paraId="65547848" w14:textId="77777777" w:rsidR="00EB2B77" w:rsidRDefault="00EB2B77" w:rsidP="004078AB">
      <w:pPr>
        <w:pStyle w:val="a7"/>
        <w:tabs>
          <w:tab w:val="left" w:pos="4800"/>
        </w:tabs>
        <w:spacing w:after="0" w:line="240" w:lineRule="auto"/>
        <w:ind w:left="0" w:right="4836"/>
        <w:rPr>
          <w:bCs/>
          <w:sz w:val="28"/>
          <w:szCs w:val="28"/>
          <w:lang w:val="uk-UA"/>
        </w:rPr>
      </w:pPr>
    </w:p>
    <w:p w14:paraId="1081AA8E" w14:textId="07DA8607" w:rsidR="000C34FB" w:rsidRDefault="004078AB" w:rsidP="004078AB">
      <w:pPr>
        <w:pStyle w:val="a7"/>
        <w:tabs>
          <w:tab w:val="left" w:pos="4800"/>
        </w:tabs>
        <w:spacing w:after="0" w:line="240" w:lineRule="auto"/>
        <w:ind w:left="0" w:right="4836"/>
        <w:rPr>
          <w:sz w:val="28"/>
          <w:szCs w:val="28"/>
          <w:lang w:val="uk-UA"/>
        </w:rPr>
      </w:pPr>
      <w:r w:rsidRPr="001252BC">
        <w:rPr>
          <w:bCs/>
          <w:sz w:val="28"/>
          <w:szCs w:val="28"/>
          <w:lang w:val="uk-UA"/>
        </w:rPr>
        <w:t xml:space="preserve">Про затвердження персонального складу Робочої групи з розробки Стратегії цифрового розвитку Нововолинської міської територіальної громади на 2026-2030 роки та </w:t>
      </w:r>
      <w:r w:rsidRPr="001252BC">
        <w:rPr>
          <w:sz w:val="28"/>
          <w:szCs w:val="28"/>
          <w:lang w:val="uk-UA"/>
        </w:rPr>
        <w:t xml:space="preserve">Програми інформатизації (цифровізації) Нововолинської міської територіальної громади </w:t>
      </w:r>
    </w:p>
    <w:p w14:paraId="3855C225" w14:textId="2304F6ED" w:rsidR="004078AB" w:rsidRPr="001252BC" w:rsidRDefault="004078AB" w:rsidP="004078AB">
      <w:pPr>
        <w:pStyle w:val="a7"/>
        <w:tabs>
          <w:tab w:val="left" w:pos="4800"/>
        </w:tabs>
        <w:spacing w:after="0" w:line="240" w:lineRule="auto"/>
        <w:ind w:left="0" w:right="4836"/>
        <w:rPr>
          <w:bCs/>
          <w:sz w:val="28"/>
          <w:szCs w:val="28"/>
          <w:lang w:val="uk-UA"/>
        </w:rPr>
      </w:pPr>
      <w:r w:rsidRPr="001252BC">
        <w:rPr>
          <w:sz w:val="28"/>
          <w:szCs w:val="28"/>
          <w:lang w:val="uk-UA"/>
        </w:rPr>
        <w:t>на 2026-2028 роки</w:t>
      </w:r>
    </w:p>
    <w:p w14:paraId="4D05E845" w14:textId="77777777" w:rsidR="004078AB" w:rsidRPr="001B1874" w:rsidRDefault="004078AB" w:rsidP="004078AB">
      <w:pPr>
        <w:pStyle w:val="a7"/>
        <w:tabs>
          <w:tab w:val="left" w:pos="4800"/>
        </w:tabs>
        <w:spacing w:afterLines="100" w:after="240"/>
        <w:ind w:left="0" w:right="4838"/>
        <w:rPr>
          <w:bCs/>
          <w:sz w:val="28"/>
          <w:szCs w:val="28"/>
          <w:lang w:val="uk-UA"/>
        </w:rPr>
      </w:pPr>
    </w:p>
    <w:p w14:paraId="76AC8F4E" w14:textId="067A0857" w:rsidR="004078AB" w:rsidRPr="00A02FFF" w:rsidRDefault="00866FDF" w:rsidP="00866FDF">
      <w:pPr>
        <w:pStyle w:val="a7"/>
        <w:spacing w:afterLines="100" w:after="240" w:line="240" w:lineRule="auto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4078AB" w:rsidRPr="00F6244B">
        <w:rPr>
          <w:sz w:val="28"/>
          <w:szCs w:val="28"/>
          <w:lang w:val="uk-UA"/>
        </w:rPr>
        <w:t xml:space="preserve">З метою сприяння соціально-економічному розвитку громади шляхом впровадження сучасних інформаційних </w:t>
      </w:r>
      <w:r w:rsidR="004078AB" w:rsidRPr="00F6244B">
        <w:rPr>
          <w:iCs/>
          <w:sz w:val="28"/>
          <w:szCs w:val="28"/>
          <w:shd w:val="clear" w:color="auto" w:fill="FFFFFF" w:themeFill="background1"/>
          <w:lang w:val="uk-UA"/>
        </w:rPr>
        <w:t xml:space="preserve">та цифрових </w:t>
      </w:r>
      <w:r w:rsidR="004078AB" w:rsidRPr="00F6244B">
        <w:rPr>
          <w:sz w:val="28"/>
          <w:szCs w:val="28"/>
          <w:lang w:val="uk-UA"/>
        </w:rPr>
        <w:t>технологій в усі сфери життєдіяльності, покращення цифрових компетенцій, подолання кіберзагроз, підвищення ефективності виконання завдань і функцій місцевого самоврядування, ефективного використання бюджетних коштів, відповідно до  Закону України «Про національну програму інформатизації», розпорядження Кабінету Міністрів України від 31 грудня 2024 року №1351-р «Про схвалення Стратегії цифрового розвитку інноваційної діяльності України на період до 2030 року та затвердження операційного плану заходів з її реалізації у 2025-2027 роках», постанови Кабінету Міністрів України від 05.08.2020 року №695 «Про затвердження</w:t>
      </w:r>
      <w:r>
        <w:rPr>
          <w:sz w:val="28"/>
          <w:szCs w:val="28"/>
          <w:lang w:val="uk-UA"/>
        </w:rPr>
        <w:t> </w:t>
      </w:r>
      <w:r w:rsidR="004078AB" w:rsidRPr="00F6244B">
        <w:rPr>
          <w:sz w:val="28"/>
          <w:szCs w:val="28"/>
          <w:lang w:val="uk-UA"/>
        </w:rPr>
        <w:t>Державної</w:t>
      </w:r>
      <w:r>
        <w:rPr>
          <w:sz w:val="28"/>
          <w:szCs w:val="28"/>
          <w:lang w:val="uk-UA"/>
        </w:rPr>
        <w:t> </w:t>
      </w:r>
      <w:r w:rsidR="004078AB" w:rsidRPr="00F6244B">
        <w:rPr>
          <w:sz w:val="28"/>
          <w:szCs w:val="28"/>
          <w:lang w:val="uk-UA"/>
        </w:rPr>
        <w:t>стратегії</w:t>
      </w:r>
      <w:r>
        <w:rPr>
          <w:sz w:val="28"/>
          <w:szCs w:val="28"/>
          <w:lang w:val="uk-UA"/>
        </w:rPr>
        <w:t> </w:t>
      </w:r>
      <w:r w:rsidR="004078AB" w:rsidRPr="00F6244B">
        <w:rPr>
          <w:sz w:val="28"/>
          <w:szCs w:val="28"/>
          <w:lang w:val="uk-UA"/>
        </w:rPr>
        <w:t>регіонального</w:t>
      </w:r>
      <w:r>
        <w:rPr>
          <w:sz w:val="28"/>
          <w:szCs w:val="28"/>
          <w:lang w:val="uk-UA"/>
        </w:rPr>
        <w:t> </w:t>
      </w:r>
      <w:r w:rsidR="004078AB" w:rsidRPr="00F6244B">
        <w:rPr>
          <w:sz w:val="28"/>
          <w:szCs w:val="28"/>
          <w:lang w:val="uk-UA"/>
        </w:rPr>
        <w:t>розвитку</w:t>
      </w:r>
      <w:r>
        <w:rPr>
          <w:sz w:val="28"/>
          <w:szCs w:val="28"/>
          <w:lang w:val="uk-UA"/>
        </w:rPr>
        <w:t> </w:t>
      </w:r>
      <w:r w:rsidR="004078AB" w:rsidRPr="00F6244B">
        <w:rPr>
          <w:sz w:val="28"/>
          <w:szCs w:val="28"/>
          <w:lang w:val="uk-UA"/>
        </w:rPr>
        <w:t xml:space="preserve">на 2021-2027 роки», постанови Кабінету Міністрів України від 30.01.2019 №56 «Деякі питання цифрового розвитку», керуючись </w:t>
      </w:r>
      <w:r w:rsidR="004078AB">
        <w:rPr>
          <w:sz w:val="28"/>
          <w:szCs w:val="28"/>
          <w:lang w:val="uk-UA"/>
        </w:rPr>
        <w:t xml:space="preserve">статтею </w:t>
      </w:r>
      <w:r w:rsidR="004078AB" w:rsidRPr="00F6244B">
        <w:rPr>
          <w:sz w:val="28"/>
          <w:szCs w:val="28"/>
          <w:lang w:val="uk-UA"/>
        </w:rPr>
        <w:t>42 Закону України «Про місцеве самоврядування в Україні», враховуючи актуальність і важливість розроблення Стратегії</w:t>
      </w:r>
      <w:r w:rsidR="004078AB">
        <w:rPr>
          <w:sz w:val="28"/>
          <w:szCs w:val="28"/>
          <w:lang w:val="uk-UA"/>
        </w:rPr>
        <w:t xml:space="preserve"> цифрового розвитку Нововолинської</w:t>
      </w:r>
      <w:r w:rsidR="004078AB" w:rsidRPr="00F6244B">
        <w:rPr>
          <w:sz w:val="28"/>
          <w:szCs w:val="28"/>
          <w:lang w:val="uk-UA"/>
        </w:rPr>
        <w:t xml:space="preserve"> міської територіальної громади на 2025-2030 роки</w:t>
      </w:r>
      <w:r w:rsidR="004078AB">
        <w:rPr>
          <w:sz w:val="28"/>
          <w:szCs w:val="28"/>
          <w:lang w:val="uk-UA"/>
        </w:rPr>
        <w:t xml:space="preserve"> та </w:t>
      </w:r>
      <w:r w:rsidR="004078AB" w:rsidRPr="001B1874">
        <w:rPr>
          <w:sz w:val="28"/>
          <w:szCs w:val="28"/>
          <w:lang w:val="uk-UA"/>
        </w:rPr>
        <w:t>Програми інформатизації (цифровізації) Нововолинської міської тер</w:t>
      </w:r>
      <w:r w:rsidR="004078AB">
        <w:rPr>
          <w:sz w:val="28"/>
          <w:szCs w:val="28"/>
          <w:lang w:val="uk-UA"/>
        </w:rPr>
        <w:t>иторіальної громади на 2026-2028 роки,</w:t>
      </w:r>
      <w:r w:rsidR="004078AB" w:rsidRPr="00F6244B">
        <w:rPr>
          <w:sz w:val="28"/>
          <w:szCs w:val="28"/>
          <w:lang w:val="uk-UA"/>
        </w:rPr>
        <w:t xml:space="preserve"> </w:t>
      </w:r>
      <w:r w:rsidR="004078AB" w:rsidRPr="00452E91">
        <w:rPr>
          <w:color w:val="000000"/>
          <w:sz w:val="28"/>
          <w:szCs w:val="28"/>
          <w:lang w:val="uk-UA"/>
        </w:rPr>
        <w:t xml:space="preserve">у рамках співпраці з міжнародною </w:t>
      </w:r>
      <w:r w:rsidR="004078AB" w:rsidRPr="00452E91">
        <w:rPr>
          <w:sz w:val="28"/>
          <w:szCs w:val="28"/>
          <w:lang w:val="uk-UA"/>
        </w:rPr>
        <w:t>П</w:t>
      </w:r>
      <w:r w:rsidR="004078AB" w:rsidRPr="00452E91">
        <w:rPr>
          <w:color w:val="000000"/>
          <w:sz w:val="28"/>
          <w:szCs w:val="28"/>
          <w:lang w:val="uk-UA"/>
        </w:rPr>
        <w:t xml:space="preserve">рограмою </w:t>
      </w:r>
      <w:r w:rsidR="004078AB" w:rsidRPr="00452E91">
        <w:rPr>
          <w:sz w:val="28"/>
          <w:szCs w:val="28"/>
          <w:lang w:val="uk-UA"/>
        </w:rPr>
        <w:t>«Електронне урядування задля підзвітності влади та участі громади» (</w:t>
      </w:r>
      <w:r w:rsidR="004078AB">
        <w:rPr>
          <w:sz w:val="28"/>
          <w:szCs w:val="28"/>
        </w:rPr>
        <w:t>EGAP</w:t>
      </w:r>
      <w:r w:rsidR="004078AB" w:rsidRPr="00452E91">
        <w:rPr>
          <w:sz w:val="28"/>
          <w:szCs w:val="28"/>
          <w:lang w:val="uk-UA"/>
        </w:rPr>
        <w:t xml:space="preserve">), що фінансується Швейцарією і виконується Фондом Східна Європа у співпраці з Мінцифрою та Фондом </w:t>
      </w:r>
      <w:r w:rsidR="004078AB">
        <w:rPr>
          <w:sz w:val="28"/>
          <w:szCs w:val="28"/>
        </w:rPr>
        <w:t>Innovabridge</w:t>
      </w:r>
      <w:r w:rsidR="004078AB">
        <w:rPr>
          <w:sz w:val="28"/>
          <w:szCs w:val="28"/>
          <w:lang w:val="uk-UA"/>
        </w:rPr>
        <w:t>, та враховуючи пропозиції громадськості, які надійшли відповідно до Розпорядження міського голови від 27.06.2025 року № 56-р:</w:t>
      </w:r>
    </w:p>
    <w:p w14:paraId="475D64A1" w14:textId="5F181EC5" w:rsidR="004078AB" w:rsidRPr="0010530A" w:rsidRDefault="0010530A" w:rsidP="0010530A">
      <w:pPr>
        <w:spacing w:afterLines="100" w:after="2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1. </w:t>
      </w:r>
      <w:r w:rsidR="004078AB" w:rsidRPr="0010530A">
        <w:rPr>
          <w:sz w:val="28"/>
          <w:szCs w:val="28"/>
          <w:lang w:val="uk-UA"/>
        </w:rPr>
        <w:t>Затвердити персональний склад Робочої групи з розробки Стратегії цифрового розвитку Нововолинської міської територіальної громади на 2026-2030 роки та Програми інформатизації (цифровізації) Нововолинської міської територіальної громади на 2026-2028 роки (далі – Робоча група)</w:t>
      </w:r>
      <w:r w:rsidR="000C34FB">
        <w:rPr>
          <w:sz w:val="28"/>
          <w:szCs w:val="28"/>
          <w:lang w:val="uk-UA"/>
        </w:rPr>
        <w:t>, що додається.</w:t>
      </w:r>
    </w:p>
    <w:p w14:paraId="6CC24AD1" w14:textId="77777777" w:rsidR="00EB2B77" w:rsidRDefault="0010530A" w:rsidP="0010530A">
      <w:pPr>
        <w:tabs>
          <w:tab w:val="left" w:pos="567"/>
        </w:tabs>
        <w:spacing w:afterLines="100" w:after="2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</w:p>
    <w:p w14:paraId="64EA5153" w14:textId="6425D541" w:rsidR="004078AB" w:rsidRPr="0010530A" w:rsidRDefault="00EB2B77" w:rsidP="0010530A">
      <w:pPr>
        <w:tabs>
          <w:tab w:val="left" w:pos="567"/>
        </w:tabs>
        <w:spacing w:afterLines="100" w:after="2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</w:t>
      </w:r>
      <w:r w:rsidR="0010530A">
        <w:rPr>
          <w:sz w:val="28"/>
          <w:szCs w:val="28"/>
          <w:lang w:val="uk-UA"/>
        </w:rPr>
        <w:t>2.</w:t>
      </w:r>
      <w:r w:rsidR="004078AB" w:rsidRPr="0010530A">
        <w:rPr>
          <w:sz w:val="28"/>
          <w:szCs w:val="28"/>
          <w:lang w:val="uk-UA"/>
        </w:rPr>
        <w:t xml:space="preserve"> Робочій групі:</w:t>
      </w:r>
    </w:p>
    <w:p w14:paraId="0C3EB905" w14:textId="046D5033" w:rsidR="004078AB" w:rsidRDefault="00866FDF" w:rsidP="004078AB">
      <w:pPr>
        <w:pStyle w:val="a7"/>
        <w:numPr>
          <w:ilvl w:val="0"/>
          <w:numId w:val="2"/>
        </w:numPr>
        <w:spacing w:afterLines="100" w:after="240"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</w:t>
      </w:r>
      <w:r w:rsidR="004078AB">
        <w:rPr>
          <w:sz w:val="28"/>
          <w:szCs w:val="28"/>
          <w:lang w:val="uk-UA"/>
        </w:rPr>
        <w:t>о 30. 08. 2025 року організувати роботу згідно Положення про Робочу групу з розробки Стратегії цифрового розвитку Нововолинської міської територіальної громади на 2026-2030 роки та Програми інформатизації (цифровізації) Нововолинської міської територіальної громади на 2026-2028 роки, яке було затверджено Розпорядженням міського голові від 27.06.2025 року № 56-р</w:t>
      </w:r>
      <w:r>
        <w:rPr>
          <w:sz w:val="28"/>
          <w:szCs w:val="28"/>
          <w:lang w:val="uk-UA"/>
        </w:rPr>
        <w:t>;</w:t>
      </w:r>
    </w:p>
    <w:p w14:paraId="5D4C9C74" w14:textId="0B14B55D" w:rsidR="004078AB" w:rsidRDefault="00866FDF" w:rsidP="004078AB">
      <w:pPr>
        <w:pStyle w:val="a7"/>
        <w:numPr>
          <w:ilvl w:val="0"/>
          <w:numId w:val="2"/>
        </w:numPr>
        <w:spacing w:afterLines="100" w:after="240" w:line="240" w:lineRule="auto"/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>д</w:t>
      </w:r>
      <w:r w:rsidR="004078AB">
        <w:rPr>
          <w:sz w:val="28"/>
          <w:lang w:val="uk-UA"/>
        </w:rPr>
        <w:t>о 10. 09. 2025 року розробити та з</w:t>
      </w:r>
      <w:r w:rsidR="004078AB" w:rsidRPr="00452E91">
        <w:rPr>
          <w:sz w:val="28"/>
          <w:lang w:val="uk-UA"/>
        </w:rPr>
        <w:t xml:space="preserve">атвердити </w:t>
      </w:r>
      <w:r w:rsidR="004078AB">
        <w:rPr>
          <w:sz w:val="28"/>
          <w:lang w:val="uk-UA"/>
        </w:rPr>
        <w:t>П</w:t>
      </w:r>
      <w:r w:rsidR="004078AB" w:rsidRPr="00452E91">
        <w:rPr>
          <w:sz w:val="28"/>
          <w:lang w:val="uk-UA"/>
        </w:rPr>
        <w:t xml:space="preserve">лан роботи </w:t>
      </w:r>
      <w:r w:rsidR="004078AB">
        <w:rPr>
          <w:sz w:val="28"/>
          <w:lang w:val="uk-UA"/>
        </w:rPr>
        <w:t>Р</w:t>
      </w:r>
      <w:r w:rsidR="004078AB" w:rsidRPr="00452E91">
        <w:rPr>
          <w:sz w:val="28"/>
          <w:lang w:val="uk-UA"/>
        </w:rPr>
        <w:t>обочої групи з підготовки про</w:t>
      </w:r>
      <w:r w:rsidR="004078AB">
        <w:rPr>
          <w:sz w:val="28"/>
          <w:lang w:val="uk-UA"/>
        </w:rPr>
        <w:t>є</w:t>
      </w:r>
      <w:r w:rsidR="004078AB" w:rsidRPr="00452E91">
        <w:rPr>
          <w:sz w:val="28"/>
          <w:lang w:val="uk-UA"/>
        </w:rPr>
        <w:t xml:space="preserve">кту </w:t>
      </w:r>
      <w:r w:rsidR="004078AB">
        <w:rPr>
          <w:sz w:val="28"/>
          <w:szCs w:val="28"/>
          <w:lang w:val="uk-UA"/>
        </w:rPr>
        <w:t>Стратегії цифрового розвитку Нововолинської міської територіальної громади на 2026-2030 роки</w:t>
      </w:r>
      <w:r w:rsidR="004078AB" w:rsidRPr="00452E91">
        <w:rPr>
          <w:sz w:val="28"/>
          <w:szCs w:val="28"/>
          <w:lang w:val="uk-UA"/>
        </w:rPr>
        <w:t xml:space="preserve"> </w:t>
      </w:r>
      <w:r w:rsidR="004078AB">
        <w:rPr>
          <w:sz w:val="28"/>
          <w:szCs w:val="28"/>
          <w:lang w:val="uk-UA"/>
        </w:rPr>
        <w:t>та</w:t>
      </w:r>
      <w:r w:rsidR="004078AB">
        <w:rPr>
          <w:sz w:val="28"/>
          <w:lang w:val="uk-UA"/>
        </w:rPr>
        <w:t xml:space="preserve"> </w:t>
      </w:r>
      <w:r w:rsidR="004078AB">
        <w:rPr>
          <w:sz w:val="28"/>
          <w:szCs w:val="28"/>
          <w:lang w:val="uk-UA"/>
        </w:rPr>
        <w:t>Програми інформатизації (цифровізації) Нововолинської міської територіальної громади на 2026-2028 роки</w:t>
      </w:r>
      <w:r>
        <w:rPr>
          <w:sz w:val="28"/>
          <w:szCs w:val="28"/>
          <w:lang w:val="uk-UA"/>
        </w:rPr>
        <w:t>;</w:t>
      </w:r>
    </w:p>
    <w:p w14:paraId="5F1AEB5A" w14:textId="20E84E68" w:rsidR="004078AB" w:rsidRDefault="00866FDF" w:rsidP="004078AB">
      <w:pPr>
        <w:pStyle w:val="a7"/>
        <w:numPr>
          <w:ilvl w:val="0"/>
          <w:numId w:val="2"/>
        </w:numPr>
        <w:spacing w:afterLines="100" w:after="240"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</w:t>
      </w:r>
      <w:r w:rsidR="004078AB">
        <w:rPr>
          <w:sz w:val="28"/>
          <w:szCs w:val="28"/>
          <w:lang w:val="uk-UA"/>
        </w:rPr>
        <w:t>о 15. 11. 2025 року розробити проєкти Стратегії цифрового розвитку Нововолинської міської територіальної громади на 2026-2030 роки та Програми інформатизації (цифровізації) Нововолинської міської територіальної громади на 2026-2028 роки</w:t>
      </w:r>
      <w:r>
        <w:rPr>
          <w:sz w:val="28"/>
          <w:szCs w:val="28"/>
          <w:lang w:val="uk-UA"/>
        </w:rPr>
        <w:t>;</w:t>
      </w:r>
      <w:r w:rsidR="004078AB">
        <w:rPr>
          <w:sz w:val="28"/>
          <w:szCs w:val="28"/>
          <w:lang w:val="uk-UA"/>
        </w:rPr>
        <w:t xml:space="preserve"> </w:t>
      </w:r>
    </w:p>
    <w:p w14:paraId="26C3B40A" w14:textId="51BB4C3A" w:rsidR="004078AB" w:rsidRDefault="00866FDF" w:rsidP="004078AB">
      <w:pPr>
        <w:pStyle w:val="a7"/>
        <w:numPr>
          <w:ilvl w:val="0"/>
          <w:numId w:val="2"/>
        </w:numPr>
        <w:spacing w:afterLines="100" w:after="240"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</w:t>
      </w:r>
      <w:r w:rsidR="004078AB">
        <w:rPr>
          <w:sz w:val="28"/>
          <w:szCs w:val="28"/>
          <w:lang w:val="uk-UA"/>
        </w:rPr>
        <w:t>о кінця 2025 року винести проєкти Стратегії цифрового розвитку Нововолинської міської територіальної громади на 2026-2030 роки та Програми інформатизації (цифровізації) Нововолинської міської територіальної громади на 2026-2028 роки на розгляд міської ради</w:t>
      </w:r>
      <w:r>
        <w:rPr>
          <w:sz w:val="28"/>
          <w:szCs w:val="28"/>
          <w:lang w:val="uk-UA"/>
        </w:rPr>
        <w:t>.</w:t>
      </w:r>
      <w:r w:rsidR="004078AB">
        <w:rPr>
          <w:sz w:val="28"/>
          <w:szCs w:val="28"/>
          <w:lang w:val="uk-UA"/>
        </w:rPr>
        <w:t xml:space="preserve"> </w:t>
      </w:r>
    </w:p>
    <w:p w14:paraId="3CDE9D07" w14:textId="3B86B813" w:rsidR="004078AB" w:rsidRPr="0010530A" w:rsidRDefault="0010530A" w:rsidP="0010530A">
      <w:pPr>
        <w:spacing w:afterLines="100" w:after="2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3. </w:t>
      </w:r>
      <w:r w:rsidR="004078AB" w:rsidRPr="0010530A">
        <w:rPr>
          <w:sz w:val="28"/>
          <w:szCs w:val="28"/>
          <w:lang w:val="uk-UA"/>
        </w:rPr>
        <w:t>З метою врахування особливостей різних сфер, галузей, секторів та напрямів життєдіяльності й розвитку Нововолинської міської територіальної громади на засідання Робочої групи можуть запрошуватись представники депутатського корпусу, працівники виконавчих органів (управлінь, відділів, структурних підрозділів) ради, суб’єкти господарської діяльності, експерти з визначеного кола питань, представники громадськості тощо.</w:t>
      </w:r>
    </w:p>
    <w:p w14:paraId="433AF4A1" w14:textId="1CF72757" w:rsidR="004078AB" w:rsidRPr="0010530A" w:rsidRDefault="0010530A" w:rsidP="0010530A">
      <w:pPr>
        <w:spacing w:afterLines="100" w:after="2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0C34F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4. </w:t>
      </w:r>
      <w:r w:rsidR="004078AB" w:rsidRPr="0010530A">
        <w:rPr>
          <w:sz w:val="28"/>
          <w:szCs w:val="28"/>
          <w:lang w:val="uk-UA"/>
        </w:rPr>
        <w:t xml:space="preserve">Координацію роботи </w:t>
      </w:r>
      <w:r w:rsidR="00866FDF" w:rsidRPr="0010530A">
        <w:rPr>
          <w:sz w:val="28"/>
          <w:szCs w:val="28"/>
          <w:lang w:val="uk-UA"/>
        </w:rPr>
        <w:t xml:space="preserve">за </w:t>
      </w:r>
      <w:r w:rsidR="004078AB" w:rsidRPr="0010530A">
        <w:rPr>
          <w:sz w:val="28"/>
          <w:szCs w:val="28"/>
          <w:lang w:val="uk-UA"/>
        </w:rPr>
        <w:t xml:space="preserve">виконанням даного розпорядження покласти </w:t>
      </w:r>
      <w:r w:rsidR="00866FDF" w:rsidRPr="0010530A">
        <w:rPr>
          <w:sz w:val="28"/>
          <w:szCs w:val="28"/>
          <w:lang w:val="uk-UA"/>
        </w:rPr>
        <w:t xml:space="preserve">на </w:t>
      </w:r>
      <w:r w:rsidR="004078AB" w:rsidRPr="0010530A">
        <w:rPr>
          <w:sz w:val="28"/>
          <w:szCs w:val="28"/>
          <w:lang w:val="uk-UA"/>
        </w:rPr>
        <w:t>начальника управління цифрової трансформації та комунікації Андрія Медину, контроль - на керуючу справами виконавчого комітету міської ради Валентину Степюк.</w:t>
      </w:r>
    </w:p>
    <w:p w14:paraId="47C78B38" w14:textId="77777777" w:rsidR="004078AB" w:rsidRDefault="004078AB" w:rsidP="004078AB">
      <w:pPr>
        <w:pStyle w:val="a7"/>
        <w:spacing w:afterLines="100" w:after="240" w:line="240" w:lineRule="auto"/>
        <w:ind w:left="0"/>
        <w:jc w:val="both"/>
        <w:rPr>
          <w:lang w:val="uk-UA"/>
        </w:rPr>
      </w:pPr>
    </w:p>
    <w:p w14:paraId="4D34CF2A" w14:textId="7DC88076" w:rsidR="004078AB" w:rsidRPr="004078AB" w:rsidRDefault="004078AB" w:rsidP="004078AB">
      <w:pPr>
        <w:jc w:val="both"/>
        <w:rPr>
          <w:iCs/>
          <w:sz w:val="28"/>
          <w:szCs w:val="28"/>
          <w:lang w:val="uk-UA"/>
        </w:rPr>
      </w:pPr>
      <w:r w:rsidRPr="004078AB">
        <w:rPr>
          <w:iCs/>
          <w:sz w:val="28"/>
          <w:szCs w:val="28"/>
          <w:lang w:val="uk-UA"/>
        </w:rPr>
        <w:t xml:space="preserve">Міський голова                                                                          </w:t>
      </w:r>
      <w:r w:rsidR="0010530A">
        <w:rPr>
          <w:iCs/>
          <w:sz w:val="28"/>
          <w:szCs w:val="28"/>
          <w:lang w:val="uk-UA"/>
        </w:rPr>
        <w:t xml:space="preserve">       </w:t>
      </w:r>
      <w:r w:rsidRPr="004078AB">
        <w:rPr>
          <w:iCs/>
          <w:sz w:val="28"/>
          <w:szCs w:val="28"/>
          <w:lang w:val="uk-UA"/>
        </w:rPr>
        <w:t xml:space="preserve"> Борис КАРПУС</w:t>
      </w:r>
    </w:p>
    <w:p w14:paraId="7DFC66B4" w14:textId="77777777" w:rsidR="004078AB" w:rsidRDefault="004078AB" w:rsidP="004078AB">
      <w:pPr>
        <w:jc w:val="both"/>
        <w:rPr>
          <w:iCs/>
          <w:sz w:val="28"/>
          <w:szCs w:val="28"/>
          <w:lang w:val="uk-UA"/>
        </w:rPr>
      </w:pPr>
    </w:p>
    <w:p w14:paraId="21B2AA49" w14:textId="77777777" w:rsidR="000C34FB" w:rsidRDefault="000C34FB" w:rsidP="004078AB">
      <w:pPr>
        <w:jc w:val="both"/>
        <w:rPr>
          <w:iCs/>
          <w:sz w:val="28"/>
          <w:szCs w:val="28"/>
          <w:lang w:val="uk-UA"/>
        </w:rPr>
      </w:pPr>
    </w:p>
    <w:p w14:paraId="076EBC58" w14:textId="0EAD35B7" w:rsidR="00F812F7" w:rsidRPr="004078AB" w:rsidRDefault="00866FDF" w:rsidP="000C34FB">
      <w:pPr>
        <w:jc w:val="both"/>
        <w:rPr>
          <w:lang w:val="uk-UA"/>
        </w:rPr>
      </w:pPr>
      <w:r w:rsidRPr="00866FDF">
        <w:rPr>
          <w:iCs/>
          <w:lang w:val="uk-UA"/>
        </w:rPr>
        <w:t>Андрій Медина</w:t>
      </w:r>
    </w:p>
    <w:sectPr w:rsidR="00F812F7" w:rsidRPr="004078AB" w:rsidSect="000C34FB">
      <w:headerReference w:type="default" r:id="rId9"/>
      <w:pgSz w:w="11906" w:h="16838"/>
      <w:pgMar w:top="426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9B7A4A" w14:textId="77777777" w:rsidR="004547EF" w:rsidRDefault="004547EF" w:rsidP="000C34FB">
      <w:r>
        <w:separator/>
      </w:r>
    </w:p>
  </w:endnote>
  <w:endnote w:type="continuationSeparator" w:id="0">
    <w:p w14:paraId="6826F5D2" w14:textId="77777777" w:rsidR="004547EF" w:rsidRDefault="004547EF" w:rsidP="000C34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208787" w14:textId="77777777" w:rsidR="004547EF" w:rsidRDefault="004547EF" w:rsidP="000C34FB">
      <w:r>
        <w:separator/>
      </w:r>
    </w:p>
  </w:footnote>
  <w:footnote w:type="continuationSeparator" w:id="0">
    <w:p w14:paraId="06FD3230" w14:textId="77777777" w:rsidR="004547EF" w:rsidRDefault="004547EF" w:rsidP="000C34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42087556"/>
      <w:docPartObj>
        <w:docPartGallery w:val="Page Numbers (Top of Page)"/>
        <w:docPartUnique/>
      </w:docPartObj>
    </w:sdtPr>
    <w:sdtContent>
      <w:p w14:paraId="28E6F138" w14:textId="7E79C20C" w:rsidR="000C34FB" w:rsidRDefault="000C34FB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32F03FE5" w14:textId="77777777" w:rsidR="000C34FB" w:rsidRDefault="000C34FB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7A3E362"/>
    <w:multiLevelType w:val="multilevel"/>
    <w:tmpl w:val="03EA9A4A"/>
    <w:lvl w:ilvl="0">
      <w:start w:val="1"/>
      <w:numFmt w:val="decimal"/>
      <w:suff w:val="space"/>
      <w:lvlText w:val="%1."/>
      <w:lvlJc w:val="left"/>
    </w:lvl>
    <w:lvl w:ilvl="1" w:tentative="1">
      <w:start w:val="1"/>
      <w:numFmt w:val="lowerLetter"/>
      <w:lvlText w:val="%2."/>
      <w:lvlJc w:val="left"/>
      <w:pPr>
        <w:ind w:left="1788" w:hanging="360"/>
      </w:pPr>
    </w:lvl>
    <w:lvl w:ilvl="2" w:tentative="1">
      <w:start w:val="1"/>
      <w:numFmt w:val="lowerRoman"/>
      <w:lvlText w:val="%3."/>
      <w:lvlJc w:val="right"/>
      <w:pPr>
        <w:ind w:left="2508" w:hanging="180"/>
      </w:pPr>
    </w:lvl>
    <w:lvl w:ilvl="3" w:tentative="1">
      <w:start w:val="1"/>
      <w:numFmt w:val="decimal"/>
      <w:lvlText w:val="%4."/>
      <w:lvlJc w:val="left"/>
      <w:pPr>
        <w:ind w:left="3228" w:hanging="360"/>
      </w:pPr>
    </w:lvl>
    <w:lvl w:ilvl="4" w:tentative="1">
      <w:start w:val="1"/>
      <w:numFmt w:val="lowerLetter"/>
      <w:lvlText w:val="%5."/>
      <w:lvlJc w:val="left"/>
      <w:pPr>
        <w:ind w:left="3948" w:hanging="360"/>
      </w:pPr>
    </w:lvl>
    <w:lvl w:ilvl="5" w:tentative="1">
      <w:start w:val="1"/>
      <w:numFmt w:val="lowerRoman"/>
      <w:lvlText w:val="%6."/>
      <w:lvlJc w:val="right"/>
      <w:pPr>
        <w:ind w:left="4668" w:hanging="180"/>
      </w:pPr>
    </w:lvl>
    <w:lvl w:ilvl="6" w:tentative="1">
      <w:start w:val="1"/>
      <w:numFmt w:val="decimal"/>
      <w:lvlText w:val="%7."/>
      <w:lvlJc w:val="left"/>
      <w:pPr>
        <w:ind w:left="5388" w:hanging="360"/>
      </w:pPr>
    </w:lvl>
    <w:lvl w:ilvl="7" w:tentative="1">
      <w:start w:val="1"/>
      <w:numFmt w:val="lowerLetter"/>
      <w:lvlText w:val="%8."/>
      <w:lvlJc w:val="left"/>
      <w:pPr>
        <w:ind w:left="6108" w:hanging="360"/>
      </w:pPr>
    </w:lvl>
    <w:lvl w:ilvl="8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7BB0BAD"/>
    <w:multiLevelType w:val="hybridMultilevel"/>
    <w:tmpl w:val="8AA8F628"/>
    <w:lvl w:ilvl="0" w:tplc="87D465B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219509218">
    <w:abstractNumId w:val="0"/>
  </w:num>
  <w:num w:numId="2" w16cid:durableId="10811040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8"/>
  <w:defaultTabStop w:val="709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4B49"/>
    <w:rsid w:val="000C34FB"/>
    <w:rsid w:val="000F2C79"/>
    <w:rsid w:val="0010530A"/>
    <w:rsid w:val="002075AA"/>
    <w:rsid w:val="00242C7E"/>
    <w:rsid w:val="003241B5"/>
    <w:rsid w:val="003A6D00"/>
    <w:rsid w:val="003D1917"/>
    <w:rsid w:val="004078AB"/>
    <w:rsid w:val="004547EF"/>
    <w:rsid w:val="00574B49"/>
    <w:rsid w:val="007F7CF5"/>
    <w:rsid w:val="00866FDF"/>
    <w:rsid w:val="008A1F68"/>
    <w:rsid w:val="00BF39E0"/>
    <w:rsid w:val="00CF3BF8"/>
    <w:rsid w:val="00EB2B77"/>
    <w:rsid w:val="00F81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3D2271"/>
  <w15:chartTrackingRefBased/>
  <w15:docId w15:val="{EEDD68E4-2416-48B8-840D-17937C5B1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78AB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4078AB"/>
    <w:rPr>
      <w:rFonts w:eastAsia="Times New Roman"/>
      <w:sz w:val="28"/>
      <w:szCs w:val="28"/>
      <w:lang w:val="uk-UA" w:eastAsia="en-US"/>
    </w:rPr>
  </w:style>
  <w:style w:type="character" w:customStyle="1" w:styleId="a4">
    <w:name w:val="Основний текст Знак"/>
    <w:basedOn w:val="a0"/>
    <w:link w:val="a3"/>
    <w:uiPriority w:val="1"/>
    <w:rsid w:val="004078AB"/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Розпорядження"/>
    <w:basedOn w:val="a"/>
    <w:link w:val="a6"/>
    <w:qFormat/>
    <w:rsid w:val="004078AB"/>
    <w:pPr>
      <w:jc w:val="center"/>
    </w:pPr>
  </w:style>
  <w:style w:type="character" w:customStyle="1" w:styleId="a6">
    <w:name w:val="Розпорядження Знак"/>
    <w:link w:val="a5"/>
    <w:qFormat/>
    <w:rsid w:val="004078AB"/>
    <w:rPr>
      <w:rFonts w:ascii="Times New Roman" w:eastAsia="SimSun" w:hAnsi="Times New Roman" w:cs="Times New Roman"/>
      <w:sz w:val="24"/>
      <w:szCs w:val="24"/>
      <w:lang w:val="ru-RU" w:eastAsia="ru-RU"/>
    </w:rPr>
  </w:style>
  <w:style w:type="paragraph" w:styleId="a7">
    <w:name w:val="List Paragraph"/>
    <w:basedOn w:val="a"/>
    <w:uiPriority w:val="34"/>
    <w:qFormat/>
    <w:rsid w:val="004078AB"/>
    <w:pPr>
      <w:spacing w:after="200" w:line="276" w:lineRule="auto"/>
      <w:ind w:left="720"/>
      <w:contextualSpacing/>
    </w:pPr>
    <w:rPr>
      <w:rFonts w:eastAsiaTheme="minorEastAsia"/>
    </w:rPr>
  </w:style>
  <w:style w:type="paragraph" w:customStyle="1" w:styleId="21">
    <w:name w:val="Заголовок 21"/>
    <w:basedOn w:val="a"/>
    <w:next w:val="a"/>
    <w:rsid w:val="004078AB"/>
    <w:pPr>
      <w:keepNext/>
      <w:spacing w:before="100" w:beforeAutospacing="1" w:after="100" w:afterAutospacing="1"/>
      <w:outlineLvl w:val="1"/>
    </w:pPr>
    <w:rPr>
      <w:rFonts w:ascii="Arial" w:eastAsia="Times New Roman" w:hAnsi="Arial" w:cs="Arial"/>
      <w:b/>
      <w:bCs/>
      <w:i/>
      <w:iCs/>
      <w:lang w:val="uk-UA" w:eastAsia="uk-UA"/>
    </w:rPr>
  </w:style>
  <w:style w:type="paragraph" w:customStyle="1" w:styleId="1">
    <w:name w:val="Обычный1"/>
    <w:rsid w:val="004078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10">
    <w:name w:val="Верхний колонтитул1"/>
    <w:basedOn w:val="a"/>
    <w:rsid w:val="004078AB"/>
    <w:pPr>
      <w:tabs>
        <w:tab w:val="center" w:pos="3495"/>
        <w:tab w:val="right" w:pos="7005"/>
        <w:tab w:val="right" w:pos="31680"/>
      </w:tabs>
    </w:pPr>
    <w:rPr>
      <w:rFonts w:eastAsia="Times New Roman"/>
      <w:lang w:val="uk-UA" w:eastAsia="uk-UA"/>
    </w:rPr>
  </w:style>
  <w:style w:type="paragraph" w:styleId="a8">
    <w:name w:val="header"/>
    <w:basedOn w:val="a"/>
    <w:link w:val="a9"/>
    <w:uiPriority w:val="99"/>
    <w:unhideWhenUsed/>
    <w:rsid w:val="000C34FB"/>
    <w:pPr>
      <w:tabs>
        <w:tab w:val="center" w:pos="4819"/>
        <w:tab w:val="right" w:pos="9639"/>
      </w:tabs>
    </w:pPr>
  </w:style>
  <w:style w:type="character" w:customStyle="1" w:styleId="a9">
    <w:name w:val="Верхній колонтитул Знак"/>
    <w:basedOn w:val="a0"/>
    <w:link w:val="a8"/>
    <w:uiPriority w:val="99"/>
    <w:rsid w:val="000C34FB"/>
    <w:rPr>
      <w:rFonts w:ascii="Times New Roman" w:eastAsia="SimSun" w:hAnsi="Times New Roman" w:cs="Times New Roman"/>
      <w:sz w:val="24"/>
      <w:szCs w:val="24"/>
      <w:lang w:val="ru-RU" w:eastAsia="ru-RU"/>
    </w:rPr>
  </w:style>
  <w:style w:type="paragraph" w:styleId="aa">
    <w:name w:val="footer"/>
    <w:basedOn w:val="a"/>
    <w:link w:val="ab"/>
    <w:uiPriority w:val="99"/>
    <w:unhideWhenUsed/>
    <w:rsid w:val="000C34FB"/>
    <w:pPr>
      <w:tabs>
        <w:tab w:val="center" w:pos="4819"/>
        <w:tab w:val="right" w:pos="9639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0C34FB"/>
    <w:rPr>
      <w:rFonts w:ascii="Times New Roman" w:eastAsia="SimSu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FB21B1-034C-43EB-AA4C-9AB46D197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2710</Words>
  <Characters>1546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User107</dc:creator>
  <cp:keywords/>
  <dc:description/>
  <cp:lastModifiedBy>User30</cp:lastModifiedBy>
  <cp:revision>6</cp:revision>
  <cp:lastPrinted>2025-08-18T13:14:00Z</cp:lastPrinted>
  <dcterms:created xsi:type="dcterms:W3CDTF">2025-08-18T12:00:00Z</dcterms:created>
  <dcterms:modified xsi:type="dcterms:W3CDTF">2025-08-26T09:43:00Z</dcterms:modified>
</cp:coreProperties>
</file>