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</w:t>
      </w:r>
      <w:r w:rsidR="00F804CD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173E57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F91933" w:rsidRDefault="00230CEA" w:rsidP="00F9193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F91933">
        <w:rPr>
          <w:sz w:val="28"/>
          <w:szCs w:val="28"/>
        </w:rPr>
        <w:t xml:space="preserve">Ковалюка Олександра </w:t>
      </w:r>
    </w:p>
    <w:p w:rsidR="00230CEA" w:rsidRPr="00230CEA" w:rsidRDefault="00F91933" w:rsidP="00F9193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Миколайовича</w:t>
      </w:r>
      <w:r w:rsidR="007F5F50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F91933">
        <w:rPr>
          <w:sz w:val="28"/>
          <w:szCs w:val="28"/>
        </w:rPr>
        <w:t xml:space="preserve">Ковалюка Олександра Миколайовича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F91933">
        <w:rPr>
          <w:sz w:val="28"/>
          <w:szCs w:val="28"/>
        </w:rPr>
        <w:t>12.08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F91933">
        <w:rPr>
          <w:sz w:val="28"/>
          <w:szCs w:val="28"/>
        </w:rPr>
        <w:t xml:space="preserve"> 18858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F804CD">
        <w:rPr>
          <w:sz w:val="28"/>
          <w:szCs w:val="28"/>
        </w:rPr>
        <w:t>______________________________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F91933">
        <w:rPr>
          <w:sz w:val="28"/>
          <w:szCs w:val="28"/>
        </w:rPr>
        <w:t>Ковалюка Олександра Миколайовича</w:t>
      </w:r>
      <w:r w:rsidR="006441C3">
        <w:rPr>
          <w:sz w:val="28"/>
          <w:szCs w:val="28"/>
        </w:rPr>
        <w:t xml:space="preserve"> </w:t>
      </w:r>
      <w:r w:rsidR="00F91933">
        <w:rPr>
          <w:sz w:val="28"/>
          <w:szCs w:val="28"/>
        </w:rPr>
        <w:t>з сім’єю у складі 3</w:t>
      </w:r>
      <w:r w:rsidR="00A2556B">
        <w:rPr>
          <w:sz w:val="28"/>
          <w:szCs w:val="28"/>
        </w:rPr>
        <w:t xml:space="preserve"> особи (</w:t>
      </w:r>
      <w:r w:rsidR="00F91933">
        <w:rPr>
          <w:sz w:val="28"/>
          <w:szCs w:val="28"/>
        </w:rPr>
        <w:t xml:space="preserve">дружина – Ковалюк Світлана Вікторівна, син - </w:t>
      </w:r>
      <w:r w:rsidR="00F91933" w:rsidRPr="00D613D9">
        <w:rPr>
          <w:sz w:val="28"/>
          <w:szCs w:val="28"/>
        </w:rPr>
        <w:t xml:space="preserve"> </w:t>
      </w:r>
      <w:r w:rsidR="00F91933">
        <w:rPr>
          <w:sz w:val="28"/>
          <w:szCs w:val="28"/>
        </w:rPr>
        <w:t>Ковалюк Даниїл Олександрович</w:t>
      </w:r>
      <w:r w:rsidR="006441C3">
        <w:rPr>
          <w:sz w:val="28"/>
          <w:szCs w:val="28"/>
        </w:rPr>
        <w:t xml:space="preserve">) </w:t>
      </w:r>
      <w:r w:rsidR="00755D73">
        <w:rPr>
          <w:sz w:val="28"/>
          <w:szCs w:val="28"/>
        </w:rPr>
        <w:t xml:space="preserve">як осіб, які забезпечені жилою площею нижче за рівень, що визначається виконавчим комітетом обласних рад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</w:t>
      </w:r>
      <w:r w:rsidR="00F91933">
        <w:rPr>
          <w:color w:val="000000"/>
          <w:sz w:val="28"/>
          <w:szCs w:val="28"/>
        </w:rPr>
        <w:t>освідчення серії УБД № 571367 в</w:t>
      </w:r>
      <w:r w:rsidR="00DB7A00">
        <w:rPr>
          <w:color w:val="000000"/>
          <w:sz w:val="28"/>
          <w:szCs w:val="28"/>
        </w:rPr>
        <w:t xml:space="preserve">ід </w:t>
      </w:r>
      <w:r w:rsidR="00F91933">
        <w:rPr>
          <w:color w:val="000000"/>
          <w:sz w:val="28"/>
          <w:szCs w:val="28"/>
        </w:rPr>
        <w:t>14.08.2023</w:t>
      </w:r>
      <w:r w:rsidR="007F5F50">
        <w:rPr>
          <w:color w:val="000000"/>
          <w:sz w:val="28"/>
          <w:szCs w:val="28"/>
        </w:rPr>
        <w:t>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F91933">
        <w:rPr>
          <w:sz w:val="28"/>
          <w:szCs w:val="28"/>
        </w:rPr>
        <w:t>Ковалюка Олександра Миколайовича</w:t>
      </w:r>
      <w:r w:rsidR="00F91933">
        <w:rPr>
          <w:color w:val="000000"/>
          <w:sz w:val="28"/>
          <w:szCs w:val="28"/>
        </w:rPr>
        <w:t xml:space="preserve"> від 12.08.2025 № П 18858</w:t>
      </w:r>
      <w:r w:rsidR="00A2556B">
        <w:rPr>
          <w:color w:val="000000"/>
          <w:sz w:val="28"/>
          <w:szCs w:val="28"/>
        </w:rPr>
        <w:t>; п.1</w:t>
      </w:r>
      <w:r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lastRenderedPageBreak/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836" w:rsidRDefault="00EB4836" w:rsidP="003D1CFB">
      <w:r>
        <w:separator/>
      </w:r>
    </w:p>
  </w:endnote>
  <w:endnote w:type="continuationSeparator" w:id="0">
    <w:p w:rsidR="00EB4836" w:rsidRDefault="00EB4836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836" w:rsidRDefault="00EB4836" w:rsidP="003D1CFB">
      <w:r>
        <w:separator/>
      </w:r>
    </w:p>
  </w:footnote>
  <w:footnote w:type="continuationSeparator" w:id="0">
    <w:p w:rsidR="00EB4836" w:rsidRDefault="00EB4836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73E57"/>
    <w:rsid w:val="001A477F"/>
    <w:rsid w:val="001D5B01"/>
    <w:rsid w:val="00230CEA"/>
    <w:rsid w:val="003A1D29"/>
    <w:rsid w:val="003D1CFB"/>
    <w:rsid w:val="003D3D05"/>
    <w:rsid w:val="004125A3"/>
    <w:rsid w:val="005C0543"/>
    <w:rsid w:val="006441C3"/>
    <w:rsid w:val="0066292B"/>
    <w:rsid w:val="006F395B"/>
    <w:rsid w:val="00755D73"/>
    <w:rsid w:val="007927E0"/>
    <w:rsid w:val="007D4AAD"/>
    <w:rsid w:val="007F5F50"/>
    <w:rsid w:val="008230E2"/>
    <w:rsid w:val="00842817"/>
    <w:rsid w:val="00866939"/>
    <w:rsid w:val="008D6876"/>
    <w:rsid w:val="009805DC"/>
    <w:rsid w:val="009C4ED7"/>
    <w:rsid w:val="00A2556B"/>
    <w:rsid w:val="00AE2306"/>
    <w:rsid w:val="00BE3E62"/>
    <w:rsid w:val="00BF09A5"/>
    <w:rsid w:val="00C018D2"/>
    <w:rsid w:val="00CC0575"/>
    <w:rsid w:val="00D36F06"/>
    <w:rsid w:val="00DA3BBB"/>
    <w:rsid w:val="00DB1D13"/>
    <w:rsid w:val="00DB7A00"/>
    <w:rsid w:val="00DF5989"/>
    <w:rsid w:val="00E93F00"/>
    <w:rsid w:val="00E945F8"/>
    <w:rsid w:val="00EB4836"/>
    <w:rsid w:val="00F804CD"/>
    <w:rsid w:val="00F80DFF"/>
    <w:rsid w:val="00F91933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7E156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1411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2025-09-23T09:41:00Z</cp:lastPrinted>
  <dcterms:created xsi:type="dcterms:W3CDTF">2025-02-25T15:08:00Z</dcterms:created>
  <dcterms:modified xsi:type="dcterms:W3CDTF">2025-09-25T11:48:00Z</dcterms:modified>
</cp:coreProperties>
</file>