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72527" w14:textId="2E474BBD" w:rsidR="002C4BF2" w:rsidRPr="002C4BF2" w:rsidRDefault="002C4BF2" w:rsidP="002C4BF2">
      <w:pPr>
        <w:spacing w:after="0" w:line="240" w:lineRule="auto"/>
        <w:ind w:left="4966" w:firstLine="698"/>
        <w:rPr>
          <w:rFonts w:ascii="Times New Roman" w:hAnsi="Times New Roman" w:cs="Times New Roman"/>
          <w:b/>
          <w:color w:val="auto"/>
          <w:sz w:val="28"/>
          <w:szCs w:val="28"/>
          <w:lang w:val="uk-UA"/>
        </w:rPr>
      </w:pPr>
      <w:r w:rsidRPr="002C4BF2">
        <w:rPr>
          <w:rFonts w:ascii="Times New Roman" w:hAnsi="Times New Roman" w:cs="Times New Roman"/>
          <w:color w:val="auto"/>
          <w:sz w:val="28"/>
          <w:szCs w:val="28"/>
          <w:lang w:val="uk-UA"/>
        </w:rPr>
        <w:t>ЗАТВЕРДЖЕНО</w:t>
      </w:r>
      <w:r w:rsidR="00E7091B" w:rsidRPr="002C4BF2">
        <w:rPr>
          <w:rFonts w:ascii="Times New Roman" w:hAnsi="Times New Roman" w:cs="Times New Roman"/>
          <w:color w:val="auto"/>
          <w:sz w:val="28"/>
          <w:szCs w:val="28"/>
          <w:lang w:val="uk-UA"/>
        </w:rPr>
        <w:t xml:space="preserve">                                        </w:t>
      </w:r>
      <w:r w:rsidR="00E7091B" w:rsidRPr="002C4BF2">
        <w:rPr>
          <w:rFonts w:ascii="Times New Roman" w:hAnsi="Times New Roman" w:cs="Times New Roman"/>
          <w:b/>
          <w:color w:val="auto"/>
          <w:sz w:val="28"/>
          <w:szCs w:val="28"/>
          <w:lang w:val="uk-UA"/>
        </w:rPr>
        <w:t xml:space="preserve">                                                              </w:t>
      </w:r>
    </w:p>
    <w:p w14:paraId="2889B87D" w14:textId="77777777" w:rsidR="00CA2D22" w:rsidRDefault="00E7091B" w:rsidP="00CA2D22">
      <w:pPr>
        <w:spacing w:after="0" w:line="240" w:lineRule="auto"/>
        <w:rPr>
          <w:rFonts w:ascii="Times New Roman" w:hAnsi="Times New Roman"/>
          <w:color w:val="auto"/>
          <w:sz w:val="28"/>
          <w:szCs w:val="28"/>
          <w:lang w:val="uk-UA"/>
        </w:rPr>
      </w:pPr>
      <w:r w:rsidRPr="002C4BF2">
        <w:rPr>
          <w:rFonts w:ascii="Times New Roman" w:hAnsi="Times New Roman" w:cs="Times New Roman"/>
          <w:b/>
          <w:color w:val="auto"/>
          <w:sz w:val="28"/>
          <w:szCs w:val="28"/>
          <w:lang w:val="uk-UA"/>
        </w:rPr>
        <w:t xml:space="preserve"> </w:t>
      </w:r>
      <w:r w:rsidR="002C4BF2">
        <w:rPr>
          <w:rFonts w:ascii="Times New Roman" w:hAnsi="Times New Roman" w:cs="Times New Roman"/>
          <w:b/>
          <w:color w:val="auto"/>
          <w:sz w:val="28"/>
          <w:szCs w:val="28"/>
          <w:lang w:val="uk-UA"/>
        </w:rPr>
        <w:tab/>
      </w:r>
      <w:r w:rsidR="002C4BF2">
        <w:rPr>
          <w:rFonts w:ascii="Times New Roman" w:hAnsi="Times New Roman" w:cs="Times New Roman"/>
          <w:b/>
          <w:color w:val="auto"/>
          <w:sz w:val="28"/>
          <w:szCs w:val="28"/>
          <w:lang w:val="uk-UA"/>
        </w:rPr>
        <w:tab/>
      </w:r>
      <w:r w:rsidR="002C4BF2">
        <w:rPr>
          <w:rFonts w:ascii="Times New Roman" w:hAnsi="Times New Roman" w:cs="Times New Roman"/>
          <w:b/>
          <w:color w:val="auto"/>
          <w:sz w:val="28"/>
          <w:szCs w:val="28"/>
          <w:lang w:val="uk-UA"/>
        </w:rPr>
        <w:tab/>
      </w:r>
      <w:r w:rsidR="002C4BF2">
        <w:rPr>
          <w:rFonts w:ascii="Times New Roman" w:hAnsi="Times New Roman" w:cs="Times New Roman"/>
          <w:b/>
          <w:color w:val="auto"/>
          <w:sz w:val="28"/>
          <w:szCs w:val="28"/>
          <w:lang w:val="uk-UA"/>
        </w:rPr>
        <w:tab/>
      </w:r>
      <w:r w:rsidR="002C4BF2">
        <w:rPr>
          <w:rFonts w:ascii="Times New Roman" w:hAnsi="Times New Roman" w:cs="Times New Roman"/>
          <w:b/>
          <w:color w:val="auto"/>
          <w:sz w:val="28"/>
          <w:szCs w:val="28"/>
          <w:lang w:val="uk-UA"/>
        </w:rPr>
        <w:tab/>
      </w:r>
      <w:r w:rsidR="002C4BF2">
        <w:rPr>
          <w:rFonts w:ascii="Times New Roman" w:hAnsi="Times New Roman" w:cs="Times New Roman"/>
          <w:b/>
          <w:color w:val="auto"/>
          <w:sz w:val="28"/>
          <w:szCs w:val="28"/>
          <w:lang w:val="uk-UA"/>
        </w:rPr>
        <w:tab/>
      </w:r>
      <w:r w:rsidR="002C4BF2">
        <w:rPr>
          <w:rFonts w:ascii="Times New Roman" w:hAnsi="Times New Roman" w:cs="Times New Roman"/>
          <w:b/>
          <w:color w:val="auto"/>
          <w:sz w:val="28"/>
          <w:szCs w:val="28"/>
          <w:lang w:val="uk-UA"/>
        </w:rPr>
        <w:tab/>
      </w:r>
      <w:r w:rsidR="002C4BF2">
        <w:rPr>
          <w:rFonts w:ascii="Times New Roman" w:hAnsi="Times New Roman" w:cs="Times New Roman"/>
          <w:b/>
          <w:color w:val="auto"/>
          <w:sz w:val="28"/>
          <w:szCs w:val="28"/>
          <w:lang w:val="uk-UA"/>
        </w:rPr>
        <w:tab/>
      </w:r>
      <w:r w:rsidR="007D6654">
        <w:rPr>
          <w:rFonts w:ascii="Times New Roman" w:hAnsi="Times New Roman"/>
          <w:color w:val="auto"/>
          <w:sz w:val="28"/>
          <w:szCs w:val="28"/>
          <w:lang w:val="uk-UA"/>
        </w:rPr>
        <w:t xml:space="preserve">рішення </w:t>
      </w:r>
      <w:r w:rsidRPr="00E7091B">
        <w:rPr>
          <w:rFonts w:ascii="Times New Roman" w:hAnsi="Times New Roman"/>
          <w:color w:val="auto"/>
          <w:sz w:val="28"/>
          <w:szCs w:val="28"/>
          <w:lang w:val="uk-UA"/>
        </w:rPr>
        <w:t>міської ради</w:t>
      </w:r>
    </w:p>
    <w:p w14:paraId="03368DC4" w14:textId="7E2AEB46" w:rsidR="00CA2D22" w:rsidRDefault="00CA2D22" w:rsidP="00CA2D22">
      <w:pPr>
        <w:spacing w:after="0" w:line="240" w:lineRule="auto"/>
        <w:ind w:left="4966" w:firstLine="698"/>
        <w:rPr>
          <w:rFonts w:ascii="Times New Roman" w:hAnsi="Times New Roman"/>
          <w:color w:val="auto"/>
          <w:sz w:val="28"/>
          <w:szCs w:val="28"/>
          <w:lang w:val="uk-UA"/>
        </w:rPr>
      </w:pPr>
      <w:r>
        <w:rPr>
          <w:rFonts w:ascii="Times New Roman" w:hAnsi="Times New Roman"/>
          <w:color w:val="auto"/>
          <w:sz w:val="28"/>
          <w:szCs w:val="28"/>
          <w:lang w:val="uk-UA"/>
        </w:rPr>
        <w:t>15.10.2025 № 50/2</w:t>
      </w:r>
    </w:p>
    <w:p w14:paraId="0275CFB9" w14:textId="38A712F1" w:rsidR="00CA2D22" w:rsidRDefault="00CA2D22" w:rsidP="00CA2D22">
      <w:pPr>
        <w:spacing w:after="0" w:line="240" w:lineRule="auto"/>
        <w:ind w:left="4966" w:firstLine="698"/>
        <w:rPr>
          <w:rFonts w:ascii="Times New Roman" w:hAnsi="Times New Roman"/>
          <w:color w:val="auto"/>
          <w:sz w:val="28"/>
          <w:szCs w:val="28"/>
          <w:lang w:val="uk-UA"/>
        </w:rPr>
      </w:pPr>
      <w:r>
        <w:rPr>
          <w:rFonts w:ascii="Times New Roman" w:hAnsi="Times New Roman"/>
          <w:color w:val="auto"/>
          <w:sz w:val="28"/>
          <w:szCs w:val="28"/>
          <w:lang w:val="uk-UA"/>
        </w:rPr>
        <w:t>зі змінами відповідно до:</w:t>
      </w:r>
    </w:p>
    <w:p w14:paraId="51DD64A1" w14:textId="1030F07F" w:rsidR="00CA2D22" w:rsidRDefault="00CA2D22" w:rsidP="00CA2D22">
      <w:pPr>
        <w:spacing w:after="0" w:line="240" w:lineRule="auto"/>
        <w:ind w:left="4966" w:firstLine="698"/>
        <w:rPr>
          <w:rFonts w:ascii="Times New Roman" w:hAnsi="Times New Roman"/>
          <w:color w:val="auto"/>
          <w:sz w:val="28"/>
          <w:szCs w:val="28"/>
          <w:lang w:val="uk-UA"/>
        </w:rPr>
      </w:pPr>
      <w:r>
        <w:rPr>
          <w:rFonts w:ascii="Times New Roman" w:hAnsi="Times New Roman"/>
          <w:color w:val="auto"/>
          <w:sz w:val="28"/>
          <w:szCs w:val="28"/>
          <w:lang w:val="uk-UA"/>
        </w:rPr>
        <w:t>рішення міської ради</w:t>
      </w:r>
    </w:p>
    <w:p w14:paraId="729BE252" w14:textId="1A45CF83" w:rsidR="00E7091B" w:rsidRPr="00CA2D22" w:rsidRDefault="00DB20C4" w:rsidP="00CA2D22">
      <w:pPr>
        <w:spacing w:after="0" w:line="240" w:lineRule="auto"/>
        <w:ind w:left="4966" w:firstLine="698"/>
        <w:rPr>
          <w:rFonts w:ascii="Times New Roman" w:hAnsi="Times New Roman"/>
          <w:color w:val="auto"/>
          <w:sz w:val="28"/>
          <w:szCs w:val="28"/>
          <w:lang w:val="uk-UA"/>
        </w:rPr>
      </w:pPr>
      <w:r w:rsidRPr="00CA2D22">
        <w:rPr>
          <w:rFonts w:ascii="Times New Roman" w:hAnsi="Times New Roman"/>
          <w:color w:val="auto"/>
          <w:sz w:val="28"/>
          <w:szCs w:val="28"/>
          <w:lang w:val="uk-UA"/>
        </w:rPr>
        <w:t>1</w:t>
      </w:r>
      <w:r w:rsidR="002C4BF2" w:rsidRPr="00CA2D22">
        <w:rPr>
          <w:rFonts w:ascii="Times New Roman" w:hAnsi="Times New Roman"/>
          <w:color w:val="auto"/>
          <w:sz w:val="28"/>
          <w:szCs w:val="28"/>
          <w:lang w:val="uk-UA"/>
        </w:rPr>
        <w:t>0.12.2025</w:t>
      </w:r>
      <w:r w:rsidR="00E7091B" w:rsidRPr="00CA2D22">
        <w:rPr>
          <w:rFonts w:ascii="Times New Roman" w:hAnsi="Times New Roman"/>
          <w:color w:val="auto"/>
          <w:sz w:val="28"/>
          <w:szCs w:val="28"/>
          <w:lang w:val="uk-UA"/>
        </w:rPr>
        <w:t xml:space="preserve"> № </w:t>
      </w:r>
      <w:r w:rsidR="002C4BF2" w:rsidRPr="00CA2D22">
        <w:rPr>
          <w:rFonts w:ascii="Times New Roman" w:hAnsi="Times New Roman"/>
          <w:color w:val="auto"/>
          <w:sz w:val="28"/>
          <w:szCs w:val="28"/>
          <w:lang w:val="uk-UA"/>
        </w:rPr>
        <w:t>53/</w:t>
      </w:r>
    </w:p>
    <w:p w14:paraId="61465F32" w14:textId="77777777" w:rsidR="00E7091B" w:rsidRPr="001C41D6" w:rsidRDefault="00E7091B" w:rsidP="00E7091B">
      <w:pPr>
        <w:jc w:val="center"/>
        <w:rPr>
          <w:lang w:val="uk-UA"/>
        </w:rPr>
      </w:pPr>
      <w:r w:rsidRPr="001C41D6">
        <w:rPr>
          <w:lang w:val="uk-UA"/>
        </w:rPr>
        <w:t xml:space="preserve"> </w:t>
      </w:r>
    </w:p>
    <w:p w14:paraId="63BEE14C" w14:textId="77777777" w:rsidR="00E7091B" w:rsidRDefault="00E7091B" w:rsidP="00E7091B">
      <w:pPr>
        <w:ind w:left="-1276" w:firstLine="1276"/>
        <w:rPr>
          <w:lang w:val="uk-UA"/>
        </w:rPr>
      </w:pPr>
    </w:p>
    <w:p w14:paraId="2CD5FC2C" w14:textId="77777777" w:rsidR="00E7091B" w:rsidRDefault="00E7091B" w:rsidP="00E7091B">
      <w:pPr>
        <w:ind w:left="-1276" w:firstLine="1276"/>
        <w:rPr>
          <w:lang w:val="uk-UA"/>
        </w:rPr>
      </w:pPr>
    </w:p>
    <w:p w14:paraId="2837FC7A" w14:textId="77777777" w:rsidR="00E7091B" w:rsidRDefault="00E7091B" w:rsidP="00E7091B">
      <w:pPr>
        <w:ind w:left="-1276" w:firstLine="1276"/>
        <w:rPr>
          <w:lang w:val="uk-UA"/>
        </w:rPr>
      </w:pPr>
    </w:p>
    <w:p w14:paraId="44FE2D72" w14:textId="77777777" w:rsidR="003421C5" w:rsidRDefault="003421C5" w:rsidP="00E7091B">
      <w:pPr>
        <w:ind w:left="-1276" w:firstLine="1276"/>
        <w:rPr>
          <w:lang w:val="uk-UA"/>
        </w:rPr>
      </w:pPr>
    </w:p>
    <w:p w14:paraId="4F3C9300" w14:textId="77777777" w:rsidR="00E7091B" w:rsidRPr="00E7091B" w:rsidRDefault="00E7091B" w:rsidP="00E7091B">
      <w:pPr>
        <w:spacing w:line="276" w:lineRule="auto"/>
        <w:jc w:val="center"/>
        <w:rPr>
          <w:rFonts w:ascii="Times New Roman" w:hAnsi="Times New Roman" w:cs="Times New Roman"/>
          <w:b/>
          <w:color w:val="auto"/>
          <w:sz w:val="36"/>
          <w:szCs w:val="36"/>
          <w:u w:val="single"/>
          <w:lang w:val="uk-UA"/>
        </w:rPr>
      </w:pPr>
      <w:r w:rsidRPr="00E7091B">
        <w:rPr>
          <w:rFonts w:ascii="Times New Roman" w:hAnsi="Times New Roman" w:cs="Times New Roman"/>
          <w:b/>
          <w:color w:val="auto"/>
          <w:sz w:val="36"/>
          <w:szCs w:val="36"/>
          <w:u w:val="single"/>
          <w:lang w:val="uk-UA"/>
        </w:rPr>
        <w:t>ПРОГРАМА</w:t>
      </w:r>
    </w:p>
    <w:p w14:paraId="61E0543E" w14:textId="1271F208" w:rsidR="00E7091B" w:rsidRPr="00E7091B" w:rsidRDefault="00E7091B" w:rsidP="00E7091B">
      <w:pPr>
        <w:spacing w:line="276" w:lineRule="auto"/>
        <w:jc w:val="center"/>
        <w:rPr>
          <w:rFonts w:ascii="Times New Roman" w:hAnsi="Times New Roman" w:cs="Times New Roman"/>
          <w:b/>
          <w:bCs/>
          <w:color w:val="auto"/>
          <w:sz w:val="36"/>
          <w:szCs w:val="36"/>
          <w:lang w:val="uk-UA"/>
        </w:rPr>
      </w:pPr>
      <w:r w:rsidRPr="00E7091B">
        <w:rPr>
          <w:rFonts w:ascii="Times New Roman" w:hAnsi="Times New Roman" w:cs="Times New Roman"/>
          <w:b/>
          <w:color w:val="auto"/>
          <w:sz w:val="36"/>
          <w:szCs w:val="36"/>
          <w:lang w:val="uk-UA"/>
        </w:rPr>
        <w:t>підтримки ветеранів війни</w:t>
      </w:r>
      <w:r w:rsidR="003421C5">
        <w:rPr>
          <w:rFonts w:ascii="Times New Roman" w:hAnsi="Times New Roman" w:cs="Times New Roman"/>
          <w:b/>
          <w:color w:val="auto"/>
          <w:sz w:val="36"/>
          <w:szCs w:val="36"/>
          <w:lang w:val="uk-UA"/>
        </w:rPr>
        <w:t xml:space="preserve"> та</w:t>
      </w:r>
      <w:r w:rsidRPr="00E7091B">
        <w:rPr>
          <w:rFonts w:ascii="Times New Roman" w:hAnsi="Times New Roman" w:cs="Times New Roman"/>
          <w:b/>
          <w:color w:val="auto"/>
          <w:sz w:val="36"/>
          <w:szCs w:val="36"/>
          <w:lang w:val="uk-UA"/>
        </w:rPr>
        <w:t xml:space="preserve"> членів їх сімей, </w:t>
      </w:r>
      <w:r w:rsidR="006A213B">
        <w:rPr>
          <w:rFonts w:ascii="Times New Roman" w:hAnsi="Times New Roman" w:cs="Times New Roman"/>
          <w:b/>
          <w:color w:val="auto"/>
          <w:sz w:val="36"/>
          <w:szCs w:val="36"/>
          <w:lang w:val="uk-UA"/>
        </w:rPr>
        <w:t xml:space="preserve">членів сімей </w:t>
      </w:r>
      <w:r w:rsidRPr="00E7091B">
        <w:rPr>
          <w:rFonts w:ascii="Times New Roman" w:hAnsi="Times New Roman" w:cs="Times New Roman"/>
          <w:b/>
          <w:color w:val="auto"/>
          <w:sz w:val="36"/>
          <w:szCs w:val="36"/>
          <w:lang w:val="uk-UA"/>
        </w:rPr>
        <w:t xml:space="preserve">полонених військовослужбовців України та осіб, зниклих безвісти за особливих обставин, </w:t>
      </w:r>
      <w:r w:rsidRPr="00E7091B">
        <w:rPr>
          <w:rFonts w:ascii="Times New Roman" w:hAnsi="Times New Roman" w:cs="Times New Roman"/>
          <w:b/>
          <w:bCs/>
          <w:color w:val="auto"/>
          <w:sz w:val="36"/>
          <w:szCs w:val="36"/>
          <w:lang w:val="uk-UA"/>
        </w:rPr>
        <w:t>Нововолинської міської територіальної громади</w:t>
      </w:r>
    </w:p>
    <w:p w14:paraId="760CC847" w14:textId="77777777" w:rsidR="00E7091B" w:rsidRDefault="00E7091B" w:rsidP="00E7091B">
      <w:pPr>
        <w:spacing w:line="276" w:lineRule="auto"/>
        <w:jc w:val="center"/>
        <w:rPr>
          <w:rFonts w:ascii="Times New Roman" w:hAnsi="Times New Roman" w:cs="Times New Roman"/>
          <w:b/>
          <w:bCs/>
          <w:color w:val="auto"/>
          <w:sz w:val="36"/>
          <w:szCs w:val="36"/>
          <w:lang w:val="uk-UA"/>
        </w:rPr>
      </w:pPr>
      <w:r w:rsidRPr="00E7091B">
        <w:rPr>
          <w:rFonts w:ascii="Times New Roman" w:hAnsi="Times New Roman" w:cs="Times New Roman"/>
          <w:b/>
          <w:bCs/>
          <w:color w:val="auto"/>
          <w:sz w:val="36"/>
          <w:szCs w:val="36"/>
          <w:lang w:val="uk-UA"/>
        </w:rPr>
        <w:t>на 2026-2028 роки</w:t>
      </w:r>
    </w:p>
    <w:p w14:paraId="7D542165" w14:textId="07688890" w:rsidR="003421C5" w:rsidRPr="00E7091B" w:rsidRDefault="003421C5" w:rsidP="00E7091B">
      <w:pPr>
        <w:spacing w:line="276" w:lineRule="auto"/>
        <w:jc w:val="center"/>
        <w:rPr>
          <w:rFonts w:ascii="Times New Roman" w:hAnsi="Times New Roman" w:cs="Times New Roman"/>
          <w:b/>
          <w:bCs/>
          <w:color w:val="auto"/>
          <w:sz w:val="36"/>
          <w:szCs w:val="36"/>
          <w:lang w:val="uk-UA"/>
        </w:rPr>
      </w:pPr>
    </w:p>
    <w:p w14:paraId="636C525D" w14:textId="77777777" w:rsidR="00E7091B" w:rsidRPr="00E7091B" w:rsidRDefault="00E7091B" w:rsidP="00E7091B">
      <w:pPr>
        <w:spacing w:line="360" w:lineRule="auto"/>
        <w:jc w:val="center"/>
        <w:rPr>
          <w:rFonts w:ascii="Times New Roman" w:hAnsi="Times New Roman" w:cs="Times New Roman"/>
          <w:b/>
          <w:i/>
          <w:color w:val="auto"/>
          <w:sz w:val="36"/>
          <w:szCs w:val="36"/>
          <w:lang w:val="uk-UA"/>
        </w:rPr>
      </w:pPr>
    </w:p>
    <w:p w14:paraId="4DA09C51" w14:textId="77777777" w:rsidR="00E7091B" w:rsidRPr="00E7091B" w:rsidRDefault="00E7091B" w:rsidP="00E7091B">
      <w:pPr>
        <w:spacing w:line="360" w:lineRule="auto"/>
        <w:jc w:val="center"/>
        <w:rPr>
          <w:rFonts w:ascii="Times New Roman" w:hAnsi="Times New Roman" w:cs="Times New Roman"/>
          <w:b/>
          <w:i/>
          <w:color w:val="auto"/>
          <w:sz w:val="36"/>
          <w:szCs w:val="36"/>
          <w:lang w:val="uk-UA"/>
        </w:rPr>
      </w:pPr>
    </w:p>
    <w:p w14:paraId="7919753E" w14:textId="77777777" w:rsidR="00E7091B" w:rsidRPr="00E7091B" w:rsidRDefault="00E7091B" w:rsidP="00E7091B">
      <w:pPr>
        <w:spacing w:line="360" w:lineRule="auto"/>
        <w:jc w:val="center"/>
        <w:rPr>
          <w:rFonts w:ascii="Times New Roman" w:hAnsi="Times New Roman" w:cs="Times New Roman"/>
          <w:b/>
          <w:i/>
          <w:color w:val="auto"/>
          <w:sz w:val="36"/>
          <w:szCs w:val="36"/>
          <w:lang w:val="uk-UA"/>
        </w:rPr>
      </w:pPr>
    </w:p>
    <w:p w14:paraId="60B3CB20" w14:textId="77777777" w:rsidR="00E7091B" w:rsidRPr="00E7091B" w:rsidRDefault="00E7091B" w:rsidP="00E7091B">
      <w:pPr>
        <w:spacing w:line="360" w:lineRule="auto"/>
        <w:jc w:val="center"/>
        <w:rPr>
          <w:rFonts w:ascii="Times New Roman" w:hAnsi="Times New Roman" w:cs="Times New Roman"/>
          <w:color w:val="auto"/>
          <w:sz w:val="36"/>
          <w:szCs w:val="36"/>
          <w:lang w:val="uk-UA"/>
        </w:rPr>
      </w:pPr>
    </w:p>
    <w:p w14:paraId="6C847159" w14:textId="77777777" w:rsidR="00E7091B" w:rsidRPr="00E7091B" w:rsidRDefault="00E7091B" w:rsidP="00E7091B">
      <w:pPr>
        <w:spacing w:line="360" w:lineRule="auto"/>
        <w:jc w:val="center"/>
        <w:rPr>
          <w:rFonts w:ascii="Times New Roman" w:hAnsi="Times New Roman" w:cs="Times New Roman"/>
          <w:color w:val="auto"/>
          <w:sz w:val="36"/>
          <w:szCs w:val="36"/>
          <w:lang w:val="uk-UA"/>
        </w:rPr>
      </w:pPr>
    </w:p>
    <w:p w14:paraId="2FFD64A9" w14:textId="77777777" w:rsidR="00E7091B" w:rsidRPr="00E7091B" w:rsidRDefault="00E7091B" w:rsidP="00E7091B">
      <w:pPr>
        <w:spacing w:line="360" w:lineRule="auto"/>
        <w:jc w:val="center"/>
        <w:rPr>
          <w:rFonts w:ascii="Times New Roman" w:hAnsi="Times New Roman" w:cs="Times New Roman"/>
          <w:color w:val="auto"/>
          <w:sz w:val="36"/>
          <w:szCs w:val="36"/>
          <w:lang w:val="uk-UA"/>
        </w:rPr>
      </w:pPr>
    </w:p>
    <w:p w14:paraId="270B6EA7" w14:textId="77777777" w:rsidR="00E7091B" w:rsidRPr="00E7091B" w:rsidRDefault="00E7091B" w:rsidP="00E7091B">
      <w:pPr>
        <w:spacing w:line="360" w:lineRule="auto"/>
        <w:jc w:val="center"/>
        <w:rPr>
          <w:rFonts w:ascii="Times New Roman" w:hAnsi="Times New Roman" w:cs="Times New Roman"/>
          <w:color w:val="auto"/>
          <w:sz w:val="36"/>
          <w:szCs w:val="36"/>
          <w:lang w:val="uk-UA"/>
        </w:rPr>
      </w:pPr>
    </w:p>
    <w:p w14:paraId="7CA0CC8A" w14:textId="77777777" w:rsidR="00E7091B" w:rsidRDefault="00E7091B" w:rsidP="00E7091B">
      <w:pPr>
        <w:spacing w:line="360" w:lineRule="auto"/>
        <w:jc w:val="center"/>
        <w:rPr>
          <w:rFonts w:ascii="Times New Roman" w:hAnsi="Times New Roman" w:cs="Times New Roman"/>
          <w:color w:val="auto"/>
          <w:sz w:val="36"/>
          <w:szCs w:val="36"/>
          <w:lang w:val="uk-UA"/>
        </w:rPr>
      </w:pPr>
    </w:p>
    <w:p w14:paraId="3FD3BC19" w14:textId="77777777" w:rsidR="00E7091B" w:rsidRPr="00E7091B" w:rsidRDefault="00E7091B" w:rsidP="00E7091B">
      <w:pPr>
        <w:spacing w:line="360" w:lineRule="auto"/>
        <w:jc w:val="center"/>
        <w:rPr>
          <w:rFonts w:ascii="Times New Roman" w:hAnsi="Times New Roman" w:cs="Times New Roman"/>
          <w:color w:val="auto"/>
          <w:sz w:val="36"/>
          <w:szCs w:val="36"/>
          <w:lang w:val="uk-UA"/>
        </w:rPr>
      </w:pPr>
      <w:r w:rsidRPr="00E7091B">
        <w:rPr>
          <w:rFonts w:ascii="Times New Roman" w:hAnsi="Times New Roman" w:cs="Times New Roman"/>
          <w:color w:val="auto"/>
          <w:sz w:val="36"/>
          <w:szCs w:val="36"/>
          <w:lang w:val="uk-UA"/>
        </w:rPr>
        <w:t>Нововолинськ – 2025</w:t>
      </w:r>
    </w:p>
    <w:p w14:paraId="12733791" w14:textId="5A34A0C2" w:rsidR="00E7091B" w:rsidRPr="007D6654" w:rsidRDefault="00E7091B" w:rsidP="00297172">
      <w:pPr>
        <w:pStyle w:val="a5"/>
        <w:spacing w:after="0" w:line="240" w:lineRule="auto"/>
        <w:ind w:left="0" w:firstLine="0"/>
        <w:rPr>
          <w:rFonts w:ascii="Times New Roman" w:hAnsi="Times New Roman" w:cs="Times New Roman"/>
          <w:color w:val="auto"/>
          <w:sz w:val="24"/>
          <w:szCs w:val="24"/>
          <w:lang w:val="uk-UA"/>
        </w:rPr>
      </w:pPr>
      <w:r>
        <w:rPr>
          <w:rFonts w:ascii="Times New Roman" w:hAnsi="Times New Roman" w:cs="Times New Roman"/>
          <w:b/>
          <w:color w:val="auto"/>
          <w:sz w:val="28"/>
          <w:szCs w:val="28"/>
          <w:lang w:val="uk-UA"/>
        </w:rPr>
        <w:lastRenderedPageBreak/>
        <w:tab/>
      </w:r>
      <w:r>
        <w:rPr>
          <w:rFonts w:ascii="Times New Roman" w:hAnsi="Times New Roman" w:cs="Times New Roman"/>
          <w:b/>
          <w:color w:val="auto"/>
          <w:sz w:val="28"/>
          <w:szCs w:val="28"/>
          <w:lang w:val="uk-UA"/>
        </w:rPr>
        <w:tab/>
      </w:r>
      <w:r>
        <w:rPr>
          <w:rFonts w:ascii="Times New Roman" w:hAnsi="Times New Roman" w:cs="Times New Roman"/>
          <w:b/>
          <w:color w:val="auto"/>
          <w:sz w:val="28"/>
          <w:szCs w:val="28"/>
          <w:lang w:val="uk-UA"/>
        </w:rPr>
        <w:tab/>
      </w:r>
      <w:r>
        <w:rPr>
          <w:rFonts w:ascii="Times New Roman" w:hAnsi="Times New Roman" w:cs="Times New Roman"/>
          <w:b/>
          <w:color w:val="auto"/>
          <w:sz w:val="28"/>
          <w:szCs w:val="28"/>
          <w:lang w:val="uk-UA"/>
        </w:rPr>
        <w:tab/>
      </w:r>
      <w:r>
        <w:rPr>
          <w:rFonts w:ascii="Times New Roman" w:hAnsi="Times New Roman" w:cs="Times New Roman"/>
          <w:b/>
          <w:color w:val="auto"/>
          <w:sz w:val="28"/>
          <w:szCs w:val="28"/>
          <w:lang w:val="uk-UA"/>
        </w:rPr>
        <w:tab/>
      </w:r>
      <w:r>
        <w:rPr>
          <w:rFonts w:ascii="Times New Roman" w:hAnsi="Times New Roman" w:cs="Times New Roman"/>
          <w:b/>
          <w:color w:val="auto"/>
          <w:sz w:val="28"/>
          <w:szCs w:val="28"/>
          <w:lang w:val="uk-UA"/>
        </w:rPr>
        <w:tab/>
      </w:r>
      <w:r>
        <w:rPr>
          <w:rFonts w:ascii="Times New Roman" w:hAnsi="Times New Roman" w:cs="Times New Roman"/>
          <w:b/>
          <w:color w:val="auto"/>
          <w:sz w:val="28"/>
          <w:szCs w:val="28"/>
          <w:lang w:val="uk-UA"/>
        </w:rPr>
        <w:tab/>
      </w:r>
      <w:r>
        <w:rPr>
          <w:rFonts w:ascii="Times New Roman" w:hAnsi="Times New Roman" w:cs="Times New Roman"/>
          <w:b/>
          <w:color w:val="auto"/>
          <w:sz w:val="28"/>
          <w:szCs w:val="28"/>
          <w:lang w:val="uk-UA"/>
        </w:rPr>
        <w:tab/>
      </w:r>
      <w:r w:rsidRPr="007D6654">
        <w:rPr>
          <w:rFonts w:ascii="Times New Roman" w:hAnsi="Times New Roman" w:cs="Times New Roman"/>
          <w:color w:val="auto"/>
          <w:sz w:val="24"/>
          <w:szCs w:val="24"/>
          <w:lang w:val="uk-UA"/>
        </w:rPr>
        <w:t>Додаток 1</w:t>
      </w:r>
    </w:p>
    <w:p w14:paraId="10DD5C2C" w14:textId="112CA96C" w:rsidR="007D6654" w:rsidRDefault="006A213B" w:rsidP="00297172">
      <w:pPr>
        <w:spacing w:after="0" w:line="240" w:lineRule="auto"/>
        <w:jc w:val="center"/>
        <w:rPr>
          <w:rFonts w:ascii="Times New Roman" w:hAnsi="Times New Roman" w:cs="Times New Roman"/>
          <w:color w:val="auto"/>
          <w:sz w:val="24"/>
          <w:szCs w:val="24"/>
          <w:lang w:val="uk-UA"/>
        </w:rPr>
      </w:pPr>
      <w:r>
        <w:rPr>
          <w:rFonts w:ascii="Times New Roman" w:hAnsi="Times New Roman" w:cs="Times New Roman"/>
          <w:color w:val="auto"/>
          <w:sz w:val="24"/>
          <w:szCs w:val="24"/>
          <w:lang w:val="uk-UA"/>
        </w:rPr>
        <w:tab/>
      </w:r>
      <w:r>
        <w:rPr>
          <w:rFonts w:ascii="Times New Roman" w:hAnsi="Times New Roman" w:cs="Times New Roman"/>
          <w:color w:val="auto"/>
          <w:sz w:val="24"/>
          <w:szCs w:val="24"/>
          <w:lang w:val="uk-UA"/>
        </w:rPr>
        <w:tab/>
      </w:r>
      <w:r>
        <w:rPr>
          <w:rFonts w:ascii="Times New Roman" w:hAnsi="Times New Roman" w:cs="Times New Roman"/>
          <w:color w:val="auto"/>
          <w:sz w:val="24"/>
          <w:szCs w:val="24"/>
          <w:lang w:val="uk-UA"/>
        </w:rPr>
        <w:tab/>
      </w:r>
      <w:r>
        <w:rPr>
          <w:rFonts w:ascii="Times New Roman" w:hAnsi="Times New Roman" w:cs="Times New Roman"/>
          <w:color w:val="auto"/>
          <w:sz w:val="24"/>
          <w:szCs w:val="24"/>
          <w:lang w:val="uk-UA"/>
        </w:rPr>
        <w:tab/>
      </w:r>
      <w:r>
        <w:rPr>
          <w:rFonts w:ascii="Times New Roman" w:hAnsi="Times New Roman" w:cs="Times New Roman"/>
          <w:color w:val="auto"/>
          <w:sz w:val="24"/>
          <w:szCs w:val="24"/>
          <w:lang w:val="uk-UA"/>
        </w:rPr>
        <w:tab/>
      </w:r>
      <w:r>
        <w:rPr>
          <w:rFonts w:ascii="Times New Roman" w:hAnsi="Times New Roman" w:cs="Times New Roman"/>
          <w:color w:val="auto"/>
          <w:sz w:val="24"/>
          <w:szCs w:val="24"/>
          <w:lang w:val="uk-UA"/>
        </w:rPr>
        <w:tab/>
      </w:r>
      <w:r>
        <w:rPr>
          <w:rFonts w:ascii="Times New Roman" w:hAnsi="Times New Roman" w:cs="Times New Roman"/>
          <w:color w:val="auto"/>
          <w:sz w:val="24"/>
          <w:szCs w:val="24"/>
          <w:lang w:val="uk-UA"/>
        </w:rPr>
        <w:tab/>
        <w:t xml:space="preserve">                </w:t>
      </w:r>
      <w:r w:rsidR="00E7091B" w:rsidRPr="007D6654">
        <w:rPr>
          <w:rFonts w:ascii="Times New Roman" w:hAnsi="Times New Roman" w:cs="Times New Roman"/>
          <w:color w:val="auto"/>
          <w:sz w:val="24"/>
          <w:szCs w:val="24"/>
          <w:lang w:val="uk-UA"/>
        </w:rPr>
        <w:t>до Програми підтримки</w:t>
      </w:r>
      <w:r w:rsidR="007D6654">
        <w:rPr>
          <w:rFonts w:ascii="Times New Roman" w:hAnsi="Times New Roman" w:cs="Times New Roman"/>
          <w:color w:val="auto"/>
          <w:sz w:val="24"/>
          <w:szCs w:val="24"/>
          <w:lang w:val="uk-UA"/>
        </w:rPr>
        <w:t xml:space="preserve"> </w:t>
      </w:r>
      <w:r w:rsidR="00E7091B" w:rsidRPr="007D6654">
        <w:rPr>
          <w:rFonts w:ascii="Times New Roman" w:hAnsi="Times New Roman" w:cs="Times New Roman"/>
          <w:color w:val="auto"/>
          <w:sz w:val="24"/>
          <w:szCs w:val="24"/>
          <w:lang w:val="uk-UA"/>
        </w:rPr>
        <w:t>ветеранів</w:t>
      </w:r>
    </w:p>
    <w:p w14:paraId="68286377" w14:textId="2ACE75DC" w:rsidR="003421C5" w:rsidRDefault="007D6654" w:rsidP="00297172">
      <w:pPr>
        <w:spacing w:after="0" w:line="240" w:lineRule="auto"/>
        <w:jc w:val="center"/>
        <w:rPr>
          <w:rFonts w:ascii="Times New Roman" w:hAnsi="Times New Roman" w:cs="Times New Roman"/>
          <w:color w:val="auto"/>
          <w:sz w:val="24"/>
          <w:szCs w:val="24"/>
          <w:lang w:val="uk-UA"/>
        </w:rPr>
      </w:pPr>
      <w:r>
        <w:rPr>
          <w:rFonts w:ascii="Times New Roman" w:hAnsi="Times New Roman" w:cs="Times New Roman"/>
          <w:color w:val="auto"/>
          <w:sz w:val="24"/>
          <w:szCs w:val="24"/>
          <w:lang w:val="uk-UA"/>
        </w:rPr>
        <w:t xml:space="preserve">                                               </w:t>
      </w:r>
      <w:r w:rsidR="003421C5">
        <w:rPr>
          <w:rFonts w:ascii="Times New Roman" w:hAnsi="Times New Roman" w:cs="Times New Roman"/>
          <w:color w:val="auto"/>
          <w:sz w:val="24"/>
          <w:szCs w:val="24"/>
          <w:lang w:val="uk-UA"/>
        </w:rPr>
        <w:t xml:space="preserve">                           </w:t>
      </w:r>
      <w:r w:rsidR="006A213B">
        <w:rPr>
          <w:rFonts w:ascii="Times New Roman" w:hAnsi="Times New Roman" w:cs="Times New Roman"/>
          <w:color w:val="auto"/>
          <w:sz w:val="24"/>
          <w:szCs w:val="24"/>
          <w:lang w:val="uk-UA"/>
        </w:rPr>
        <w:t xml:space="preserve">                  </w:t>
      </w:r>
      <w:r w:rsidR="00E7091B" w:rsidRPr="007D6654">
        <w:rPr>
          <w:rFonts w:ascii="Times New Roman" w:hAnsi="Times New Roman" w:cs="Times New Roman"/>
          <w:color w:val="auto"/>
          <w:sz w:val="24"/>
          <w:szCs w:val="24"/>
          <w:lang w:val="uk-UA"/>
        </w:rPr>
        <w:t>війни</w:t>
      </w:r>
      <w:r w:rsidR="003421C5">
        <w:rPr>
          <w:rFonts w:ascii="Times New Roman" w:hAnsi="Times New Roman" w:cs="Times New Roman"/>
          <w:color w:val="auto"/>
          <w:sz w:val="24"/>
          <w:szCs w:val="24"/>
          <w:lang w:val="uk-UA"/>
        </w:rPr>
        <w:t xml:space="preserve"> та</w:t>
      </w:r>
      <w:r w:rsidR="00E7091B" w:rsidRPr="007D6654">
        <w:rPr>
          <w:rFonts w:ascii="Times New Roman" w:hAnsi="Times New Roman" w:cs="Times New Roman"/>
          <w:color w:val="auto"/>
          <w:sz w:val="24"/>
          <w:szCs w:val="24"/>
          <w:lang w:val="uk-UA"/>
        </w:rPr>
        <w:t xml:space="preserve"> членів їх</w:t>
      </w:r>
      <w:r>
        <w:rPr>
          <w:rFonts w:ascii="Times New Roman" w:hAnsi="Times New Roman" w:cs="Times New Roman"/>
          <w:color w:val="auto"/>
          <w:sz w:val="24"/>
          <w:szCs w:val="24"/>
          <w:lang w:val="uk-UA"/>
        </w:rPr>
        <w:t xml:space="preserve"> </w:t>
      </w:r>
      <w:r w:rsidR="00E7091B" w:rsidRPr="007D6654">
        <w:rPr>
          <w:rFonts w:ascii="Times New Roman" w:hAnsi="Times New Roman" w:cs="Times New Roman"/>
          <w:color w:val="auto"/>
          <w:sz w:val="24"/>
          <w:szCs w:val="24"/>
          <w:lang w:val="uk-UA"/>
        </w:rPr>
        <w:t xml:space="preserve">сімей, </w:t>
      </w:r>
      <w:r w:rsidR="006A213B">
        <w:rPr>
          <w:rFonts w:ascii="Times New Roman" w:hAnsi="Times New Roman" w:cs="Times New Roman"/>
          <w:color w:val="auto"/>
          <w:sz w:val="24"/>
          <w:szCs w:val="24"/>
          <w:lang w:val="uk-UA"/>
        </w:rPr>
        <w:t>членів сімей</w:t>
      </w:r>
    </w:p>
    <w:p w14:paraId="017B9D49" w14:textId="46965AF8" w:rsidR="003421C5" w:rsidRDefault="003421C5" w:rsidP="00297172">
      <w:pPr>
        <w:spacing w:after="0" w:line="240" w:lineRule="auto"/>
        <w:jc w:val="center"/>
        <w:rPr>
          <w:rFonts w:ascii="Times New Roman" w:hAnsi="Times New Roman" w:cs="Times New Roman"/>
          <w:color w:val="auto"/>
          <w:sz w:val="24"/>
          <w:szCs w:val="24"/>
          <w:lang w:val="uk-UA"/>
        </w:rPr>
      </w:pPr>
      <w:r>
        <w:rPr>
          <w:rFonts w:ascii="Times New Roman" w:hAnsi="Times New Roman" w:cs="Times New Roman"/>
          <w:color w:val="auto"/>
          <w:sz w:val="24"/>
          <w:szCs w:val="24"/>
          <w:lang w:val="uk-UA"/>
        </w:rPr>
        <w:t xml:space="preserve">                                                       </w:t>
      </w:r>
      <w:r w:rsidR="006A213B">
        <w:rPr>
          <w:rFonts w:ascii="Times New Roman" w:hAnsi="Times New Roman" w:cs="Times New Roman"/>
          <w:color w:val="auto"/>
          <w:sz w:val="24"/>
          <w:szCs w:val="24"/>
          <w:lang w:val="uk-UA"/>
        </w:rPr>
        <w:t xml:space="preserve">                              </w:t>
      </w:r>
      <w:r w:rsidR="00E7091B" w:rsidRPr="007D6654">
        <w:rPr>
          <w:rFonts w:ascii="Times New Roman" w:hAnsi="Times New Roman" w:cs="Times New Roman"/>
          <w:color w:val="auto"/>
          <w:sz w:val="24"/>
          <w:szCs w:val="24"/>
          <w:lang w:val="uk-UA"/>
        </w:rPr>
        <w:t>полонених</w:t>
      </w:r>
      <w:r>
        <w:rPr>
          <w:rFonts w:ascii="Times New Roman" w:hAnsi="Times New Roman" w:cs="Times New Roman"/>
          <w:color w:val="auto"/>
          <w:sz w:val="24"/>
          <w:szCs w:val="24"/>
          <w:lang w:val="uk-UA"/>
        </w:rPr>
        <w:t xml:space="preserve"> </w:t>
      </w:r>
      <w:r w:rsidR="00E7091B" w:rsidRPr="007D6654">
        <w:rPr>
          <w:rFonts w:ascii="Times New Roman" w:hAnsi="Times New Roman" w:cs="Times New Roman"/>
          <w:color w:val="auto"/>
          <w:sz w:val="24"/>
          <w:szCs w:val="24"/>
          <w:lang w:val="uk-UA"/>
        </w:rPr>
        <w:t>військовослужбовців</w:t>
      </w:r>
    </w:p>
    <w:p w14:paraId="534B5052" w14:textId="12A515AD" w:rsidR="003421C5" w:rsidRDefault="00E7091B" w:rsidP="00297172">
      <w:pPr>
        <w:spacing w:after="0" w:line="240" w:lineRule="auto"/>
        <w:jc w:val="center"/>
        <w:rPr>
          <w:rFonts w:ascii="Times New Roman" w:hAnsi="Times New Roman" w:cs="Times New Roman"/>
          <w:color w:val="auto"/>
          <w:sz w:val="24"/>
          <w:szCs w:val="24"/>
          <w:lang w:val="uk-UA"/>
        </w:rPr>
      </w:pPr>
      <w:r w:rsidRPr="007D6654">
        <w:rPr>
          <w:rFonts w:ascii="Times New Roman" w:hAnsi="Times New Roman" w:cs="Times New Roman"/>
          <w:color w:val="auto"/>
          <w:sz w:val="24"/>
          <w:szCs w:val="24"/>
          <w:lang w:val="uk-UA"/>
        </w:rPr>
        <w:t xml:space="preserve"> </w:t>
      </w:r>
      <w:r w:rsidR="003421C5">
        <w:rPr>
          <w:rFonts w:ascii="Times New Roman" w:hAnsi="Times New Roman" w:cs="Times New Roman"/>
          <w:color w:val="auto"/>
          <w:sz w:val="24"/>
          <w:szCs w:val="24"/>
          <w:lang w:val="uk-UA"/>
        </w:rPr>
        <w:t xml:space="preserve">                                         </w:t>
      </w:r>
      <w:r w:rsidR="006A213B">
        <w:rPr>
          <w:rFonts w:ascii="Times New Roman" w:hAnsi="Times New Roman" w:cs="Times New Roman"/>
          <w:color w:val="auto"/>
          <w:sz w:val="24"/>
          <w:szCs w:val="24"/>
          <w:lang w:val="uk-UA"/>
        </w:rPr>
        <w:t xml:space="preserve">                                            У</w:t>
      </w:r>
      <w:r w:rsidRPr="007D6654">
        <w:rPr>
          <w:rFonts w:ascii="Times New Roman" w:hAnsi="Times New Roman" w:cs="Times New Roman"/>
          <w:color w:val="auto"/>
          <w:sz w:val="24"/>
          <w:szCs w:val="24"/>
          <w:lang w:val="uk-UA"/>
        </w:rPr>
        <w:t>країни</w:t>
      </w:r>
      <w:r w:rsidR="003421C5">
        <w:rPr>
          <w:rFonts w:ascii="Times New Roman" w:hAnsi="Times New Roman" w:cs="Times New Roman"/>
          <w:color w:val="auto"/>
          <w:sz w:val="24"/>
          <w:szCs w:val="24"/>
          <w:lang w:val="uk-UA"/>
        </w:rPr>
        <w:t xml:space="preserve"> </w:t>
      </w:r>
      <w:r w:rsidRPr="007D6654">
        <w:rPr>
          <w:rFonts w:ascii="Times New Roman" w:hAnsi="Times New Roman" w:cs="Times New Roman"/>
          <w:color w:val="auto"/>
          <w:sz w:val="24"/>
          <w:szCs w:val="24"/>
          <w:lang w:val="uk-UA"/>
        </w:rPr>
        <w:t>та осіб, зниклих</w:t>
      </w:r>
      <w:r w:rsidR="006A213B">
        <w:rPr>
          <w:rFonts w:ascii="Times New Roman" w:hAnsi="Times New Roman" w:cs="Times New Roman"/>
          <w:color w:val="auto"/>
          <w:sz w:val="24"/>
          <w:szCs w:val="24"/>
          <w:lang w:val="uk-UA"/>
        </w:rPr>
        <w:t xml:space="preserve"> безвісти</w:t>
      </w:r>
    </w:p>
    <w:p w14:paraId="4E8D9B35" w14:textId="2B5EAA69" w:rsidR="006A213B" w:rsidRDefault="003421C5" w:rsidP="00297172">
      <w:pPr>
        <w:spacing w:after="0" w:line="240" w:lineRule="auto"/>
        <w:jc w:val="center"/>
        <w:rPr>
          <w:rFonts w:ascii="Times New Roman" w:hAnsi="Times New Roman" w:cs="Times New Roman"/>
          <w:color w:val="auto"/>
          <w:sz w:val="24"/>
          <w:szCs w:val="24"/>
          <w:lang w:val="uk-UA"/>
        </w:rPr>
      </w:pPr>
      <w:r>
        <w:rPr>
          <w:rFonts w:ascii="Times New Roman" w:hAnsi="Times New Roman" w:cs="Times New Roman"/>
          <w:color w:val="auto"/>
          <w:sz w:val="24"/>
          <w:szCs w:val="24"/>
          <w:lang w:val="uk-UA"/>
        </w:rPr>
        <w:t xml:space="preserve">                                                               </w:t>
      </w:r>
      <w:r w:rsidR="006A213B">
        <w:rPr>
          <w:rFonts w:ascii="Times New Roman" w:hAnsi="Times New Roman" w:cs="Times New Roman"/>
          <w:color w:val="auto"/>
          <w:sz w:val="24"/>
          <w:szCs w:val="24"/>
          <w:lang w:val="uk-UA"/>
        </w:rPr>
        <w:t xml:space="preserve"> </w:t>
      </w:r>
      <w:r>
        <w:rPr>
          <w:rFonts w:ascii="Times New Roman" w:hAnsi="Times New Roman" w:cs="Times New Roman"/>
          <w:color w:val="auto"/>
          <w:sz w:val="24"/>
          <w:szCs w:val="24"/>
          <w:lang w:val="uk-UA"/>
        </w:rPr>
        <w:t xml:space="preserve">    </w:t>
      </w:r>
      <w:r w:rsidR="006A213B">
        <w:rPr>
          <w:rFonts w:ascii="Times New Roman" w:hAnsi="Times New Roman" w:cs="Times New Roman"/>
          <w:color w:val="auto"/>
          <w:sz w:val="24"/>
          <w:szCs w:val="24"/>
          <w:lang w:val="uk-UA"/>
        </w:rPr>
        <w:t>за</w:t>
      </w:r>
      <w:r>
        <w:rPr>
          <w:rFonts w:ascii="Times New Roman" w:hAnsi="Times New Roman" w:cs="Times New Roman"/>
          <w:color w:val="auto"/>
          <w:sz w:val="24"/>
          <w:szCs w:val="24"/>
          <w:lang w:val="uk-UA"/>
        </w:rPr>
        <w:t xml:space="preserve"> </w:t>
      </w:r>
      <w:r w:rsidR="00E7091B" w:rsidRPr="007D6654">
        <w:rPr>
          <w:rFonts w:ascii="Times New Roman" w:hAnsi="Times New Roman" w:cs="Times New Roman"/>
          <w:color w:val="auto"/>
          <w:sz w:val="24"/>
          <w:szCs w:val="24"/>
          <w:lang w:val="uk-UA"/>
        </w:rPr>
        <w:t>особливих</w:t>
      </w:r>
      <w:r w:rsidR="006A213B">
        <w:rPr>
          <w:rFonts w:ascii="Times New Roman" w:hAnsi="Times New Roman" w:cs="Times New Roman"/>
          <w:color w:val="auto"/>
          <w:sz w:val="24"/>
          <w:szCs w:val="24"/>
          <w:lang w:val="uk-UA"/>
        </w:rPr>
        <w:t xml:space="preserve"> </w:t>
      </w:r>
      <w:r w:rsidR="00E7091B" w:rsidRPr="007D6654">
        <w:rPr>
          <w:rFonts w:ascii="Times New Roman" w:hAnsi="Times New Roman" w:cs="Times New Roman"/>
          <w:color w:val="auto"/>
          <w:sz w:val="24"/>
          <w:szCs w:val="24"/>
          <w:lang w:val="uk-UA"/>
        </w:rPr>
        <w:t>обставин,</w:t>
      </w:r>
      <w:r>
        <w:rPr>
          <w:rFonts w:ascii="Times New Roman" w:hAnsi="Times New Roman" w:cs="Times New Roman"/>
          <w:color w:val="auto"/>
          <w:sz w:val="24"/>
          <w:szCs w:val="24"/>
          <w:lang w:val="uk-UA"/>
        </w:rPr>
        <w:t xml:space="preserve"> </w:t>
      </w:r>
    </w:p>
    <w:p w14:paraId="0E3E12D1" w14:textId="37CEB236" w:rsidR="006A213B" w:rsidRDefault="006A213B" w:rsidP="00297172">
      <w:pPr>
        <w:spacing w:after="0" w:line="240" w:lineRule="auto"/>
        <w:jc w:val="center"/>
        <w:rPr>
          <w:rFonts w:ascii="Times New Roman" w:hAnsi="Times New Roman" w:cs="Times New Roman"/>
          <w:bCs/>
          <w:color w:val="auto"/>
          <w:sz w:val="24"/>
          <w:szCs w:val="24"/>
          <w:lang w:val="uk-UA"/>
        </w:rPr>
      </w:pPr>
      <w:r>
        <w:rPr>
          <w:rFonts w:ascii="Times New Roman" w:hAnsi="Times New Roman" w:cs="Times New Roman"/>
          <w:color w:val="auto"/>
          <w:sz w:val="24"/>
          <w:szCs w:val="24"/>
          <w:lang w:val="uk-UA"/>
        </w:rPr>
        <w:t xml:space="preserve">                                                                     </w:t>
      </w:r>
      <w:r w:rsidR="00E7091B" w:rsidRPr="007D6654">
        <w:rPr>
          <w:rFonts w:ascii="Times New Roman" w:hAnsi="Times New Roman" w:cs="Times New Roman"/>
          <w:bCs/>
          <w:color w:val="auto"/>
          <w:sz w:val="24"/>
          <w:szCs w:val="24"/>
          <w:lang w:val="uk-UA"/>
        </w:rPr>
        <w:t>Нововолинської</w:t>
      </w:r>
      <w:r>
        <w:rPr>
          <w:rFonts w:ascii="Times New Roman" w:hAnsi="Times New Roman" w:cs="Times New Roman"/>
          <w:bCs/>
          <w:color w:val="auto"/>
          <w:sz w:val="24"/>
          <w:szCs w:val="24"/>
          <w:lang w:val="uk-UA"/>
        </w:rPr>
        <w:t xml:space="preserve"> </w:t>
      </w:r>
      <w:r w:rsidR="00E7091B" w:rsidRPr="007D6654">
        <w:rPr>
          <w:rFonts w:ascii="Times New Roman" w:hAnsi="Times New Roman" w:cs="Times New Roman"/>
          <w:bCs/>
          <w:color w:val="auto"/>
          <w:sz w:val="24"/>
          <w:szCs w:val="24"/>
          <w:lang w:val="uk-UA"/>
        </w:rPr>
        <w:t>міської</w:t>
      </w:r>
    </w:p>
    <w:p w14:paraId="04791C6F" w14:textId="50F6F995" w:rsidR="006A213B" w:rsidRDefault="006A213B" w:rsidP="003421C5">
      <w:pPr>
        <w:spacing w:after="0" w:line="240" w:lineRule="auto"/>
        <w:jc w:val="center"/>
        <w:rPr>
          <w:rFonts w:ascii="Times New Roman" w:hAnsi="Times New Roman" w:cs="Times New Roman"/>
          <w:bCs/>
          <w:color w:val="auto"/>
          <w:sz w:val="24"/>
          <w:szCs w:val="24"/>
          <w:lang w:val="uk-UA"/>
        </w:rPr>
      </w:pPr>
      <w:r>
        <w:rPr>
          <w:rFonts w:ascii="Times New Roman" w:hAnsi="Times New Roman" w:cs="Times New Roman"/>
          <w:bCs/>
          <w:color w:val="auto"/>
          <w:sz w:val="24"/>
          <w:szCs w:val="24"/>
          <w:lang w:val="uk-UA"/>
        </w:rPr>
        <w:t xml:space="preserve">               </w:t>
      </w:r>
      <w:r w:rsidR="003421C5">
        <w:rPr>
          <w:rFonts w:ascii="Times New Roman" w:hAnsi="Times New Roman" w:cs="Times New Roman"/>
          <w:bCs/>
          <w:color w:val="auto"/>
          <w:sz w:val="24"/>
          <w:szCs w:val="24"/>
          <w:lang w:val="uk-UA"/>
        </w:rPr>
        <w:t xml:space="preserve"> </w:t>
      </w:r>
      <w:r>
        <w:rPr>
          <w:rFonts w:ascii="Times New Roman" w:hAnsi="Times New Roman" w:cs="Times New Roman"/>
          <w:bCs/>
          <w:color w:val="auto"/>
          <w:sz w:val="24"/>
          <w:szCs w:val="24"/>
          <w:lang w:val="uk-UA"/>
        </w:rPr>
        <w:t xml:space="preserve">                                                         т</w:t>
      </w:r>
      <w:r w:rsidR="00E7091B" w:rsidRPr="007D6654">
        <w:rPr>
          <w:rFonts w:ascii="Times New Roman" w:hAnsi="Times New Roman" w:cs="Times New Roman"/>
          <w:bCs/>
          <w:color w:val="auto"/>
          <w:sz w:val="24"/>
          <w:szCs w:val="24"/>
          <w:lang w:val="uk-UA"/>
        </w:rPr>
        <w:t>ериторіальної</w:t>
      </w:r>
      <w:r>
        <w:rPr>
          <w:rFonts w:ascii="Times New Roman" w:hAnsi="Times New Roman" w:cs="Times New Roman"/>
          <w:bCs/>
          <w:color w:val="auto"/>
          <w:sz w:val="24"/>
          <w:szCs w:val="24"/>
          <w:lang w:val="uk-UA"/>
        </w:rPr>
        <w:t xml:space="preserve"> </w:t>
      </w:r>
      <w:r w:rsidR="00E7091B" w:rsidRPr="007D6654">
        <w:rPr>
          <w:rFonts w:ascii="Times New Roman" w:hAnsi="Times New Roman" w:cs="Times New Roman"/>
          <w:bCs/>
          <w:color w:val="auto"/>
          <w:sz w:val="24"/>
          <w:szCs w:val="24"/>
          <w:lang w:val="uk-UA"/>
        </w:rPr>
        <w:t>громади</w:t>
      </w:r>
      <w:r w:rsidR="003421C5">
        <w:rPr>
          <w:rFonts w:ascii="Times New Roman" w:hAnsi="Times New Roman" w:cs="Times New Roman"/>
          <w:bCs/>
          <w:color w:val="auto"/>
          <w:sz w:val="24"/>
          <w:szCs w:val="24"/>
          <w:lang w:val="uk-UA"/>
        </w:rPr>
        <w:t xml:space="preserve"> на</w:t>
      </w:r>
    </w:p>
    <w:p w14:paraId="6F5628FB" w14:textId="481ED702" w:rsidR="003421C5" w:rsidRPr="007D6654" w:rsidRDefault="003421C5" w:rsidP="003421C5">
      <w:pPr>
        <w:spacing w:after="0" w:line="240" w:lineRule="auto"/>
        <w:jc w:val="center"/>
        <w:rPr>
          <w:rFonts w:ascii="Times New Roman" w:hAnsi="Times New Roman" w:cs="Times New Roman"/>
          <w:bCs/>
          <w:color w:val="auto"/>
          <w:sz w:val="24"/>
          <w:szCs w:val="24"/>
          <w:lang w:val="uk-UA"/>
        </w:rPr>
      </w:pPr>
      <w:r>
        <w:rPr>
          <w:rFonts w:ascii="Times New Roman" w:hAnsi="Times New Roman" w:cs="Times New Roman"/>
          <w:bCs/>
          <w:color w:val="auto"/>
          <w:sz w:val="24"/>
          <w:szCs w:val="24"/>
          <w:lang w:val="uk-UA"/>
        </w:rPr>
        <w:t xml:space="preserve"> </w:t>
      </w:r>
      <w:r w:rsidR="006A213B">
        <w:rPr>
          <w:rFonts w:ascii="Times New Roman" w:hAnsi="Times New Roman" w:cs="Times New Roman"/>
          <w:bCs/>
          <w:color w:val="auto"/>
          <w:sz w:val="24"/>
          <w:szCs w:val="24"/>
          <w:lang w:val="uk-UA"/>
        </w:rPr>
        <w:t xml:space="preserve">                             </w:t>
      </w:r>
      <w:r w:rsidR="00044E0C">
        <w:rPr>
          <w:rFonts w:ascii="Times New Roman" w:hAnsi="Times New Roman" w:cs="Times New Roman"/>
          <w:bCs/>
          <w:color w:val="auto"/>
          <w:sz w:val="24"/>
          <w:szCs w:val="24"/>
          <w:lang w:val="uk-UA"/>
        </w:rPr>
        <w:t xml:space="preserve">              </w:t>
      </w:r>
      <w:r w:rsidR="006A213B">
        <w:rPr>
          <w:rFonts w:ascii="Times New Roman" w:hAnsi="Times New Roman" w:cs="Times New Roman"/>
          <w:bCs/>
          <w:color w:val="auto"/>
          <w:sz w:val="24"/>
          <w:szCs w:val="24"/>
          <w:lang w:val="uk-UA"/>
        </w:rPr>
        <w:t xml:space="preserve">           </w:t>
      </w:r>
      <w:r w:rsidR="00E7091B" w:rsidRPr="007D6654">
        <w:rPr>
          <w:rFonts w:ascii="Times New Roman" w:hAnsi="Times New Roman" w:cs="Times New Roman"/>
          <w:bCs/>
          <w:color w:val="auto"/>
          <w:sz w:val="24"/>
          <w:szCs w:val="24"/>
          <w:lang w:val="uk-UA"/>
        </w:rPr>
        <w:t>2026-2028 роки</w:t>
      </w:r>
      <w:r w:rsidR="006A213B">
        <w:rPr>
          <w:rFonts w:ascii="Times New Roman" w:hAnsi="Times New Roman" w:cs="Times New Roman"/>
          <w:bCs/>
          <w:color w:val="auto"/>
          <w:sz w:val="24"/>
          <w:szCs w:val="24"/>
          <w:lang w:val="uk-UA"/>
        </w:rPr>
        <w:t xml:space="preserve"> </w:t>
      </w:r>
    </w:p>
    <w:p w14:paraId="7061BB45" w14:textId="3070C9FF" w:rsidR="00807B2D" w:rsidRPr="007D6654" w:rsidRDefault="00807B2D" w:rsidP="00807B2D">
      <w:pPr>
        <w:tabs>
          <w:tab w:val="left" w:pos="1080"/>
          <w:tab w:val="num" w:pos="3274"/>
        </w:tabs>
        <w:spacing w:after="0" w:line="240" w:lineRule="auto"/>
        <w:rPr>
          <w:rFonts w:ascii="Times New Roman" w:hAnsi="Times New Roman" w:cs="Times New Roman"/>
          <w:color w:val="auto"/>
          <w:sz w:val="24"/>
          <w:szCs w:val="24"/>
          <w:lang w:val="uk-UA"/>
        </w:rPr>
      </w:pPr>
      <w:r w:rsidRPr="007D6654">
        <w:rPr>
          <w:rFonts w:ascii="Times New Roman" w:hAnsi="Times New Roman" w:cs="Times New Roman"/>
          <w:color w:val="auto"/>
          <w:sz w:val="24"/>
          <w:szCs w:val="24"/>
          <w:lang w:val="uk-UA"/>
        </w:rPr>
        <w:t xml:space="preserve">                                                                           </w:t>
      </w:r>
      <w:r w:rsidR="007D6654">
        <w:rPr>
          <w:rFonts w:ascii="Times New Roman" w:hAnsi="Times New Roman" w:cs="Times New Roman"/>
          <w:color w:val="auto"/>
          <w:sz w:val="24"/>
          <w:szCs w:val="24"/>
          <w:lang w:val="uk-UA"/>
        </w:rPr>
        <w:t xml:space="preserve">               </w:t>
      </w:r>
      <w:r w:rsidR="006A213B">
        <w:rPr>
          <w:rFonts w:ascii="Times New Roman" w:hAnsi="Times New Roman" w:cs="Times New Roman"/>
          <w:color w:val="auto"/>
          <w:sz w:val="24"/>
          <w:szCs w:val="24"/>
          <w:lang w:val="uk-UA"/>
        </w:rPr>
        <w:t xml:space="preserve"> </w:t>
      </w:r>
      <w:r w:rsidR="00C80E5E">
        <w:rPr>
          <w:rFonts w:ascii="Times New Roman" w:hAnsi="Times New Roman" w:cs="Times New Roman"/>
          <w:color w:val="auto"/>
          <w:sz w:val="24"/>
          <w:szCs w:val="24"/>
          <w:lang w:val="uk-UA"/>
        </w:rPr>
        <w:t xml:space="preserve"> </w:t>
      </w:r>
      <w:r w:rsidR="00044E0C">
        <w:rPr>
          <w:rFonts w:ascii="Times New Roman" w:hAnsi="Times New Roman" w:cs="Times New Roman"/>
          <w:color w:val="auto"/>
          <w:sz w:val="24"/>
          <w:szCs w:val="24"/>
          <w:lang w:val="uk-UA"/>
        </w:rPr>
        <w:t>10</w:t>
      </w:r>
      <w:r w:rsidRPr="007D6654">
        <w:rPr>
          <w:rFonts w:ascii="Times New Roman" w:hAnsi="Times New Roman" w:cs="Times New Roman"/>
          <w:color w:val="auto"/>
          <w:sz w:val="24"/>
          <w:szCs w:val="24"/>
          <w:lang w:val="uk-UA"/>
        </w:rPr>
        <w:t xml:space="preserve"> </w:t>
      </w:r>
      <w:r w:rsidR="003421C5">
        <w:rPr>
          <w:rFonts w:ascii="Times New Roman" w:hAnsi="Times New Roman" w:cs="Times New Roman"/>
          <w:color w:val="auto"/>
          <w:sz w:val="24"/>
          <w:szCs w:val="24"/>
          <w:lang w:val="uk-UA"/>
        </w:rPr>
        <w:t>груд</w:t>
      </w:r>
      <w:r w:rsidRPr="007D6654">
        <w:rPr>
          <w:rFonts w:ascii="Times New Roman" w:hAnsi="Times New Roman" w:cs="Times New Roman"/>
          <w:color w:val="auto"/>
          <w:sz w:val="24"/>
          <w:szCs w:val="24"/>
          <w:lang w:val="uk-UA"/>
        </w:rPr>
        <w:t>ня 2025</w:t>
      </w:r>
      <w:r w:rsidR="00EE008E">
        <w:rPr>
          <w:rFonts w:ascii="Times New Roman" w:hAnsi="Times New Roman" w:cs="Times New Roman"/>
          <w:color w:val="auto"/>
          <w:sz w:val="24"/>
          <w:szCs w:val="24"/>
          <w:lang w:val="uk-UA"/>
        </w:rPr>
        <w:t xml:space="preserve"> року</w:t>
      </w:r>
      <w:r w:rsidRPr="007D6654">
        <w:rPr>
          <w:rFonts w:ascii="Times New Roman" w:hAnsi="Times New Roman" w:cs="Times New Roman"/>
          <w:color w:val="auto"/>
          <w:sz w:val="24"/>
          <w:szCs w:val="24"/>
          <w:lang w:val="uk-UA"/>
        </w:rPr>
        <w:t xml:space="preserve"> № </w:t>
      </w:r>
      <w:r w:rsidR="003421C5">
        <w:rPr>
          <w:rFonts w:ascii="Times New Roman" w:hAnsi="Times New Roman" w:cs="Times New Roman"/>
          <w:color w:val="auto"/>
          <w:sz w:val="24"/>
          <w:szCs w:val="24"/>
          <w:lang w:val="uk-UA"/>
        </w:rPr>
        <w:t xml:space="preserve">   </w:t>
      </w:r>
      <w:r w:rsidRPr="007D6654">
        <w:rPr>
          <w:rFonts w:ascii="Times New Roman" w:hAnsi="Times New Roman" w:cs="Times New Roman"/>
          <w:color w:val="auto"/>
          <w:sz w:val="24"/>
          <w:szCs w:val="24"/>
          <w:lang w:val="uk-UA"/>
        </w:rPr>
        <w:t xml:space="preserve">/     </w:t>
      </w:r>
    </w:p>
    <w:p w14:paraId="7991FB06" w14:textId="59BEF593" w:rsidR="00E7091B" w:rsidRDefault="00E7091B" w:rsidP="00E7091B">
      <w:pPr>
        <w:pStyle w:val="a5"/>
        <w:spacing w:after="0" w:line="240" w:lineRule="auto"/>
        <w:ind w:left="0" w:firstLine="0"/>
        <w:rPr>
          <w:rFonts w:ascii="Times New Roman" w:hAnsi="Times New Roman" w:cs="Times New Roman"/>
          <w:color w:val="auto"/>
          <w:sz w:val="28"/>
          <w:szCs w:val="28"/>
          <w:lang w:val="uk-UA"/>
        </w:rPr>
      </w:pPr>
    </w:p>
    <w:p w14:paraId="1E19A82A" w14:textId="77777777" w:rsidR="007D6654" w:rsidRPr="00E7091B" w:rsidRDefault="007D6654" w:rsidP="00E7091B">
      <w:pPr>
        <w:pStyle w:val="a5"/>
        <w:spacing w:after="0" w:line="240" w:lineRule="auto"/>
        <w:ind w:left="0" w:firstLine="0"/>
        <w:rPr>
          <w:rFonts w:ascii="Times New Roman" w:hAnsi="Times New Roman" w:cs="Times New Roman"/>
          <w:color w:val="auto"/>
          <w:sz w:val="28"/>
          <w:szCs w:val="28"/>
          <w:lang w:val="uk-UA"/>
        </w:rPr>
      </w:pPr>
    </w:p>
    <w:p w14:paraId="776FD425" w14:textId="380EBAC5" w:rsidR="00E7091B" w:rsidRPr="00E7091B" w:rsidRDefault="00793041" w:rsidP="00E7091B">
      <w:pPr>
        <w:pStyle w:val="a5"/>
        <w:numPr>
          <w:ilvl w:val="0"/>
          <w:numId w:val="6"/>
        </w:numPr>
        <w:spacing w:after="0" w:line="240" w:lineRule="auto"/>
        <w:jc w:val="center"/>
        <w:rPr>
          <w:rFonts w:ascii="Times New Roman" w:hAnsi="Times New Roman" w:cs="Times New Roman"/>
          <w:b/>
          <w:color w:val="auto"/>
          <w:sz w:val="28"/>
          <w:szCs w:val="28"/>
          <w:lang w:val="uk-UA"/>
        </w:rPr>
      </w:pPr>
      <w:r w:rsidRPr="00E7091B">
        <w:rPr>
          <w:rFonts w:ascii="Times New Roman" w:hAnsi="Times New Roman" w:cs="Times New Roman"/>
          <w:b/>
          <w:color w:val="auto"/>
          <w:sz w:val="28"/>
          <w:szCs w:val="28"/>
          <w:lang w:val="uk-UA"/>
        </w:rPr>
        <w:t>ПАСПОРТ</w:t>
      </w:r>
      <w:r w:rsidR="007D6654">
        <w:rPr>
          <w:rFonts w:ascii="Times New Roman" w:hAnsi="Times New Roman" w:cs="Times New Roman"/>
          <w:b/>
          <w:color w:val="auto"/>
          <w:sz w:val="28"/>
          <w:szCs w:val="28"/>
          <w:lang w:val="uk-UA"/>
        </w:rPr>
        <w:t xml:space="preserve"> ПРОГРАМИ</w:t>
      </w:r>
    </w:p>
    <w:p w14:paraId="7EF49495" w14:textId="6EEF1E36" w:rsidR="00D43052" w:rsidRPr="00F262C7" w:rsidRDefault="00D43052" w:rsidP="00D43052">
      <w:pPr>
        <w:tabs>
          <w:tab w:val="left" w:pos="1080"/>
          <w:tab w:val="num" w:pos="3274"/>
        </w:tabs>
        <w:spacing w:after="0" w:line="240" w:lineRule="auto"/>
        <w:jc w:val="center"/>
        <w:rPr>
          <w:rFonts w:ascii="Times New Roman" w:hAnsi="Times New Roman" w:cs="Times New Roman"/>
          <w:b/>
          <w:color w:val="auto"/>
          <w:sz w:val="28"/>
          <w:szCs w:val="28"/>
          <w:lang w:val="uk-UA"/>
        </w:rPr>
      </w:pPr>
      <w:r w:rsidRPr="00D43052">
        <w:rPr>
          <w:rFonts w:ascii="Times New Roman" w:hAnsi="Times New Roman" w:cs="Times New Roman"/>
          <w:b/>
          <w:color w:val="auto"/>
          <w:sz w:val="28"/>
          <w:szCs w:val="28"/>
          <w:lang w:val="uk-UA"/>
        </w:rPr>
        <w:t>підтримки ветеранів війни</w:t>
      </w:r>
      <w:r w:rsidR="003421C5">
        <w:rPr>
          <w:rFonts w:ascii="Times New Roman" w:hAnsi="Times New Roman" w:cs="Times New Roman"/>
          <w:b/>
          <w:color w:val="auto"/>
          <w:sz w:val="28"/>
          <w:szCs w:val="28"/>
          <w:lang w:val="uk-UA"/>
        </w:rPr>
        <w:t xml:space="preserve"> та</w:t>
      </w:r>
      <w:r w:rsidRPr="00D43052">
        <w:rPr>
          <w:rFonts w:ascii="Times New Roman" w:hAnsi="Times New Roman" w:cs="Times New Roman"/>
          <w:b/>
          <w:color w:val="auto"/>
          <w:sz w:val="28"/>
          <w:szCs w:val="28"/>
          <w:lang w:val="uk-UA"/>
        </w:rPr>
        <w:t xml:space="preserve"> членів їх сімей,</w:t>
      </w:r>
      <w:r>
        <w:rPr>
          <w:rFonts w:ascii="Times New Roman" w:hAnsi="Times New Roman" w:cs="Times New Roman"/>
          <w:b/>
          <w:color w:val="auto"/>
          <w:sz w:val="28"/>
          <w:szCs w:val="28"/>
          <w:lang w:val="uk-UA"/>
        </w:rPr>
        <w:t xml:space="preserve"> </w:t>
      </w:r>
      <w:r w:rsidR="00194010">
        <w:rPr>
          <w:rFonts w:ascii="Times New Roman" w:hAnsi="Times New Roman" w:cs="Times New Roman"/>
          <w:b/>
          <w:color w:val="auto"/>
          <w:sz w:val="28"/>
          <w:szCs w:val="28"/>
          <w:lang w:val="uk-UA"/>
        </w:rPr>
        <w:t xml:space="preserve">членів сімей </w:t>
      </w:r>
      <w:r w:rsidRPr="00D43052">
        <w:rPr>
          <w:rFonts w:ascii="Times New Roman" w:hAnsi="Times New Roman" w:cs="Times New Roman"/>
          <w:b/>
          <w:color w:val="auto"/>
          <w:sz w:val="28"/>
          <w:szCs w:val="28"/>
          <w:lang w:val="uk-UA"/>
        </w:rPr>
        <w:t>полонених військовослужбовців України та осіб,</w:t>
      </w:r>
      <w:r w:rsidR="003421C5">
        <w:rPr>
          <w:rFonts w:ascii="Times New Roman" w:hAnsi="Times New Roman" w:cs="Times New Roman"/>
          <w:b/>
          <w:color w:val="auto"/>
          <w:sz w:val="28"/>
          <w:szCs w:val="28"/>
          <w:lang w:val="uk-UA"/>
        </w:rPr>
        <w:t xml:space="preserve"> </w:t>
      </w:r>
      <w:r w:rsidRPr="00F262C7">
        <w:rPr>
          <w:rFonts w:ascii="Times New Roman" w:hAnsi="Times New Roman" w:cs="Times New Roman"/>
          <w:b/>
          <w:color w:val="auto"/>
          <w:sz w:val="28"/>
          <w:szCs w:val="28"/>
          <w:lang w:val="uk-UA"/>
        </w:rPr>
        <w:t>зниклих безвісти за особливих обставин, Нововолинської</w:t>
      </w:r>
      <w:r w:rsidR="003421C5">
        <w:rPr>
          <w:rFonts w:ascii="Times New Roman" w:hAnsi="Times New Roman" w:cs="Times New Roman"/>
          <w:b/>
          <w:color w:val="auto"/>
          <w:sz w:val="28"/>
          <w:szCs w:val="28"/>
          <w:lang w:val="uk-UA"/>
        </w:rPr>
        <w:t xml:space="preserve"> </w:t>
      </w:r>
      <w:r w:rsidRPr="00F262C7">
        <w:rPr>
          <w:rFonts w:ascii="Times New Roman" w:hAnsi="Times New Roman" w:cs="Times New Roman"/>
          <w:b/>
          <w:color w:val="auto"/>
          <w:sz w:val="28"/>
          <w:szCs w:val="28"/>
          <w:lang w:val="uk-UA"/>
        </w:rPr>
        <w:t>міської територіальної громади на 2026-2028 роки</w:t>
      </w:r>
      <w:r w:rsidR="00F262C7">
        <w:rPr>
          <w:rFonts w:ascii="Times New Roman" w:hAnsi="Times New Roman" w:cs="Times New Roman"/>
          <w:b/>
          <w:color w:val="auto"/>
          <w:sz w:val="28"/>
          <w:szCs w:val="28"/>
          <w:lang w:val="uk-UA"/>
        </w:rPr>
        <w:t xml:space="preserve"> (у новій редакції)</w:t>
      </w:r>
    </w:p>
    <w:p w14:paraId="1AD42247" w14:textId="77777777" w:rsidR="00D43052" w:rsidRPr="00D43052" w:rsidRDefault="00D43052" w:rsidP="00D43052">
      <w:pPr>
        <w:tabs>
          <w:tab w:val="left" w:pos="1080"/>
          <w:tab w:val="num" w:pos="3274"/>
        </w:tabs>
        <w:spacing w:after="0" w:line="240" w:lineRule="auto"/>
        <w:jc w:val="center"/>
        <w:rPr>
          <w:rFonts w:ascii="Times New Roman" w:hAnsi="Times New Roman" w:cs="Times New Roman"/>
          <w:b/>
          <w:color w:val="auto"/>
          <w:sz w:val="28"/>
          <w:szCs w:val="28"/>
          <w:lang w:val="uk-UA"/>
        </w:rPr>
      </w:pPr>
    </w:p>
    <w:tbl>
      <w:tblPr>
        <w:tblStyle w:val="TableGrid"/>
        <w:tblW w:w="10111" w:type="dxa"/>
        <w:tblInd w:w="-557" w:type="dxa"/>
        <w:tblCellMar>
          <w:top w:w="131" w:type="dxa"/>
          <w:left w:w="10" w:type="dxa"/>
          <w:right w:w="27" w:type="dxa"/>
        </w:tblCellMar>
        <w:tblLook w:val="04A0" w:firstRow="1" w:lastRow="0" w:firstColumn="1" w:lastColumn="0" w:noHBand="0" w:noVBand="1"/>
      </w:tblPr>
      <w:tblGrid>
        <w:gridCol w:w="425"/>
        <w:gridCol w:w="4111"/>
        <w:gridCol w:w="5575"/>
      </w:tblGrid>
      <w:tr w:rsidR="00030C01" w:rsidRPr="00793041" w14:paraId="0AF1E7D6" w14:textId="77777777" w:rsidTr="00FF08A9">
        <w:trPr>
          <w:trHeight w:val="566"/>
        </w:trPr>
        <w:tc>
          <w:tcPr>
            <w:tcW w:w="425" w:type="dxa"/>
            <w:tcBorders>
              <w:top w:val="single" w:sz="4" w:space="0" w:color="000000"/>
              <w:left w:val="single" w:sz="4" w:space="0" w:color="000000"/>
              <w:bottom w:val="single" w:sz="4" w:space="0" w:color="000000"/>
              <w:right w:val="single" w:sz="4" w:space="0" w:color="000000"/>
            </w:tcBorders>
          </w:tcPr>
          <w:p w14:paraId="3C7C4C0E" w14:textId="77777777" w:rsidR="00030C01" w:rsidRPr="00793041" w:rsidRDefault="00030C01" w:rsidP="00FF08A9">
            <w:pPr>
              <w:spacing w:after="0" w:line="240" w:lineRule="auto"/>
              <w:ind w:left="42"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1. </w:t>
            </w:r>
          </w:p>
        </w:tc>
        <w:tc>
          <w:tcPr>
            <w:tcW w:w="4111" w:type="dxa"/>
            <w:tcBorders>
              <w:top w:val="single" w:sz="4" w:space="0" w:color="000000"/>
              <w:left w:val="single" w:sz="4" w:space="0" w:color="000000"/>
              <w:bottom w:val="single" w:sz="4" w:space="0" w:color="000000"/>
              <w:right w:val="single" w:sz="4" w:space="0" w:color="000000"/>
            </w:tcBorders>
          </w:tcPr>
          <w:p w14:paraId="077E9320" w14:textId="77777777" w:rsidR="00030C01" w:rsidRPr="00793041" w:rsidRDefault="00030C01" w:rsidP="00FF08A9">
            <w:pPr>
              <w:spacing w:after="0" w:line="240" w:lineRule="auto"/>
              <w:ind w:left="0"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Ініціатор розроблення Програми </w:t>
            </w:r>
          </w:p>
        </w:tc>
        <w:tc>
          <w:tcPr>
            <w:tcW w:w="5575" w:type="dxa"/>
            <w:tcBorders>
              <w:top w:val="single" w:sz="4" w:space="0" w:color="000000"/>
              <w:left w:val="single" w:sz="4" w:space="0" w:color="000000"/>
              <w:bottom w:val="single" w:sz="4" w:space="0" w:color="000000"/>
              <w:right w:val="single" w:sz="4" w:space="0" w:color="000000"/>
            </w:tcBorders>
          </w:tcPr>
          <w:p w14:paraId="1DDEE488" w14:textId="587EE32D" w:rsidR="00030C01" w:rsidRPr="00793041" w:rsidRDefault="003D5A61" w:rsidP="00FF08A9">
            <w:pPr>
              <w:pStyle w:val="a3"/>
              <w:jc w:val="left"/>
              <w:rPr>
                <w:szCs w:val="28"/>
              </w:rPr>
            </w:pPr>
            <w:r>
              <w:rPr>
                <w:szCs w:val="28"/>
              </w:rPr>
              <w:t>Відділ з питань ветеранської</w:t>
            </w:r>
            <w:r w:rsidR="00030C01" w:rsidRPr="00793041">
              <w:rPr>
                <w:szCs w:val="28"/>
              </w:rPr>
              <w:t xml:space="preserve"> політики Нововолинської міської ради</w:t>
            </w:r>
          </w:p>
        </w:tc>
      </w:tr>
      <w:tr w:rsidR="00030C01" w:rsidRPr="00793041" w14:paraId="44FD75E9" w14:textId="77777777" w:rsidTr="00FF08A9">
        <w:trPr>
          <w:trHeight w:val="526"/>
        </w:trPr>
        <w:tc>
          <w:tcPr>
            <w:tcW w:w="425" w:type="dxa"/>
            <w:tcBorders>
              <w:top w:val="single" w:sz="4" w:space="0" w:color="000000"/>
              <w:left w:val="single" w:sz="4" w:space="0" w:color="000000"/>
              <w:bottom w:val="single" w:sz="4" w:space="0" w:color="000000"/>
              <w:right w:val="single" w:sz="4" w:space="0" w:color="000000"/>
            </w:tcBorders>
          </w:tcPr>
          <w:p w14:paraId="7D57B995" w14:textId="0DC2D7DF" w:rsidR="00030C01" w:rsidRPr="00793041" w:rsidRDefault="00A025D3" w:rsidP="00FF08A9">
            <w:pPr>
              <w:spacing w:after="0" w:line="240" w:lineRule="auto"/>
              <w:ind w:left="42" w:right="0" w:firstLine="0"/>
              <w:jc w:val="left"/>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2</w:t>
            </w:r>
            <w:r w:rsidR="00030C01" w:rsidRPr="00793041">
              <w:rPr>
                <w:rFonts w:ascii="Times New Roman" w:hAnsi="Times New Roman" w:cs="Times New Roman"/>
                <w:color w:val="auto"/>
                <w:sz w:val="28"/>
                <w:szCs w:val="28"/>
                <w:lang w:val="uk-UA"/>
              </w:rPr>
              <w:t xml:space="preserve">. </w:t>
            </w:r>
          </w:p>
        </w:tc>
        <w:tc>
          <w:tcPr>
            <w:tcW w:w="4111" w:type="dxa"/>
            <w:tcBorders>
              <w:top w:val="single" w:sz="4" w:space="0" w:color="000000"/>
              <w:left w:val="single" w:sz="4" w:space="0" w:color="000000"/>
              <w:bottom w:val="single" w:sz="4" w:space="0" w:color="000000"/>
              <w:right w:val="single" w:sz="4" w:space="0" w:color="000000"/>
            </w:tcBorders>
          </w:tcPr>
          <w:p w14:paraId="297775DA" w14:textId="77777777" w:rsidR="00030C01" w:rsidRPr="00793041" w:rsidRDefault="00030C01" w:rsidP="00FF08A9">
            <w:pPr>
              <w:spacing w:after="0" w:line="240" w:lineRule="auto"/>
              <w:ind w:left="0"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Розробник Програми </w:t>
            </w:r>
          </w:p>
        </w:tc>
        <w:tc>
          <w:tcPr>
            <w:tcW w:w="5575" w:type="dxa"/>
            <w:tcBorders>
              <w:top w:val="single" w:sz="4" w:space="0" w:color="000000"/>
              <w:left w:val="single" w:sz="4" w:space="0" w:color="000000"/>
              <w:bottom w:val="single" w:sz="4" w:space="0" w:color="000000"/>
              <w:right w:val="single" w:sz="4" w:space="0" w:color="000000"/>
            </w:tcBorders>
          </w:tcPr>
          <w:p w14:paraId="66F0F540" w14:textId="00DC1438" w:rsidR="00030C01" w:rsidRPr="00793041" w:rsidRDefault="00082F57" w:rsidP="00FF08A9">
            <w:pPr>
              <w:pStyle w:val="a3"/>
              <w:jc w:val="left"/>
              <w:rPr>
                <w:szCs w:val="28"/>
              </w:rPr>
            </w:pPr>
            <w:r>
              <w:rPr>
                <w:szCs w:val="28"/>
              </w:rPr>
              <w:t>Відділ з питань ветеранської</w:t>
            </w:r>
            <w:r w:rsidRPr="00793041">
              <w:rPr>
                <w:szCs w:val="28"/>
              </w:rPr>
              <w:t xml:space="preserve"> </w:t>
            </w:r>
            <w:r w:rsidR="00030C01" w:rsidRPr="00793041">
              <w:rPr>
                <w:szCs w:val="28"/>
              </w:rPr>
              <w:t>політики Нововолинської міської ради</w:t>
            </w:r>
          </w:p>
        </w:tc>
      </w:tr>
      <w:tr w:rsidR="00030C01" w:rsidRPr="00793041" w14:paraId="34909C4C" w14:textId="77777777" w:rsidTr="00FF08A9">
        <w:trPr>
          <w:trHeight w:val="720"/>
        </w:trPr>
        <w:tc>
          <w:tcPr>
            <w:tcW w:w="425" w:type="dxa"/>
            <w:tcBorders>
              <w:top w:val="single" w:sz="4" w:space="0" w:color="000000"/>
              <w:left w:val="single" w:sz="4" w:space="0" w:color="000000"/>
              <w:bottom w:val="single" w:sz="4" w:space="0" w:color="000000"/>
              <w:right w:val="single" w:sz="4" w:space="0" w:color="000000"/>
            </w:tcBorders>
          </w:tcPr>
          <w:p w14:paraId="4AA1476E" w14:textId="77777777" w:rsidR="00030C01" w:rsidRPr="00793041" w:rsidRDefault="00030C01" w:rsidP="00FF08A9">
            <w:pPr>
              <w:spacing w:after="0" w:line="240" w:lineRule="auto"/>
              <w:ind w:left="42"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3. </w:t>
            </w:r>
          </w:p>
        </w:tc>
        <w:tc>
          <w:tcPr>
            <w:tcW w:w="4111" w:type="dxa"/>
            <w:tcBorders>
              <w:top w:val="single" w:sz="4" w:space="0" w:color="000000"/>
              <w:left w:val="single" w:sz="4" w:space="0" w:color="000000"/>
              <w:bottom w:val="single" w:sz="4" w:space="0" w:color="000000"/>
              <w:right w:val="single" w:sz="4" w:space="0" w:color="000000"/>
            </w:tcBorders>
          </w:tcPr>
          <w:p w14:paraId="283E345C" w14:textId="77777777" w:rsidR="00030C01" w:rsidRPr="00793041" w:rsidRDefault="00030C01" w:rsidP="00FF08A9">
            <w:pPr>
              <w:spacing w:after="0" w:line="240" w:lineRule="auto"/>
              <w:ind w:left="0"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Відповідальний виконавець Програми </w:t>
            </w:r>
          </w:p>
        </w:tc>
        <w:tc>
          <w:tcPr>
            <w:tcW w:w="5575" w:type="dxa"/>
            <w:tcBorders>
              <w:top w:val="single" w:sz="4" w:space="0" w:color="000000"/>
              <w:left w:val="single" w:sz="4" w:space="0" w:color="000000"/>
              <w:bottom w:val="single" w:sz="4" w:space="0" w:color="000000"/>
              <w:right w:val="single" w:sz="4" w:space="0" w:color="000000"/>
            </w:tcBorders>
          </w:tcPr>
          <w:p w14:paraId="756B6863" w14:textId="25178CC0" w:rsidR="00030C01" w:rsidRPr="00793041" w:rsidRDefault="00082F57" w:rsidP="00FF08A9">
            <w:pPr>
              <w:pStyle w:val="a3"/>
              <w:jc w:val="left"/>
              <w:rPr>
                <w:szCs w:val="28"/>
              </w:rPr>
            </w:pPr>
            <w:r>
              <w:rPr>
                <w:szCs w:val="28"/>
              </w:rPr>
              <w:t>Відділ з питань ветеранської</w:t>
            </w:r>
            <w:r w:rsidRPr="00793041">
              <w:rPr>
                <w:szCs w:val="28"/>
              </w:rPr>
              <w:t xml:space="preserve"> </w:t>
            </w:r>
            <w:r w:rsidR="00030C01" w:rsidRPr="00793041">
              <w:rPr>
                <w:szCs w:val="28"/>
              </w:rPr>
              <w:t>політики Нововолинської міської ради</w:t>
            </w:r>
          </w:p>
        </w:tc>
      </w:tr>
      <w:tr w:rsidR="00030C01" w:rsidRPr="00735934" w14:paraId="7DCC550E" w14:textId="77777777" w:rsidTr="00FF08A9">
        <w:trPr>
          <w:trHeight w:val="418"/>
        </w:trPr>
        <w:tc>
          <w:tcPr>
            <w:tcW w:w="425" w:type="dxa"/>
            <w:tcBorders>
              <w:top w:val="single" w:sz="4" w:space="0" w:color="000000"/>
              <w:left w:val="single" w:sz="4" w:space="0" w:color="000000"/>
              <w:bottom w:val="single" w:sz="4" w:space="0" w:color="000000"/>
              <w:right w:val="single" w:sz="4" w:space="0" w:color="000000"/>
            </w:tcBorders>
          </w:tcPr>
          <w:p w14:paraId="2AC8CCAD" w14:textId="77777777" w:rsidR="00030C01" w:rsidRPr="00793041" w:rsidRDefault="00030C01" w:rsidP="00FF08A9">
            <w:pPr>
              <w:spacing w:after="0" w:line="240" w:lineRule="auto"/>
              <w:ind w:left="42"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4. </w:t>
            </w:r>
          </w:p>
        </w:tc>
        <w:tc>
          <w:tcPr>
            <w:tcW w:w="4111" w:type="dxa"/>
            <w:tcBorders>
              <w:top w:val="single" w:sz="4" w:space="0" w:color="000000"/>
              <w:left w:val="single" w:sz="4" w:space="0" w:color="000000"/>
              <w:bottom w:val="single" w:sz="4" w:space="0" w:color="000000"/>
              <w:right w:val="single" w:sz="4" w:space="0" w:color="000000"/>
            </w:tcBorders>
          </w:tcPr>
          <w:p w14:paraId="7460E41C" w14:textId="62B6CD79" w:rsidR="00030C01" w:rsidRPr="00793041" w:rsidRDefault="00030C01" w:rsidP="00FF08A9">
            <w:pPr>
              <w:spacing w:after="0" w:line="240" w:lineRule="auto"/>
              <w:ind w:left="0"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Виконавці Програми </w:t>
            </w:r>
            <w:r w:rsidR="00082F57">
              <w:rPr>
                <w:rFonts w:ascii="Times New Roman" w:hAnsi="Times New Roman" w:cs="Times New Roman"/>
                <w:color w:val="auto"/>
                <w:sz w:val="28"/>
                <w:szCs w:val="28"/>
                <w:lang w:val="uk-UA"/>
              </w:rPr>
              <w:t>підтримки</w:t>
            </w:r>
          </w:p>
        </w:tc>
        <w:tc>
          <w:tcPr>
            <w:tcW w:w="5575" w:type="dxa"/>
            <w:tcBorders>
              <w:top w:val="single" w:sz="4" w:space="0" w:color="000000"/>
              <w:left w:val="single" w:sz="4" w:space="0" w:color="000000"/>
              <w:bottom w:val="single" w:sz="4" w:space="0" w:color="000000"/>
              <w:right w:val="single" w:sz="4" w:space="0" w:color="000000"/>
            </w:tcBorders>
          </w:tcPr>
          <w:p w14:paraId="441BE927" w14:textId="38597E0F" w:rsidR="00030C01" w:rsidRPr="00793041" w:rsidRDefault="00082F57" w:rsidP="005C0626">
            <w:pPr>
              <w:spacing w:after="0" w:line="240" w:lineRule="auto"/>
              <w:ind w:left="0" w:right="0" w:firstLine="0"/>
              <w:jc w:val="left"/>
              <w:rPr>
                <w:rFonts w:ascii="Times New Roman" w:hAnsi="Times New Roman" w:cs="Times New Roman"/>
                <w:color w:val="auto"/>
                <w:sz w:val="28"/>
                <w:szCs w:val="28"/>
                <w:lang w:val="uk-UA"/>
              </w:rPr>
            </w:pPr>
            <w:r w:rsidRPr="00082F57">
              <w:rPr>
                <w:rFonts w:ascii="Times New Roman" w:hAnsi="Times New Roman" w:cs="Times New Roman"/>
                <w:color w:val="auto"/>
                <w:sz w:val="28"/>
                <w:szCs w:val="28"/>
                <w:lang w:val="uk-UA"/>
              </w:rPr>
              <w:t>Відділ з питань ветеранської</w:t>
            </w:r>
            <w:r w:rsidRPr="00082F57">
              <w:rPr>
                <w:color w:val="auto"/>
                <w:szCs w:val="28"/>
                <w:lang w:val="uk-UA"/>
              </w:rPr>
              <w:t xml:space="preserve"> </w:t>
            </w:r>
            <w:r>
              <w:rPr>
                <w:rFonts w:ascii="Times New Roman" w:hAnsi="Times New Roman" w:cs="Times New Roman"/>
                <w:color w:val="auto"/>
                <w:sz w:val="28"/>
                <w:szCs w:val="28"/>
                <w:lang w:val="uk-UA"/>
              </w:rPr>
              <w:t>політики, у</w:t>
            </w:r>
            <w:r w:rsidR="00793041">
              <w:rPr>
                <w:rFonts w:ascii="Times New Roman" w:hAnsi="Times New Roman" w:cs="Times New Roman"/>
                <w:color w:val="auto"/>
                <w:sz w:val="28"/>
                <w:szCs w:val="28"/>
                <w:lang w:val="uk-UA"/>
              </w:rPr>
              <w:t>правління соціальної політики</w:t>
            </w:r>
            <w:r w:rsidR="00030C01" w:rsidRPr="00793041">
              <w:rPr>
                <w:rFonts w:ascii="Times New Roman" w:hAnsi="Times New Roman" w:cs="Times New Roman"/>
                <w:color w:val="auto"/>
                <w:sz w:val="28"/>
                <w:szCs w:val="28"/>
                <w:lang w:val="uk-UA"/>
              </w:rPr>
              <w:t xml:space="preserve">, </w:t>
            </w:r>
            <w:r w:rsidR="00AD4EA7">
              <w:rPr>
                <w:rFonts w:ascii="Times New Roman" w:hAnsi="Times New Roman" w:cs="Times New Roman"/>
                <w:color w:val="auto"/>
                <w:sz w:val="28"/>
                <w:szCs w:val="28"/>
                <w:lang w:val="uk-UA"/>
              </w:rPr>
              <w:t xml:space="preserve">відділ молоді та спорту, відділ культури, </w:t>
            </w:r>
            <w:r w:rsidR="00C24D95">
              <w:rPr>
                <w:rFonts w:ascii="Times New Roman" w:hAnsi="Times New Roman" w:cs="Times New Roman"/>
                <w:color w:val="auto"/>
                <w:sz w:val="28"/>
                <w:szCs w:val="28"/>
                <w:lang w:val="uk-UA"/>
              </w:rPr>
              <w:t xml:space="preserve">територіальний центр соціального обслуговування (надання соціальних послуг), Нововолинський міський центр соціальних служб, </w:t>
            </w:r>
            <w:r w:rsidR="00030C01" w:rsidRPr="00793041">
              <w:rPr>
                <w:rFonts w:ascii="Times New Roman" w:hAnsi="Times New Roman" w:cs="Times New Roman"/>
                <w:color w:val="auto"/>
                <w:sz w:val="28"/>
                <w:szCs w:val="28"/>
                <w:lang w:val="uk-UA"/>
              </w:rPr>
              <w:t>громадські організації</w:t>
            </w:r>
            <w:r w:rsidR="00FF08A9">
              <w:rPr>
                <w:rFonts w:ascii="Times New Roman" w:hAnsi="Times New Roman" w:cs="Times New Roman"/>
                <w:color w:val="auto"/>
                <w:sz w:val="28"/>
                <w:szCs w:val="28"/>
                <w:lang w:val="uk-UA"/>
              </w:rPr>
              <w:t xml:space="preserve"> ветеранів війни</w:t>
            </w:r>
            <w:r w:rsidR="00030C01" w:rsidRPr="00793041">
              <w:rPr>
                <w:rFonts w:ascii="Times New Roman" w:hAnsi="Times New Roman" w:cs="Times New Roman"/>
                <w:color w:val="auto"/>
                <w:sz w:val="28"/>
                <w:szCs w:val="28"/>
                <w:lang w:val="uk-UA"/>
              </w:rPr>
              <w:t>, управління будівницт</w:t>
            </w:r>
            <w:r w:rsidR="00793041">
              <w:rPr>
                <w:rFonts w:ascii="Times New Roman" w:hAnsi="Times New Roman" w:cs="Times New Roman"/>
                <w:color w:val="auto"/>
                <w:sz w:val="28"/>
                <w:szCs w:val="28"/>
                <w:lang w:val="uk-UA"/>
              </w:rPr>
              <w:t xml:space="preserve">ва та інфраструктури, </w:t>
            </w:r>
            <w:r w:rsidR="00FF08A9">
              <w:rPr>
                <w:rFonts w:ascii="Times New Roman" w:hAnsi="Times New Roman" w:cs="Times New Roman"/>
                <w:color w:val="auto"/>
                <w:sz w:val="28"/>
                <w:szCs w:val="28"/>
                <w:lang w:val="uk-UA"/>
              </w:rPr>
              <w:t>міський центр зайнятості, виробниче управління комунального господарства</w:t>
            </w:r>
            <w:r w:rsidR="009719AF">
              <w:rPr>
                <w:rFonts w:ascii="Times New Roman" w:hAnsi="Times New Roman" w:cs="Times New Roman"/>
                <w:color w:val="auto"/>
                <w:sz w:val="28"/>
                <w:szCs w:val="28"/>
                <w:lang w:val="uk-UA"/>
              </w:rPr>
              <w:t xml:space="preserve">, </w:t>
            </w:r>
            <w:r w:rsidR="005C0626">
              <w:rPr>
                <w:rFonts w:ascii="Times New Roman" w:hAnsi="Times New Roman" w:cs="Times New Roman"/>
                <w:color w:val="auto"/>
                <w:sz w:val="28"/>
                <w:szCs w:val="28"/>
                <w:lang w:val="uk-UA"/>
              </w:rPr>
              <w:t>КП</w:t>
            </w:r>
            <w:r w:rsidR="009719AF">
              <w:rPr>
                <w:rFonts w:ascii="Times New Roman" w:hAnsi="Times New Roman" w:cs="Times New Roman"/>
                <w:color w:val="auto"/>
                <w:sz w:val="28"/>
                <w:szCs w:val="28"/>
                <w:lang w:val="uk-UA"/>
              </w:rPr>
              <w:t xml:space="preserve"> «Центр підтримки бізнесу», управління економічної політики</w:t>
            </w:r>
          </w:p>
        </w:tc>
      </w:tr>
      <w:tr w:rsidR="00030C01" w:rsidRPr="00793041" w14:paraId="701345BC" w14:textId="77777777" w:rsidTr="00FF08A9">
        <w:trPr>
          <w:trHeight w:val="452"/>
        </w:trPr>
        <w:tc>
          <w:tcPr>
            <w:tcW w:w="425" w:type="dxa"/>
            <w:tcBorders>
              <w:top w:val="single" w:sz="4" w:space="0" w:color="000000"/>
              <w:left w:val="single" w:sz="4" w:space="0" w:color="000000"/>
              <w:bottom w:val="single" w:sz="4" w:space="0" w:color="000000"/>
              <w:right w:val="single" w:sz="4" w:space="0" w:color="000000"/>
            </w:tcBorders>
          </w:tcPr>
          <w:p w14:paraId="22E7FCC3" w14:textId="32F41D8A" w:rsidR="00030C01" w:rsidRPr="00793041" w:rsidRDefault="00030C01" w:rsidP="00FF08A9">
            <w:pPr>
              <w:spacing w:after="0" w:line="240" w:lineRule="auto"/>
              <w:ind w:left="42"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5.</w:t>
            </w:r>
          </w:p>
        </w:tc>
        <w:tc>
          <w:tcPr>
            <w:tcW w:w="4111" w:type="dxa"/>
            <w:tcBorders>
              <w:top w:val="single" w:sz="4" w:space="0" w:color="000000"/>
              <w:left w:val="single" w:sz="4" w:space="0" w:color="000000"/>
              <w:bottom w:val="single" w:sz="4" w:space="0" w:color="000000"/>
              <w:right w:val="single" w:sz="4" w:space="0" w:color="000000"/>
            </w:tcBorders>
          </w:tcPr>
          <w:p w14:paraId="38D8964A" w14:textId="61A6FB03" w:rsidR="00030C01" w:rsidRPr="00793041" w:rsidRDefault="00030C01" w:rsidP="00FF08A9">
            <w:pPr>
              <w:spacing w:after="0" w:line="240" w:lineRule="auto"/>
              <w:ind w:left="0"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Термін реалізації Програми</w:t>
            </w:r>
          </w:p>
        </w:tc>
        <w:tc>
          <w:tcPr>
            <w:tcW w:w="5575" w:type="dxa"/>
            <w:tcBorders>
              <w:top w:val="single" w:sz="4" w:space="0" w:color="000000"/>
              <w:left w:val="single" w:sz="4" w:space="0" w:color="000000"/>
              <w:bottom w:val="single" w:sz="4" w:space="0" w:color="000000"/>
              <w:right w:val="single" w:sz="4" w:space="0" w:color="000000"/>
            </w:tcBorders>
          </w:tcPr>
          <w:p w14:paraId="680A595D" w14:textId="5D8B6194" w:rsidR="00030C01" w:rsidRPr="00793041" w:rsidRDefault="00030C01" w:rsidP="00FF08A9">
            <w:pPr>
              <w:spacing w:after="0" w:line="240" w:lineRule="auto"/>
              <w:ind w:left="0"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 </w:t>
            </w:r>
            <w:r w:rsidR="00CA0795" w:rsidRPr="00793041">
              <w:rPr>
                <w:rFonts w:ascii="Times New Roman" w:eastAsia="Calibri" w:hAnsi="Times New Roman" w:cs="Times New Roman"/>
                <w:color w:val="auto"/>
                <w:sz w:val="28"/>
                <w:szCs w:val="28"/>
                <w:lang w:val="uk-UA"/>
              </w:rPr>
              <w:t>2026-20</w:t>
            </w:r>
            <w:r w:rsidR="00B51F36">
              <w:rPr>
                <w:rFonts w:ascii="Times New Roman" w:eastAsia="Calibri" w:hAnsi="Times New Roman" w:cs="Times New Roman"/>
                <w:color w:val="auto"/>
                <w:sz w:val="28"/>
                <w:szCs w:val="28"/>
                <w:lang w:val="en-US"/>
              </w:rPr>
              <w:t>2</w:t>
            </w:r>
            <w:r w:rsidR="00B51F36">
              <w:rPr>
                <w:rFonts w:ascii="Times New Roman" w:eastAsia="Calibri" w:hAnsi="Times New Roman" w:cs="Times New Roman"/>
                <w:color w:val="auto"/>
                <w:sz w:val="28"/>
                <w:szCs w:val="28"/>
                <w:lang w:val="uk-UA"/>
              </w:rPr>
              <w:t>8</w:t>
            </w:r>
            <w:r w:rsidRPr="00793041">
              <w:rPr>
                <w:rFonts w:ascii="Times New Roman" w:eastAsia="Calibri" w:hAnsi="Times New Roman" w:cs="Times New Roman"/>
                <w:color w:val="auto"/>
                <w:sz w:val="28"/>
                <w:szCs w:val="28"/>
                <w:lang w:val="uk-UA"/>
              </w:rPr>
              <w:t xml:space="preserve"> роки</w:t>
            </w:r>
          </w:p>
        </w:tc>
      </w:tr>
      <w:tr w:rsidR="00030C01" w:rsidRPr="00735934" w14:paraId="7939D5EF" w14:textId="77777777" w:rsidTr="00FF08A9">
        <w:trPr>
          <w:trHeight w:val="432"/>
        </w:trPr>
        <w:tc>
          <w:tcPr>
            <w:tcW w:w="425" w:type="dxa"/>
            <w:tcBorders>
              <w:top w:val="single" w:sz="4" w:space="0" w:color="000000"/>
              <w:left w:val="single" w:sz="4" w:space="0" w:color="000000"/>
              <w:bottom w:val="single" w:sz="4" w:space="0" w:color="000000"/>
              <w:right w:val="single" w:sz="4" w:space="0" w:color="000000"/>
            </w:tcBorders>
          </w:tcPr>
          <w:p w14:paraId="2E672E4A" w14:textId="77777777" w:rsidR="00030C01" w:rsidRPr="00793041" w:rsidRDefault="00030C01" w:rsidP="00FF08A9">
            <w:pPr>
              <w:spacing w:after="0" w:line="240" w:lineRule="auto"/>
              <w:ind w:left="42"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6. </w:t>
            </w:r>
          </w:p>
        </w:tc>
        <w:tc>
          <w:tcPr>
            <w:tcW w:w="4111" w:type="dxa"/>
            <w:tcBorders>
              <w:top w:val="single" w:sz="4" w:space="0" w:color="000000"/>
              <w:left w:val="single" w:sz="4" w:space="0" w:color="000000"/>
              <w:bottom w:val="single" w:sz="4" w:space="0" w:color="000000"/>
              <w:right w:val="single" w:sz="4" w:space="0" w:color="000000"/>
            </w:tcBorders>
          </w:tcPr>
          <w:p w14:paraId="4767A36D" w14:textId="5E61554B" w:rsidR="00030C01" w:rsidRPr="00793041" w:rsidRDefault="00030C01" w:rsidP="0092653B">
            <w:pPr>
              <w:spacing w:after="0" w:line="240" w:lineRule="auto"/>
              <w:ind w:left="0"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Мета Програми</w:t>
            </w:r>
          </w:p>
        </w:tc>
        <w:tc>
          <w:tcPr>
            <w:tcW w:w="5575" w:type="dxa"/>
            <w:tcBorders>
              <w:top w:val="single" w:sz="4" w:space="0" w:color="000000"/>
              <w:left w:val="single" w:sz="4" w:space="0" w:color="000000"/>
              <w:bottom w:val="single" w:sz="4" w:space="0" w:color="000000"/>
              <w:right w:val="single" w:sz="4" w:space="0" w:color="000000"/>
            </w:tcBorders>
          </w:tcPr>
          <w:p w14:paraId="6DF55E91" w14:textId="6FFC1B7D" w:rsidR="00030C01" w:rsidRPr="00793041" w:rsidRDefault="00F06516" w:rsidP="00FF08A9">
            <w:pPr>
              <w:spacing w:after="0" w:line="240" w:lineRule="auto"/>
              <w:ind w:left="0"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Реалізація комплексу завдань і заходів, що спрямовані на забезпечення </w:t>
            </w:r>
            <w:r w:rsidR="0024294A" w:rsidRPr="00793041">
              <w:rPr>
                <w:rFonts w:ascii="Times New Roman" w:hAnsi="Times New Roman" w:cs="Times New Roman"/>
                <w:color w:val="auto"/>
                <w:sz w:val="28"/>
                <w:szCs w:val="28"/>
                <w:lang w:val="uk-UA"/>
              </w:rPr>
              <w:t xml:space="preserve">комфортного соціального клімату та досягнення позитивних зрушень щодо рівня та якості життя </w:t>
            </w:r>
            <w:r w:rsidR="00082F57">
              <w:rPr>
                <w:rFonts w:ascii="Times New Roman" w:hAnsi="Times New Roman" w:cs="Times New Roman"/>
                <w:color w:val="auto"/>
                <w:sz w:val="28"/>
                <w:szCs w:val="28"/>
                <w:lang w:val="uk-UA"/>
              </w:rPr>
              <w:t xml:space="preserve">пільгових категорій </w:t>
            </w:r>
            <w:r w:rsidRPr="00793041">
              <w:rPr>
                <w:rFonts w:ascii="Times New Roman" w:hAnsi="Times New Roman" w:cs="Times New Roman"/>
                <w:color w:val="auto"/>
                <w:sz w:val="28"/>
                <w:szCs w:val="28"/>
                <w:lang w:val="uk-UA"/>
              </w:rPr>
              <w:t xml:space="preserve">населення </w:t>
            </w:r>
          </w:p>
        </w:tc>
      </w:tr>
      <w:tr w:rsidR="00F870DC" w:rsidRPr="00A025D3" w14:paraId="4F916886" w14:textId="77777777" w:rsidTr="00FF08A9">
        <w:trPr>
          <w:trHeight w:val="432"/>
        </w:trPr>
        <w:tc>
          <w:tcPr>
            <w:tcW w:w="425" w:type="dxa"/>
            <w:tcBorders>
              <w:top w:val="single" w:sz="4" w:space="0" w:color="000000"/>
              <w:left w:val="single" w:sz="4" w:space="0" w:color="000000"/>
              <w:bottom w:val="single" w:sz="4" w:space="0" w:color="000000"/>
              <w:right w:val="single" w:sz="4" w:space="0" w:color="000000"/>
            </w:tcBorders>
          </w:tcPr>
          <w:p w14:paraId="3AD13C5E" w14:textId="77777777" w:rsidR="00F870DC" w:rsidRPr="00793041" w:rsidRDefault="00F870DC" w:rsidP="00FF08A9">
            <w:pPr>
              <w:spacing w:after="0" w:line="240" w:lineRule="auto"/>
              <w:ind w:left="42" w:right="0" w:firstLine="0"/>
              <w:jc w:val="left"/>
              <w:rPr>
                <w:rFonts w:ascii="Times New Roman" w:hAnsi="Times New Roman" w:cs="Times New Roman"/>
                <w:color w:val="auto"/>
                <w:sz w:val="28"/>
                <w:szCs w:val="28"/>
                <w:lang w:val="en-US"/>
              </w:rPr>
            </w:pPr>
            <w:r w:rsidRPr="00793041">
              <w:rPr>
                <w:rFonts w:ascii="Times New Roman" w:hAnsi="Times New Roman" w:cs="Times New Roman"/>
                <w:color w:val="auto"/>
                <w:sz w:val="28"/>
                <w:szCs w:val="28"/>
                <w:lang w:val="en-US"/>
              </w:rPr>
              <w:lastRenderedPageBreak/>
              <w:t>7.</w:t>
            </w:r>
          </w:p>
        </w:tc>
        <w:tc>
          <w:tcPr>
            <w:tcW w:w="4111" w:type="dxa"/>
            <w:tcBorders>
              <w:top w:val="single" w:sz="4" w:space="0" w:color="000000"/>
              <w:left w:val="single" w:sz="4" w:space="0" w:color="000000"/>
              <w:bottom w:val="single" w:sz="4" w:space="0" w:color="000000"/>
              <w:right w:val="single" w:sz="4" w:space="0" w:color="000000"/>
            </w:tcBorders>
          </w:tcPr>
          <w:p w14:paraId="7F346F0A" w14:textId="591825C3" w:rsidR="00A025D3" w:rsidRDefault="00F870DC" w:rsidP="00FF08A9">
            <w:pPr>
              <w:spacing w:after="0" w:line="240" w:lineRule="auto"/>
              <w:ind w:left="0"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Загальний обсяг фінансових ресурсів, необхідних для реалізації Програми</w:t>
            </w:r>
            <w:r w:rsidR="001D633D">
              <w:rPr>
                <w:rFonts w:ascii="Times New Roman" w:hAnsi="Times New Roman" w:cs="Times New Roman"/>
                <w:color w:val="auto"/>
                <w:sz w:val="28"/>
                <w:szCs w:val="28"/>
                <w:lang w:val="uk-UA"/>
              </w:rPr>
              <w:t>,</w:t>
            </w:r>
            <w:r w:rsidRPr="00793041">
              <w:rPr>
                <w:rFonts w:ascii="Times New Roman" w:hAnsi="Times New Roman" w:cs="Times New Roman"/>
                <w:color w:val="auto"/>
                <w:sz w:val="28"/>
                <w:szCs w:val="28"/>
                <w:lang w:val="uk-UA"/>
              </w:rPr>
              <w:t xml:space="preserve"> всього</w:t>
            </w:r>
            <w:r w:rsidR="00DA307F">
              <w:rPr>
                <w:rFonts w:ascii="Times New Roman" w:hAnsi="Times New Roman" w:cs="Times New Roman"/>
                <w:color w:val="auto"/>
                <w:sz w:val="28"/>
                <w:szCs w:val="28"/>
                <w:lang w:val="uk-UA"/>
              </w:rPr>
              <w:t xml:space="preserve"> тис.</w:t>
            </w:r>
            <w:r w:rsidR="00A025D3">
              <w:rPr>
                <w:rFonts w:ascii="Times New Roman" w:hAnsi="Times New Roman" w:cs="Times New Roman"/>
                <w:color w:val="auto"/>
                <w:sz w:val="28"/>
                <w:szCs w:val="28"/>
                <w:lang w:val="uk-UA"/>
              </w:rPr>
              <w:t xml:space="preserve"> </w:t>
            </w:r>
            <w:r w:rsidR="00DA307F">
              <w:rPr>
                <w:rFonts w:ascii="Times New Roman" w:hAnsi="Times New Roman" w:cs="Times New Roman"/>
                <w:color w:val="auto"/>
                <w:sz w:val="28"/>
                <w:szCs w:val="28"/>
                <w:lang w:val="uk-UA"/>
              </w:rPr>
              <w:t>грн.</w:t>
            </w:r>
            <w:r w:rsidRPr="00793041">
              <w:rPr>
                <w:rFonts w:ascii="Times New Roman" w:hAnsi="Times New Roman" w:cs="Times New Roman"/>
                <w:color w:val="auto"/>
                <w:sz w:val="28"/>
                <w:szCs w:val="28"/>
                <w:lang w:val="uk-UA"/>
              </w:rPr>
              <w:t>,</w:t>
            </w:r>
          </w:p>
          <w:p w14:paraId="0805B672" w14:textId="1994CCEB" w:rsidR="00F870DC" w:rsidRPr="00793041" w:rsidRDefault="00F870DC" w:rsidP="00FF08A9">
            <w:pPr>
              <w:spacing w:after="0" w:line="240" w:lineRule="auto"/>
              <w:ind w:left="0"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    у тому числі: </w:t>
            </w:r>
          </w:p>
          <w:p w14:paraId="5E34F427" w14:textId="590F88CB" w:rsidR="00F870DC" w:rsidRPr="00A025D3" w:rsidRDefault="00F870DC" w:rsidP="00FF08A9">
            <w:pPr>
              <w:pStyle w:val="a5"/>
              <w:numPr>
                <w:ilvl w:val="0"/>
                <w:numId w:val="4"/>
              </w:numPr>
              <w:spacing w:after="0" w:line="240" w:lineRule="auto"/>
              <w:ind w:right="0"/>
              <w:jc w:val="left"/>
              <w:rPr>
                <w:rFonts w:ascii="Times New Roman" w:hAnsi="Times New Roman" w:cs="Times New Roman"/>
                <w:color w:val="auto"/>
                <w:sz w:val="28"/>
                <w:szCs w:val="28"/>
                <w:lang w:val="uk-UA"/>
              </w:rPr>
            </w:pPr>
            <w:r w:rsidRPr="00A025D3">
              <w:rPr>
                <w:rFonts w:ascii="Times New Roman" w:hAnsi="Times New Roman" w:cs="Times New Roman"/>
                <w:color w:val="auto"/>
                <w:sz w:val="28"/>
                <w:szCs w:val="28"/>
                <w:lang w:val="uk-UA"/>
              </w:rPr>
              <w:t>державний бюджет</w:t>
            </w:r>
          </w:p>
          <w:p w14:paraId="3087539C" w14:textId="40C63474" w:rsidR="00F870DC" w:rsidRPr="00A025D3" w:rsidRDefault="00F870DC" w:rsidP="00FF08A9">
            <w:pPr>
              <w:pStyle w:val="a5"/>
              <w:numPr>
                <w:ilvl w:val="0"/>
                <w:numId w:val="4"/>
              </w:numPr>
              <w:spacing w:after="0" w:line="240" w:lineRule="auto"/>
              <w:ind w:right="0"/>
              <w:jc w:val="left"/>
              <w:rPr>
                <w:rFonts w:ascii="Times New Roman" w:hAnsi="Times New Roman" w:cs="Times New Roman"/>
                <w:color w:val="auto"/>
                <w:sz w:val="28"/>
                <w:szCs w:val="28"/>
                <w:lang w:val="uk-UA"/>
              </w:rPr>
            </w:pPr>
            <w:r w:rsidRPr="00A025D3">
              <w:rPr>
                <w:rFonts w:ascii="Times New Roman" w:hAnsi="Times New Roman" w:cs="Times New Roman"/>
                <w:color w:val="auto"/>
                <w:sz w:val="28"/>
                <w:szCs w:val="28"/>
                <w:lang w:val="uk-UA"/>
              </w:rPr>
              <w:t>обласний бюджет</w:t>
            </w:r>
          </w:p>
          <w:p w14:paraId="529F6089" w14:textId="3DD692E2" w:rsidR="00F870DC" w:rsidRPr="00A025D3" w:rsidRDefault="00F870DC" w:rsidP="00FF08A9">
            <w:pPr>
              <w:pStyle w:val="a5"/>
              <w:numPr>
                <w:ilvl w:val="0"/>
                <w:numId w:val="4"/>
              </w:numPr>
              <w:spacing w:after="0" w:line="240" w:lineRule="auto"/>
              <w:ind w:right="0"/>
              <w:jc w:val="left"/>
              <w:rPr>
                <w:rFonts w:ascii="Times New Roman" w:hAnsi="Times New Roman" w:cs="Times New Roman"/>
                <w:color w:val="auto"/>
                <w:sz w:val="28"/>
                <w:szCs w:val="28"/>
                <w:lang w:val="uk-UA"/>
              </w:rPr>
            </w:pPr>
            <w:r w:rsidRPr="00A025D3">
              <w:rPr>
                <w:rFonts w:ascii="Times New Roman" w:hAnsi="Times New Roman" w:cs="Times New Roman"/>
                <w:color w:val="auto"/>
                <w:sz w:val="28"/>
                <w:szCs w:val="28"/>
                <w:lang w:val="uk-UA"/>
              </w:rPr>
              <w:t>бюджет міської територіальної громади</w:t>
            </w:r>
          </w:p>
          <w:p w14:paraId="474751F1" w14:textId="0B4E8D25" w:rsidR="00F870DC" w:rsidRPr="00A025D3" w:rsidRDefault="00F870DC" w:rsidP="00FF08A9">
            <w:pPr>
              <w:pStyle w:val="a5"/>
              <w:numPr>
                <w:ilvl w:val="0"/>
                <w:numId w:val="4"/>
              </w:numPr>
              <w:spacing w:after="0" w:line="240" w:lineRule="auto"/>
              <w:ind w:right="0"/>
              <w:jc w:val="left"/>
              <w:rPr>
                <w:rFonts w:ascii="Times New Roman" w:hAnsi="Times New Roman" w:cs="Times New Roman"/>
                <w:color w:val="auto"/>
                <w:sz w:val="28"/>
                <w:szCs w:val="28"/>
                <w:lang w:val="uk-UA"/>
              </w:rPr>
            </w:pPr>
            <w:r w:rsidRPr="00A025D3">
              <w:rPr>
                <w:rFonts w:ascii="Times New Roman" w:hAnsi="Times New Roman" w:cs="Times New Roman"/>
                <w:color w:val="auto"/>
                <w:sz w:val="28"/>
                <w:szCs w:val="28"/>
                <w:lang w:val="uk-UA"/>
              </w:rPr>
              <w:t>інші джерела</w:t>
            </w:r>
          </w:p>
        </w:tc>
        <w:tc>
          <w:tcPr>
            <w:tcW w:w="5575" w:type="dxa"/>
            <w:tcBorders>
              <w:top w:val="single" w:sz="4" w:space="0" w:color="000000"/>
              <w:left w:val="single" w:sz="4" w:space="0" w:color="000000"/>
              <w:bottom w:val="single" w:sz="4" w:space="0" w:color="000000"/>
              <w:right w:val="single" w:sz="4" w:space="0" w:color="000000"/>
            </w:tcBorders>
          </w:tcPr>
          <w:p w14:paraId="1CAD43BF" w14:textId="77777777" w:rsidR="00F870DC" w:rsidRDefault="00F870DC" w:rsidP="00FF08A9">
            <w:pPr>
              <w:spacing w:after="0" w:line="240" w:lineRule="auto"/>
              <w:ind w:left="0" w:right="0" w:firstLine="0"/>
              <w:jc w:val="left"/>
              <w:rPr>
                <w:rFonts w:ascii="Times New Roman" w:hAnsi="Times New Roman" w:cs="Times New Roman"/>
                <w:color w:val="auto"/>
                <w:sz w:val="28"/>
                <w:szCs w:val="28"/>
                <w:lang w:val="uk-UA"/>
              </w:rPr>
            </w:pPr>
          </w:p>
          <w:p w14:paraId="3E0CC835" w14:textId="77777777" w:rsidR="00DA307F" w:rsidRDefault="00DA307F" w:rsidP="00FF08A9">
            <w:pPr>
              <w:spacing w:after="0" w:line="240" w:lineRule="auto"/>
              <w:ind w:left="0" w:right="0" w:firstLine="0"/>
              <w:jc w:val="left"/>
              <w:rPr>
                <w:rFonts w:ascii="Times New Roman" w:hAnsi="Times New Roman" w:cs="Times New Roman"/>
                <w:color w:val="auto"/>
                <w:sz w:val="28"/>
                <w:szCs w:val="28"/>
                <w:lang w:val="uk-UA"/>
              </w:rPr>
            </w:pPr>
          </w:p>
          <w:p w14:paraId="7F6A7B4A" w14:textId="77777777" w:rsidR="00A025D3" w:rsidRPr="0046378E" w:rsidRDefault="00A025D3" w:rsidP="00FF08A9">
            <w:pPr>
              <w:spacing w:after="0" w:line="240" w:lineRule="auto"/>
              <w:ind w:left="0" w:right="0" w:firstLine="0"/>
              <w:jc w:val="left"/>
              <w:rPr>
                <w:rFonts w:ascii="Times New Roman" w:hAnsi="Times New Roman" w:cs="Times New Roman"/>
                <w:color w:val="auto"/>
                <w:sz w:val="28"/>
                <w:szCs w:val="28"/>
                <w:lang w:val="uk-UA"/>
              </w:rPr>
            </w:pPr>
          </w:p>
          <w:p w14:paraId="0B698095" w14:textId="753C29ED" w:rsidR="00DA307F" w:rsidRPr="0046378E" w:rsidRDefault="002467E8" w:rsidP="00FF08A9">
            <w:pPr>
              <w:spacing w:after="0" w:line="240" w:lineRule="auto"/>
              <w:ind w:left="0" w:right="0" w:firstLine="0"/>
              <w:jc w:val="left"/>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49</w:t>
            </w:r>
            <w:r w:rsidR="00E1582C">
              <w:rPr>
                <w:rFonts w:ascii="Times New Roman" w:hAnsi="Times New Roman" w:cs="Times New Roman"/>
                <w:color w:val="auto"/>
                <w:sz w:val="28"/>
                <w:szCs w:val="28"/>
                <w:lang w:val="uk-UA"/>
              </w:rPr>
              <w:t>04</w:t>
            </w:r>
            <w:r w:rsidR="002B7FD4">
              <w:rPr>
                <w:rFonts w:ascii="Times New Roman" w:hAnsi="Times New Roman" w:cs="Times New Roman"/>
                <w:color w:val="auto"/>
                <w:sz w:val="28"/>
                <w:szCs w:val="28"/>
                <w:lang w:val="uk-UA"/>
              </w:rPr>
              <w:t>1,5</w:t>
            </w:r>
          </w:p>
          <w:p w14:paraId="69769A1C" w14:textId="77777777" w:rsidR="00DA307F" w:rsidRPr="0046378E" w:rsidRDefault="00DA307F" w:rsidP="00FF08A9">
            <w:pPr>
              <w:spacing w:after="0" w:line="240" w:lineRule="auto"/>
              <w:ind w:left="0" w:right="0" w:firstLine="0"/>
              <w:jc w:val="left"/>
              <w:rPr>
                <w:rFonts w:ascii="Times New Roman" w:hAnsi="Times New Roman" w:cs="Times New Roman"/>
                <w:color w:val="auto"/>
                <w:sz w:val="28"/>
                <w:szCs w:val="28"/>
                <w:lang w:val="uk-UA"/>
              </w:rPr>
            </w:pPr>
          </w:p>
          <w:p w14:paraId="0603170A" w14:textId="1C41E1B9" w:rsidR="00DA307F" w:rsidRPr="0046378E" w:rsidRDefault="002B7FD4" w:rsidP="00FF08A9">
            <w:pPr>
              <w:spacing w:after="0" w:line="240" w:lineRule="auto"/>
              <w:ind w:left="0" w:right="0" w:firstLine="0"/>
              <w:jc w:val="left"/>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42376,5</w:t>
            </w:r>
          </w:p>
          <w:p w14:paraId="3F979F91" w14:textId="77777777" w:rsidR="00DA307F" w:rsidRPr="0046378E" w:rsidRDefault="00DA307F" w:rsidP="00FF08A9">
            <w:pPr>
              <w:spacing w:after="0" w:line="240" w:lineRule="auto"/>
              <w:ind w:left="0" w:right="0" w:firstLine="0"/>
              <w:jc w:val="left"/>
              <w:rPr>
                <w:rFonts w:ascii="Times New Roman" w:hAnsi="Times New Roman" w:cs="Times New Roman"/>
                <w:color w:val="auto"/>
                <w:sz w:val="28"/>
                <w:szCs w:val="28"/>
                <w:lang w:val="uk-UA"/>
              </w:rPr>
            </w:pPr>
          </w:p>
          <w:p w14:paraId="3308D359" w14:textId="77777777" w:rsidR="00A025D3" w:rsidRPr="0046378E" w:rsidRDefault="00A025D3" w:rsidP="00FF08A9">
            <w:pPr>
              <w:spacing w:after="0" w:line="240" w:lineRule="auto"/>
              <w:ind w:left="0" w:right="0" w:firstLine="0"/>
              <w:jc w:val="left"/>
              <w:rPr>
                <w:rFonts w:ascii="Times New Roman" w:hAnsi="Times New Roman" w:cs="Times New Roman"/>
                <w:color w:val="auto"/>
                <w:sz w:val="28"/>
                <w:szCs w:val="28"/>
                <w:lang w:val="uk-UA"/>
              </w:rPr>
            </w:pPr>
          </w:p>
          <w:p w14:paraId="20DA675B" w14:textId="3D195D69" w:rsidR="00DA307F" w:rsidRDefault="00E1582C" w:rsidP="00FF08A9">
            <w:pPr>
              <w:spacing w:after="0" w:line="240" w:lineRule="auto"/>
              <w:ind w:left="0" w:right="0" w:firstLine="0"/>
              <w:jc w:val="left"/>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628</w:t>
            </w:r>
            <w:r w:rsidR="00BF7326">
              <w:rPr>
                <w:rFonts w:ascii="Times New Roman" w:hAnsi="Times New Roman" w:cs="Times New Roman"/>
                <w:color w:val="auto"/>
                <w:sz w:val="28"/>
                <w:szCs w:val="28"/>
                <w:lang w:val="uk-UA"/>
              </w:rPr>
              <w:t>5</w:t>
            </w:r>
            <w:r w:rsidR="0046378E" w:rsidRPr="0046378E">
              <w:rPr>
                <w:rFonts w:ascii="Times New Roman" w:hAnsi="Times New Roman" w:cs="Times New Roman"/>
                <w:color w:val="auto"/>
                <w:sz w:val="28"/>
                <w:szCs w:val="28"/>
                <w:lang w:val="uk-UA"/>
              </w:rPr>
              <w:t>,0</w:t>
            </w:r>
          </w:p>
          <w:p w14:paraId="161F7327" w14:textId="13F6FB68" w:rsidR="009719AF" w:rsidRPr="00793041" w:rsidRDefault="00D35443" w:rsidP="002A050D">
            <w:pPr>
              <w:spacing w:after="0" w:line="240" w:lineRule="auto"/>
              <w:ind w:left="0" w:right="0" w:firstLine="0"/>
              <w:jc w:val="left"/>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3</w:t>
            </w:r>
            <w:r w:rsidR="002A050D">
              <w:rPr>
                <w:rFonts w:ascii="Times New Roman" w:hAnsi="Times New Roman" w:cs="Times New Roman"/>
                <w:color w:val="auto"/>
                <w:sz w:val="28"/>
                <w:szCs w:val="28"/>
                <w:lang w:val="uk-UA"/>
              </w:rPr>
              <w:t>8</w:t>
            </w:r>
            <w:r w:rsidR="006C0808">
              <w:rPr>
                <w:rFonts w:ascii="Times New Roman" w:hAnsi="Times New Roman" w:cs="Times New Roman"/>
                <w:color w:val="auto"/>
                <w:sz w:val="28"/>
                <w:szCs w:val="28"/>
                <w:lang w:val="uk-UA"/>
              </w:rPr>
              <w:t>0,0</w:t>
            </w:r>
          </w:p>
        </w:tc>
      </w:tr>
    </w:tbl>
    <w:p w14:paraId="2FFC49A1" w14:textId="77777777" w:rsidR="00297172" w:rsidRDefault="00297172" w:rsidP="007C5CC9">
      <w:pPr>
        <w:spacing w:after="0" w:line="240" w:lineRule="auto"/>
        <w:jc w:val="center"/>
        <w:rPr>
          <w:rFonts w:ascii="Times New Roman" w:hAnsi="Times New Roman" w:cs="Times New Roman"/>
          <w:b/>
          <w:color w:val="auto"/>
          <w:sz w:val="28"/>
          <w:szCs w:val="28"/>
          <w:lang w:val="uk-UA"/>
        </w:rPr>
      </w:pPr>
    </w:p>
    <w:p w14:paraId="7C1F0222"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4CA1BFF9"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744E8367"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0313FF5B"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31380021"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4C69C310"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106D1BD3"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44D12D6B"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27C82B74"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4537C2DA"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073B0A81"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7F0E9A27"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6E3CB936"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2A9A2DF3"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77E19B51"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25105CAD"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7FC02233"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08ECF811"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05F54945"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2E088C2C"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18F63EFE"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39DB42EE"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2BA38831"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3BAC9093"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663329E5"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53DB35DE"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7FCF23B3" w14:textId="77777777" w:rsidR="00916809" w:rsidRDefault="00916809" w:rsidP="007C5CC9">
      <w:pPr>
        <w:spacing w:after="0" w:line="240" w:lineRule="auto"/>
        <w:jc w:val="center"/>
        <w:rPr>
          <w:rFonts w:ascii="Times New Roman" w:hAnsi="Times New Roman" w:cs="Times New Roman"/>
          <w:b/>
          <w:color w:val="auto"/>
          <w:sz w:val="28"/>
          <w:szCs w:val="28"/>
          <w:lang w:val="uk-UA"/>
        </w:rPr>
      </w:pPr>
    </w:p>
    <w:p w14:paraId="489999E4" w14:textId="77777777" w:rsidR="00916809" w:rsidRDefault="00916809" w:rsidP="007C5CC9">
      <w:pPr>
        <w:spacing w:after="0" w:line="240" w:lineRule="auto"/>
        <w:jc w:val="center"/>
        <w:rPr>
          <w:rFonts w:ascii="Times New Roman" w:hAnsi="Times New Roman" w:cs="Times New Roman"/>
          <w:b/>
          <w:color w:val="auto"/>
          <w:sz w:val="28"/>
          <w:szCs w:val="28"/>
          <w:lang w:val="uk-UA"/>
        </w:rPr>
      </w:pPr>
    </w:p>
    <w:p w14:paraId="47B19014" w14:textId="77777777" w:rsidR="00916809" w:rsidRDefault="00916809" w:rsidP="007C5CC9">
      <w:pPr>
        <w:spacing w:after="0" w:line="240" w:lineRule="auto"/>
        <w:jc w:val="center"/>
        <w:rPr>
          <w:rFonts w:ascii="Times New Roman" w:hAnsi="Times New Roman" w:cs="Times New Roman"/>
          <w:b/>
          <w:color w:val="auto"/>
          <w:sz w:val="28"/>
          <w:szCs w:val="28"/>
          <w:lang w:val="uk-UA"/>
        </w:rPr>
      </w:pPr>
    </w:p>
    <w:p w14:paraId="01F1175A" w14:textId="77777777" w:rsidR="00916809" w:rsidRDefault="00916809" w:rsidP="007C5CC9">
      <w:pPr>
        <w:spacing w:after="0" w:line="240" w:lineRule="auto"/>
        <w:jc w:val="center"/>
        <w:rPr>
          <w:rFonts w:ascii="Times New Roman" w:hAnsi="Times New Roman" w:cs="Times New Roman"/>
          <w:b/>
          <w:color w:val="auto"/>
          <w:sz w:val="28"/>
          <w:szCs w:val="28"/>
          <w:lang w:val="uk-UA"/>
        </w:rPr>
      </w:pPr>
    </w:p>
    <w:p w14:paraId="19198122" w14:textId="77777777" w:rsidR="00916809" w:rsidRDefault="00916809" w:rsidP="007C5CC9">
      <w:pPr>
        <w:spacing w:after="0" w:line="240" w:lineRule="auto"/>
        <w:jc w:val="center"/>
        <w:rPr>
          <w:rFonts w:ascii="Times New Roman" w:hAnsi="Times New Roman" w:cs="Times New Roman"/>
          <w:b/>
          <w:color w:val="auto"/>
          <w:sz w:val="28"/>
          <w:szCs w:val="28"/>
          <w:lang w:val="uk-UA"/>
        </w:rPr>
      </w:pPr>
    </w:p>
    <w:p w14:paraId="1BAE7345"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0E88EDF1"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269C0F42" w14:textId="77777777" w:rsidR="00D123C4" w:rsidRPr="00D123C4" w:rsidRDefault="00D123C4" w:rsidP="007C5CC9">
      <w:pPr>
        <w:spacing w:after="0" w:line="240" w:lineRule="auto"/>
        <w:jc w:val="center"/>
        <w:rPr>
          <w:rFonts w:ascii="Times New Roman" w:hAnsi="Times New Roman" w:cs="Times New Roman"/>
          <w:b/>
          <w:color w:val="auto"/>
          <w:sz w:val="28"/>
          <w:szCs w:val="28"/>
          <w:lang w:val="uk-UA"/>
        </w:rPr>
      </w:pPr>
      <w:r w:rsidRPr="00D123C4">
        <w:rPr>
          <w:rFonts w:ascii="Times New Roman" w:hAnsi="Times New Roman" w:cs="Times New Roman"/>
          <w:b/>
          <w:color w:val="auto"/>
          <w:sz w:val="28"/>
          <w:szCs w:val="28"/>
          <w:lang w:val="uk-UA"/>
        </w:rPr>
        <w:lastRenderedPageBreak/>
        <w:t>ІІ. Проблеми, на розв’язання яких спрямована Програма</w:t>
      </w:r>
    </w:p>
    <w:p w14:paraId="0A095FC2" w14:textId="65620DD8"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Програма підтримки ветеранів війни</w:t>
      </w:r>
      <w:r w:rsidR="00916809">
        <w:rPr>
          <w:rFonts w:ascii="Times New Roman" w:hAnsi="Times New Roman" w:cs="Times New Roman"/>
          <w:color w:val="auto"/>
          <w:sz w:val="28"/>
          <w:szCs w:val="28"/>
          <w:lang w:val="uk-UA"/>
        </w:rPr>
        <w:t xml:space="preserve"> та</w:t>
      </w:r>
      <w:r w:rsidRPr="00D123C4">
        <w:rPr>
          <w:rFonts w:ascii="Times New Roman" w:hAnsi="Times New Roman" w:cs="Times New Roman"/>
          <w:color w:val="auto"/>
          <w:sz w:val="28"/>
          <w:szCs w:val="28"/>
          <w:lang w:val="uk-UA"/>
        </w:rPr>
        <w:t xml:space="preserve"> членів їх сімей, </w:t>
      </w:r>
      <w:r w:rsidR="00016774">
        <w:rPr>
          <w:rFonts w:ascii="Times New Roman" w:hAnsi="Times New Roman" w:cs="Times New Roman"/>
          <w:color w:val="auto"/>
          <w:sz w:val="28"/>
          <w:szCs w:val="28"/>
          <w:lang w:val="uk-UA"/>
        </w:rPr>
        <w:t xml:space="preserve">членів сімей </w:t>
      </w:r>
      <w:r w:rsidRPr="00D123C4">
        <w:rPr>
          <w:rFonts w:ascii="Times New Roman" w:hAnsi="Times New Roman" w:cs="Times New Roman"/>
          <w:color w:val="auto"/>
          <w:sz w:val="28"/>
          <w:szCs w:val="28"/>
          <w:lang w:val="uk-UA"/>
        </w:rPr>
        <w:t>полонених військовослужбовців України та осіб, зниклих безвісти за особливих обставин, Нововолинської міської територіальної громади на 2026 – 2028 роки (далі – Програма) – це комплекс взаємопов’язаних завдань і заходів, спрямованих на реалізацію ветеранської політики в громаді через забезпечення надання послуг соціальної підтримки, медичного забезпечення, психологічної реабілітації, соціальної та професійної адаптації, а також гідного вшанування пам’яті та формування позитивного образу ветерана у суспільстві.</w:t>
      </w:r>
    </w:p>
    <w:p w14:paraId="24AB4C40"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proofErr w:type="spellStart"/>
      <w:r w:rsidRPr="00D123C4">
        <w:rPr>
          <w:rFonts w:ascii="Times New Roman" w:hAnsi="Times New Roman" w:cs="Times New Roman"/>
          <w:color w:val="auto"/>
          <w:sz w:val="28"/>
          <w:szCs w:val="28"/>
        </w:rPr>
        <w:t>Соціальний</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захист</w:t>
      </w:r>
      <w:proofErr w:type="spellEnd"/>
      <w:r w:rsidRPr="00D123C4">
        <w:rPr>
          <w:rFonts w:ascii="Times New Roman" w:hAnsi="Times New Roman" w:cs="Times New Roman"/>
          <w:color w:val="auto"/>
          <w:sz w:val="28"/>
          <w:szCs w:val="28"/>
        </w:rPr>
        <w:t xml:space="preserve"> та </w:t>
      </w:r>
      <w:proofErr w:type="spellStart"/>
      <w:r w:rsidRPr="00D123C4">
        <w:rPr>
          <w:rFonts w:ascii="Times New Roman" w:hAnsi="Times New Roman" w:cs="Times New Roman"/>
          <w:color w:val="auto"/>
          <w:sz w:val="28"/>
          <w:szCs w:val="28"/>
        </w:rPr>
        <w:t>гідний</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рівень</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життя</w:t>
      </w:r>
      <w:proofErr w:type="spellEnd"/>
      <w:r w:rsidRPr="00D123C4">
        <w:rPr>
          <w:rFonts w:ascii="Times New Roman" w:hAnsi="Times New Roman" w:cs="Times New Roman"/>
          <w:color w:val="auto"/>
          <w:sz w:val="28"/>
          <w:szCs w:val="28"/>
        </w:rPr>
        <w:t xml:space="preserve"> кожному </w:t>
      </w:r>
      <w:proofErr w:type="spellStart"/>
      <w:r w:rsidRPr="00D123C4">
        <w:rPr>
          <w:rFonts w:ascii="Times New Roman" w:hAnsi="Times New Roman" w:cs="Times New Roman"/>
          <w:color w:val="auto"/>
          <w:sz w:val="28"/>
          <w:szCs w:val="28"/>
        </w:rPr>
        <w:t>громадянину</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кожній</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громадянці</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гарантований</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Конституцією</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України</w:t>
      </w:r>
      <w:proofErr w:type="spellEnd"/>
      <w:r w:rsidRPr="00D123C4">
        <w:rPr>
          <w:rFonts w:ascii="Times New Roman" w:hAnsi="Times New Roman" w:cs="Times New Roman"/>
          <w:color w:val="auto"/>
          <w:sz w:val="28"/>
          <w:szCs w:val="28"/>
        </w:rPr>
        <w:t>.</w:t>
      </w:r>
      <w:r w:rsidRPr="00D123C4">
        <w:rPr>
          <w:rFonts w:ascii="Times New Roman" w:hAnsi="Times New Roman" w:cs="Times New Roman"/>
          <w:color w:val="auto"/>
          <w:sz w:val="28"/>
          <w:szCs w:val="28"/>
          <w:lang w:val="uk-UA"/>
        </w:rPr>
        <w:t xml:space="preserve"> Об’єкти соціального захисту – це особа, сім’я, їхній добробут.</w:t>
      </w:r>
    </w:p>
    <w:p w14:paraId="5A99049F"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Упродовж останніх років в громаді зроблено конкретні кроки щодо стабілізації рівня життя, спрямовані на посилення адресної матеріальної підтримки мешканців громади.</w:t>
      </w:r>
    </w:p>
    <w:p w14:paraId="3B532BA4" w14:textId="129E14DA"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У зв’язку із широкомасштабною військовою агресією російської федерації проти України одним із першочергових завдань органів виконавчої влади та органів місцевого самоврядування є комплексна підтримка військовослужбовців у період запровадження воєнного стану в Україні, ветеранів війни</w:t>
      </w:r>
      <w:r w:rsidR="00916809">
        <w:rPr>
          <w:rFonts w:ascii="Times New Roman" w:hAnsi="Times New Roman" w:cs="Times New Roman"/>
          <w:color w:val="auto"/>
          <w:sz w:val="28"/>
          <w:szCs w:val="28"/>
          <w:lang w:val="uk-UA"/>
        </w:rPr>
        <w:t xml:space="preserve"> та членів їх сімей</w:t>
      </w:r>
      <w:r w:rsidRPr="00D123C4">
        <w:rPr>
          <w:rFonts w:ascii="Times New Roman" w:hAnsi="Times New Roman" w:cs="Times New Roman"/>
          <w:color w:val="auto"/>
          <w:sz w:val="28"/>
          <w:szCs w:val="28"/>
          <w:lang w:val="uk-UA"/>
        </w:rPr>
        <w:t xml:space="preserve">, </w:t>
      </w:r>
      <w:r w:rsidR="00016774">
        <w:rPr>
          <w:rFonts w:ascii="Times New Roman" w:hAnsi="Times New Roman" w:cs="Times New Roman"/>
          <w:color w:val="auto"/>
          <w:sz w:val="28"/>
          <w:szCs w:val="28"/>
          <w:lang w:val="uk-UA"/>
        </w:rPr>
        <w:t xml:space="preserve">членів сімей </w:t>
      </w:r>
      <w:r w:rsidR="00016774" w:rsidRPr="00D123C4">
        <w:rPr>
          <w:rFonts w:ascii="Times New Roman" w:hAnsi="Times New Roman" w:cs="Times New Roman"/>
          <w:color w:val="auto"/>
          <w:sz w:val="28"/>
          <w:szCs w:val="28"/>
          <w:lang w:val="uk-UA"/>
        </w:rPr>
        <w:t>полонених військовослужбовців України та осіб, зниклих безвісти за особливих обставин,</w:t>
      </w:r>
      <w:r w:rsidR="00016774">
        <w:rPr>
          <w:rFonts w:ascii="Times New Roman" w:hAnsi="Times New Roman" w:cs="Times New Roman"/>
          <w:color w:val="auto"/>
          <w:sz w:val="28"/>
          <w:szCs w:val="28"/>
          <w:lang w:val="uk-UA"/>
        </w:rPr>
        <w:t xml:space="preserve"> </w:t>
      </w:r>
      <w:r w:rsidRPr="00D123C4">
        <w:rPr>
          <w:rFonts w:ascii="Times New Roman" w:hAnsi="Times New Roman" w:cs="Times New Roman"/>
          <w:color w:val="auto"/>
          <w:sz w:val="28"/>
          <w:szCs w:val="28"/>
          <w:lang w:val="uk-UA"/>
        </w:rPr>
        <w:t>насамперед у частині медичного обслуговування, поліпшення фінансово-матеріального стану зазначених категорій осіб, сприяння вирішенню їх соціально-побутових проблем, вшанування пам’яті загиблих героїв.</w:t>
      </w:r>
    </w:p>
    <w:p w14:paraId="00BE114B"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proofErr w:type="spellStart"/>
      <w:r w:rsidRPr="00D123C4">
        <w:rPr>
          <w:rFonts w:ascii="Times New Roman" w:hAnsi="Times New Roman" w:cs="Times New Roman"/>
          <w:color w:val="auto"/>
          <w:sz w:val="28"/>
          <w:szCs w:val="28"/>
        </w:rPr>
        <w:t>Програма</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розроблена</w:t>
      </w:r>
      <w:proofErr w:type="spellEnd"/>
      <w:r w:rsidRPr="00D123C4">
        <w:rPr>
          <w:rFonts w:ascii="Times New Roman" w:hAnsi="Times New Roman" w:cs="Times New Roman"/>
          <w:color w:val="auto"/>
          <w:sz w:val="28"/>
          <w:szCs w:val="28"/>
        </w:rPr>
        <w:t xml:space="preserve"> на </w:t>
      </w:r>
      <w:proofErr w:type="spellStart"/>
      <w:r w:rsidRPr="00D123C4">
        <w:rPr>
          <w:rFonts w:ascii="Times New Roman" w:hAnsi="Times New Roman" w:cs="Times New Roman"/>
          <w:color w:val="auto"/>
          <w:sz w:val="28"/>
          <w:szCs w:val="28"/>
        </w:rPr>
        <w:t>виконання</w:t>
      </w:r>
      <w:proofErr w:type="spellEnd"/>
      <w:r w:rsidRPr="00D123C4">
        <w:rPr>
          <w:rFonts w:ascii="Times New Roman" w:hAnsi="Times New Roman" w:cs="Times New Roman"/>
          <w:color w:val="auto"/>
          <w:sz w:val="28"/>
          <w:szCs w:val="28"/>
        </w:rPr>
        <w:t xml:space="preserve"> </w:t>
      </w:r>
      <w:r w:rsidRPr="00D123C4">
        <w:rPr>
          <w:rFonts w:ascii="Times New Roman" w:hAnsi="Times New Roman" w:cs="Times New Roman"/>
          <w:color w:val="auto"/>
          <w:sz w:val="28"/>
          <w:szCs w:val="28"/>
          <w:lang w:val="uk-UA"/>
        </w:rPr>
        <w:t>З</w:t>
      </w:r>
      <w:proofErr w:type="spellStart"/>
      <w:r w:rsidRPr="00D123C4">
        <w:rPr>
          <w:rFonts w:ascii="Times New Roman" w:hAnsi="Times New Roman" w:cs="Times New Roman"/>
          <w:color w:val="auto"/>
          <w:sz w:val="28"/>
          <w:szCs w:val="28"/>
        </w:rPr>
        <w:t>аконів</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України</w:t>
      </w:r>
      <w:proofErr w:type="spellEnd"/>
      <w:r w:rsidRPr="00D123C4">
        <w:rPr>
          <w:rFonts w:ascii="Times New Roman" w:hAnsi="Times New Roman" w:cs="Times New Roman"/>
          <w:color w:val="auto"/>
          <w:sz w:val="28"/>
          <w:szCs w:val="28"/>
        </w:rPr>
        <w:t xml:space="preserve"> </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Про </w:t>
      </w:r>
      <w:proofErr w:type="spellStart"/>
      <w:r w:rsidRPr="00D123C4">
        <w:rPr>
          <w:rFonts w:ascii="Times New Roman" w:hAnsi="Times New Roman" w:cs="Times New Roman"/>
          <w:color w:val="auto"/>
          <w:sz w:val="28"/>
          <w:szCs w:val="28"/>
        </w:rPr>
        <w:t>місцеве</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самоврядування</w:t>
      </w:r>
      <w:proofErr w:type="spellEnd"/>
      <w:r w:rsidRPr="00D123C4">
        <w:rPr>
          <w:rFonts w:ascii="Times New Roman" w:hAnsi="Times New Roman" w:cs="Times New Roman"/>
          <w:color w:val="auto"/>
          <w:sz w:val="28"/>
          <w:szCs w:val="28"/>
        </w:rPr>
        <w:t xml:space="preserve"> в </w:t>
      </w:r>
      <w:proofErr w:type="spellStart"/>
      <w:r w:rsidRPr="00D123C4">
        <w:rPr>
          <w:rFonts w:ascii="Times New Roman" w:hAnsi="Times New Roman" w:cs="Times New Roman"/>
          <w:color w:val="auto"/>
          <w:sz w:val="28"/>
          <w:szCs w:val="28"/>
        </w:rPr>
        <w:t>Україні</w:t>
      </w:r>
      <w:proofErr w:type="spellEnd"/>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 </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Про статус </w:t>
      </w:r>
      <w:proofErr w:type="spellStart"/>
      <w:r w:rsidRPr="00D123C4">
        <w:rPr>
          <w:rFonts w:ascii="Times New Roman" w:hAnsi="Times New Roman" w:cs="Times New Roman"/>
          <w:color w:val="auto"/>
          <w:sz w:val="28"/>
          <w:szCs w:val="28"/>
        </w:rPr>
        <w:t>ветеранів</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війни</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гарантії</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їх</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соціального</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захисту</w:t>
      </w:r>
      <w:proofErr w:type="spellEnd"/>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 </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Про </w:t>
      </w:r>
      <w:proofErr w:type="spellStart"/>
      <w:r w:rsidRPr="00D123C4">
        <w:rPr>
          <w:rFonts w:ascii="Times New Roman" w:hAnsi="Times New Roman" w:cs="Times New Roman"/>
          <w:color w:val="auto"/>
          <w:sz w:val="28"/>
          <w:szCs w:val="28"/>
        </w:rPr>
        <w:t>соціальний</w:t>
      </w:r>
      <w:proofErr w:type="spellEnd"/>
      <w:r w:rsidRPr="00D123C4">
        <w:rPr>
          <w:rFonts w:ascii="Times New Roman" w:hAnsi="Times New Roman" w:cs="Times New Roman"/>
          <w:color w:val="auto"/>
          <w:sz w:val="28"/>
          <w:szCs w:val="28"/>
        </w:rPr>
        <w:t xml:space="preserve"> і </w:t>
      </w:r>
      <w:proofErr w:type="spellStart"/>
      <w:r w:rsidRPr="00D123C4">
        <w:rPr>
          <w:rFonts w:ascii="Times New Roman" w:hAnsi="Times New Roman" w:cs="Times New Roman"/>
          <w:color w:val="auto"/>
          <w:sz w:val="28"/>
          <w:szCs w:val="28"/>
        </w:rPr>
        <w:t>правовий</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захист</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військовослужбовців</w:t>
      </w:r>
      <w:proofErr w:type="spellEnd"/>
      <w:r w:rsidRPr="00D123C4">
        <w:rPr>
          <w:rFonts w:ascii="Times New Roman" w:hAnsi="Times New Roman" w:cs="Times New Roman"/>
          <w:color w:val="auto"/>
          <w:sz w:val="28"/>
          <w:szCs w:val="28"/>
        </w:rPr>
        <w:t xml:space="preserve"> та </w:t>
      </w:r>
      <w:proofErr w:type="spellStart"/>
      <w:r w:rsidRPr="00D123C4">
        <w:rPr>
          <w:rFonts w:ascii="Times New Roman" w:hAnsi="Times New Roman" w:cs="Times New Roman"/>
          <w:color w:val="auto"/>
          <w:sz w:val="28"/>
          <w:szCs w:val="28"/>
        </w:rPr>
        <w:t>членів</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їх</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сімей</w:t>
      </w:r>
      <w:proofErr w:type="spellEnd"/>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 </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Про </w:t>
      </w:r>
      <w:proofErr w:type="spellStart"/>
      <w:r w:rsidRPr="00D123C4">
        <w:rPr>
          <w:rFonts w:ascii="Times New Roman" w:hAnsi="Times New Roman" w:cs="Times New Roman"/>
          <w:color w:val="auto"/>
          <w:sz w:val="28"/>
          <w:szCs w:val="28"/>
        </w:rPr>
        <w:t>правовий</w:t>
      </w:r>
      <w:proofErr w:type="spellEnd"/>
      <w:r w:rsidRPr="00D123C4">
        <w:rPr>
          <w:rFonts w:ascii="Times New Roman" w:hAnsi="Times New Roman" w:cs="Times New Roman"/>
          <w:color w:val="auto"/>
          <w:sz w:val="28"/>
          <w:szCs w:val="28"/>
        </w:rPr>
        <w:t xml:space="preserve"> режим </w:t>
      </w:r>
      <w:proofErr w:type="spellStart"/>
      <w:r w:rsidRPr="00D123C4">
        <w:rPr>
          <w:rFonts w:ascii="Times New Roman" w:hAnsi="Times New Roman" w:cs="Times New Roman"/>
          <w:color w:val="auto"/>
          <w:sz w:val="28"/>
          <w:szCs w:val="28"/>
        </w:rPr>
        <w:t>воєнного</w:t>
      </w:r>
      <w:proofErr w:type="spellEnd"/>
      <w:r w:rsidRPr="00D123C4">
        <w:rPr>
          <w:rFonts w:ascii="Times New Roman" w:hAnsi="Times New Roman" w:cs="Times New Roman"/>
          <w:color w:val="auto"/>
          <w:sz w:val="28"/>
          <w:szCs w:val="28"/>
        </w:rPr>
        <w:t xml:space="preserve"> стану</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 </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Про оборону </w:t>
      </w:r>
      <w:proofErr w:type="spellStart"/>
      <w:r w:rsidRPr="00D123C4">
        <w:rPr>
          <w:rFonts w:ascii="Times New Roman" w:hAnsi="Times New Roman" w:cs="Times New Roman"/>
          <w:color w:val="auto"/>
          <w:sz w:val="28"/>
          <w:szCs w:val="28"/>
        </w:rPr>
        <w:t>України</w:t>
      </w:r>
      <w:proofErr w:type="spellEnd"/>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 </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Про </w:t>
      </w:r>
      <w:proofErr w:type="spellStart"/>
      <w:r w:rsidRPr="00D123C4">
        <w:rPr>
          <w:rFonts w:ascii="Times New Roman" w:hAnsi="Times New Roman" w:cs="Times New Roman"/>
          <w:color w:val="auto"/>
          <w:sz w:val="28"/>
          <w:szCs w:val="28"/>
        </w:rPr>
        <w:t>основи</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національного</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спротиву</w:t>
      </w:r>
      <w:proofErr w:type="spellEnd"/>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 Указу Президента </w:t>
      </w:r>
      <w:proofErr w:type="spellStart"/>
      <w:r w:rsidRPr="00D123C4">
        <w:rPr>
          <w:rFonts w:ascii="Times New Roman" w:hAnsi="Times New Roman" w:cs="Times New Roman"/>
          <w:color w:val="auto"/>
          <w:sz w:val="28"/>
          <w:szCs w:val="28"/>
        </w:rPr>
        <w:t>України</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від</w:t>
      </w:r>
      <w:proofErr w:type="spellEnd"/>
      <w:r w:rsidRPr="00D123C4">
        <w:rPr>
          <w:rFonts w:ascii="Times New Roman" w:hAnsi="Times New Roman" w:cs="Times New Roman"/>
          <w:color w:val="auto"/>
          <w:sz w:val="28"/>
          <w:szCs w:val="28"/>
        </w:rPr>
        <w:t xml:space="preserve"> 24 лютого 2022 року №</w:t>
      </w:r>
      <w:r w:rsidRPr="00D123C4">
        <w:rPr>
          <w:rFonts w:ascii="Times New Roman" w:hAnsi="Times New Roman" w:cs="Times New Roman"/>
          <w:color w:val="auto"/>
          <w:sz w:val="28"/>
          <w:szCs w:val="28"/>
          <w:lang w:val="uk-UA"/>
        </w:rPr>
        <w:t xml:space="preserve"> </w:t>
      </w:r>
      <w:r w:rsidRPr="00D123C4">
        <w:rPr>
          <w:rFonts w:ascii="Times New Roman" w:hAnsi="Times New Roman" w:cs="Times New Roman"/>
          <w:color w:val="auto"/>
          <w:sz w:val="28"/>
          <w:szCs w:val="28"/>
        </w:rPr>
        <w:t xml:space="preserve">64 </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Про </w:t>
      </w:r>
      <w:proofErr w:type="spellStart"/>
      <w:r w:rsidRPr="00D123C4">
        <w:rPr>
          <w:rFonts w:ascii="Times New Roman" w:hAnsi="Times New Roman" w:cs="Times New Roman"/>
          <w:color w:val="auto"/>
          <w:sz w:val="28"/>
          <w:szCs w:val="28"/>
        </w:rPr>
        <w:t>введення</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воєнного</w:t>
      </w:r>
      <w:proofErr w:type="spellEnd"/>
      <w:r w:rsidRPr="00D123C4">
        <w:rPr>
          <w:rFonts w:ascii="Times New Roman" w:hAnsi="Times New Roman" w:cs="Times New Roman"/>
          <w:color w:val="auto"/>
          <w:sz w:val="28"/>
          <w:szCs w:val="28"/>
        </w:rPr>
        <w:t xml:space="preserve"> стану в </w:t>
      </w:r>
      <w:proofErr w:type="spellStart"/>
      <w:r w:rsidRPr="00D123C4">
        <w:rPr>
          <w:rFonts w:ascii="Times New Roman" w:hAnsi="Times New Roman" w:cs="Times New Roman"/>
          <w:color w:val="auto"/>
          <w:sz w:val="28"/>
          <w:szCs w:val="28"/>
        </w:rPr>
        <w:t>Україні</w:t>
      </w:r>
      <w:proofErr w:type="spellEnd"/>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зі</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змінами</w:t>
      </w:r>
      <w:proofErr w:type="spellEnd"/>
      <w:r w:rsidRPr="00D123C4">
        <w:rPr>
          <w:rFonts w:ascii="Times New Roman" w:hAnsi="Times New Roman" w:cs="Times New Roman"/>
          <w:color w:val="auto"/>
          <w:sz w:val="28"/>
          <w:szCs w:val="28"/>
        </w:rPr>
        <w:t xml:space="preserve">) та </w:t>
      </w:r>
      <w:proofErr w:type="spellStart"/>
      <w:r w:rsidRPr="00D123C4">
        <w:rPr>
          <w:rFonts w:ascii="Times New Roman" w:hAnsi="Times New Roman" w:cs="Times New Roman"/>
          <w:color w:val="auto"/>
          <w:sz w:val="28"/>
          <w:szCs w:val="28"/>
        </w:rPr>
        <w:t>інших</w:t>
      </w:r>
      <w:proofErr w:type="spellEnd"/>
      <w:r w:rsidRPr="00D123C4">
        <w:rPr>
          <w:rFonts w:ascii="Times New Roman" w:hAnsi="Times New Roman" w:cs="Times New Roman"/>
          <w:color w:val="auto"/>
          <w:sz w:val="28"/>
          <w:szCs w:val="28"/>
        </w:rPr>
        <w:t xml:space="preserve"> нормативно-</w:t>
      </w:r>
      <w:proofErr w:type="spellStart"/>
      <w:r w:rsidRPr="00D123C4">
        <w:rPr>
          <w:rFonts w:ascii="Times New Roman" w:hAnsi="Times New Roman" w:cs="Times New Roman"/>
          <w:color w:val="auto"/>
          <w:sz w:val="28"/>
          <w:szCs w:val="28"/>
        </w:rPr>
        <w:t>правових</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актів</w:t>
      </w:r>
      <w:proofErr w:type="spellEnd"/>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спрямованих</w:t>
      </w:r>
      <w:proofErr w:type="spellEnd"/>
      <w:r w:rsidRPr="00D123C4">
        <w:rPr>
          <w:rFonts w:ascii="Times New Roman" w:hAnsi="Times New Roman" w:cs="Times New Roman"/>
          <w:color w:val="auto"/>
          <w:sz w:val="28"/>
          <w:szCs w:val="28"/>
        </w:rPr>
        <w:t xml:space="preserve"> на </w:t>
      </w:r>
      <w:proofErr w:type="spellStart"/>
      <w:r w:rsidRPr="00D123C4">
        <w:rPr>
          <w:rFonts w:ascii="Times New Roman" w:hAnsi="Times New Roman" w:cs="Times New Roman"/>
          <w:color w:val="auto"/>
          <w:sz w:val="28"/>
          <w:szCs w:val="28"/>
        </w:rPr>
        <w:t>забезпечення</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дотримання</w:t>
      </w:r>
      <w:proofErr w:type="spellEnd"/>
      <w:r w:rsidRPr="00D123C4">
        <w:rPr>
          <w:rFonts w:ascii="Times New Roman" w:hAnsi="Times New Roman" w:cs="Times New Roman"/>
          <w:color w:val="auto"/>
          <w:sz w:val="28"/>
          <w:szCs w:val="28"/>
        </w:rPr>
        <w:t xml:space="preserve"> прав та </w:t>
      </w:r>
      <w:proofErr w:type="spellStart"/>
      <w:r w:rsidRPr="00D123C4">
        <w:rPr>
          <w:rFonts w:ascii="Times New Roman" w:hAnsi="Times New Roman" w:cs="Times New Roman"/>
          <w:color w:val="auto"/>
          <w:sz w:val="28"/>
          <w:szCs w:val="28"/>
        </w:rPr>
        <w:t>гарантій</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ветеранів</w:t>
      </w:r>
      <w:proofErr w:type="spellEnd"/>
      <w:r w:rsidRPr="00D123C4">
        <w:rPr>
          <w:rFonts w:ascii="Times New Roman" w:hAnsi="Times New Roman" w:cs="Times New Roman"/>
          <w:color w:val="auto"/>
          <w:sz w:val="28"/>
          <w:szCs w:val="28"/>
        </w:rPr>
        <w:t xml:space="preserve"> та </w:t>
      </w:r>
      <w:proofErr w:type="spellStart"/>
      <w:r w:rsidRPr="00D123C4">
        <w:rPr>
          <w:rFonts w:ascii="Times New Roman" w:hAnsi="Times New Roman" w:cs="Times New Roman"/>
          <w:color w:val="auto"/>
          <w:sz w:val="28"/>
          <w:szCs w:val="28"/>
        </w:rPr>
        <w:t>членів</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їх</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сімей</w:t>
      </w:r>
      <w:proofErr w:type="spellEnd"/>
      <w:r w:rsidRPr="00D123C4">
        <w:rPr>
          <w:rFonts w:ascii="Times New Roman" w:hAnsi="Times New Roman" w:cs="Times New Roman"/>
          <w:color w:val="auto"/>
          <w:sz w:val="28"/>
          <w:szCs w:val="28"/>
        </w:rPr>
        <w:t>.</w:t>
      </w:r>
    </w:p>
    <w:p w14:paraId="16AA0E24" w14:textId="5592B122" w:rsidR="00D123C4" w:rsidRPr="00D123C4" w:rsidRDefault="00D123C4" w:rsidP="00D123C4">
      <w:pPr>
        <w:spacing w:after="0" w:line="240" w:lineRule="auto"/>
        <w:ind w:firstLine="708"/>
        <w:rPr>
          <w:rFonts w:ascii="Times New Roman" w:hAnsi="Times New Roman" w:cs="Times New Roman"/>
          <w:bCs/>
          <w:color w:val="auto"/>
          <w:sz w:val="28"/>
          <w:szCs w:val="28"/>
          <w:lang w:val="uk-UA"/>
        </w:rPr>
      </w:pPr>
      <w:r w:rsidRPr="00D123C4">
        <w:rPr>
          <w:rFonts w:ascii="Times New Roman" w:hAnsi="Times New Roman" w:cs="Times New Roman"/>
          <w:color w:val="auto"/>
          <w:sz w:val="28"/>
          <w:szCs w:val="28"/>
          <w:lang w:val="uk-UA"/>
        </w:rPr>
        <w:t>До ветеранів війни</w:t>
      </w:r>
      <w:r w:rsidR="00916809">
        <w:rPr>
          <w:rFonts w:ascii="Times New Roman" w:hAnsi="Times New Roman" w:cs="Times New Roman"/>
          <w:color w:val="auto"/>
          <w:sz w:val="28"/>
          <w:szCs w:val="28"/>
          <w:lang w:val="uk-UA"/>
        </w:rPr>
        <w:t xml:space="preserve"> та членів їх сімей</w:t>
      </w:r>
      <w:r w:rsidRPr="00D123C4">
        <w:rPr>
          <w:rFonts w:ascii="Times New Roman" w:hAnsi="Times New Roman" w:cs="Times New Roman"/>
          <w:color w:val="auto"/>
          <w:sz w:val="28"/>
          <w:szCs w:val="28"/>
          <w:lang w:val="uk-UA"/>
        </w:rPr>
        <w:t xml:space="preserve">, </w:t>
      </w:r>
      <w:r w:rsidR="00016774">
        <w:rPr>
          <w:rFonts w:ascii="Times New Roman" w:hAnsi="Times New Roman" w:cs="Times New Roman"/>
          <w:color w:val="auto"/>
          <w:sz w:val="28"/>
          <w:szCs w:val="28"/>
          <w:lang w:val="uk-UA"/>
        </w:rPr>
        <w:t xml:space="preserve">членів сімей </w:t>
      </w:r>
      <w:r w:rsidRPr="00D123C4">
        <w:rPr>
          <w:rFonts w:ascii="Times New Roman" w:hAnsi="Times New Roman" w:cs="Times New Roman"/>
          <w:color w:val="auto"/>
          <w:sz w:val="28"/>
          <w:szCs w:val="28"/>
          <w:lang w:val="uk-UA"/>
        </w:rPr>
        <w:t>полонених військовослужбовців України та осіб, зниклих безвісти за особливих обставин</w:t>
      </w:r>
      <w:r w:rsidR="00916809">
        <w:rPr>
          <w:rFonts w:ascii="Times New Roman" w:hAnsi="Times New Roman" w:cs="Times New Roman"/>
          <w:color w:val="auto"/>
          <w:sz w:val="28"/>
          <w:szCs w:val="28"/>
          <w:lang w:val="uk-UA"/>
        </w:rPr>
        <w:t xml:space="preserve"> -</w:t>
      </w:r>
      <w:r w:rsidRPr="00D123C4">
        <w:rPr>
          <w:rFonts w:ascii="Times New Roman" w:hAnsi="Times New Roman" w:cs="Times New Roman"/>
          <w:color w:val="auto"/>
          <w:sz w:val="28"/>
          <w:szCs w:val="28"/>
          <w:lang w:val="uk-UA"/>
        </w:rPr>
        <w:t xml:space="preserve"> для цілей цієї </w:t>
      </w:r>
      <w:r w:rsidR="00916809">
        <w:rPr>
          <w:rFonts w:ascii="Times New Roman" w:hAnsi="Times New Roman" w:cs="Times New Roman"/>
          <w:color w:val="auto"/>
          <w:sz w:val="28"/>
          <w:szCs w:val="28"/>
          <w:lang w:val="uk-UA"/>
        </w:rPr>
        <w:t xml:space="preserve">Програми - </w:t>
      </w:r>
      <w:r w:rsidRPr="00D123C4">
        <w:rPr>
          <w:rFonts w:ascii="Times New Roman" w:hAnsi="Times New Roman" w:cs="Times New Roman"/>
          <w:color w:val="auto"/>
          <w:sz w:val="28"/>
          <w:szCs w:val="28"/>
          <w:lang w:val="uk-UA"/>
        </w:rPr>
        <w:t>відносяться особи, включені до визначених категорій відповідно до законів України «Про статус ветеранів війни, гарантії їх соціального захисту», «Про правовий статус осіб, зниклих безвісти за особливих обставин», «Про соціальний і правовий захист осіб, стосовно яких встановлено факт позбавлення особистої свободи внаслідок збройної агресії проти України, та членів їхніх сімей».</w:t>
      </w:r>
      <w:r w:rsidRPr="00D123C4">
        <w:rPr>
          <w:rFonts w:ascii="Times New Roman" w:hAnsi="Times New Roman" w:cs="Times New Roman"/>
          <w:bCs/>
          <w:color w:val="auto"/>
          <w:sz w:val="28"/>
          <w:szCs w:val="28"/>
          <w:lang w:val="uk-UA"/>
        </w:rPr>
        <w:t xml:space="preserve"> </w:t>
      </w:r>
    </w:p>
    <w:p w14:paraId="14ED2EC8" w14:textId="77777777" w:rsidR="00D123C4" w:rsidRPr="00D123C4" w:rsidRDefault="00D123C4" w:rsidP="00D123C4">
      <w:pPr>
        <w:spacing w:after="0" w:line="240" w:lineRule="auto"/>
        <w:ind w:firstLine="708"/>
        <w:rPr>
          <w:rFonts w:ascii="Times New Roman" w:hAnsi="Times New Roman" w:cs="Times New Roman"/>
          <w:bCs/>
          <w:color w:val="auto"/>
          <w:sz w:val="28"/>
          <w:szCs w:val="28"/>
          <w:lang w:val="uk-UA"/>
        </w:rPr>
      </w:pPr>
      <w:r w:rsidRPr="00D123C4">
        <w:rPr>
          <w:rFonts w:ascii="Times New Roman" w:hAnsi="Times New Roman" w:cs="Times New Roman"/>
          <w:color w:val="auto"/>
          <w:sz w:val="28"/>
          <w:szCs w:val="28"/>
          <w:lang w:val="uk-UA"/>
        </w:rPr>
        <w:t>Для забезпечення реалізації Програми передбачається виділення цільових коштів, виходячи з фінансових можливостей бюджету громади.</w:t>
      </w:r>
    </w:p>
    <w:p w14:paraId="6A287A5E" w14:textId="77777777" w:rsidR="00D123C4" w:rsidRPr="00D123C4" w:rsidRDefault="00D123C4" w:rsidP="00D123C4">
      <w:pPr>
        <w:spacing w:after="0" w:line="240" w:lineRule="auto"/>
        <w:ind w:firstLine="709"/>
        <w:rPr>
          <w:rFonts w:ascii="Times New Roman" w:hAnsi="Times New Roman" w:cs="Times New Roman"/>
          <w:bCs/>
          <w:color w:val="auto"/>
          <w:spacing w:val="5"/>
          <w:sz w:val="28"/>
          <w:szCs w:val="28"/>
          <w:lang w:val="uk-UA"/>
        </w:rPr>
      </w:pPr>
      <w:r w:rsidRPr="00D123C4">
        <w:rPr>
          <w:rFonts w:ascii="Times New Roman" w:hAnsi="Times New Roman" w:cs="Times New Roman"/>
          <w:color w:val="auto"/>
          <w:sz w:val="28"/>
          <w:szCs w:val="28"/>
          <w:lang w:val="uk-UA"/>
        </w:rPr>
        <w:lastRenderedPageBreak/>
        <w:t>Програма спрямована на поступове вирішення основних</w:t>
      </w:r>
      <w:r w:rsidRPr="00D123C4">
        <w:rPr>
          <w:rFonts w:ascii="Times New Roman" w:hAnsi="Times New Roman" w:cs="Times New Roman"/>
          <w:color w:val="auto"/>
          <w:spacing w:val="3"/>
          <w:sz w:val="28"/>
          <w:szCs w:val="28"/>
          <w:lang w:val="uk-UA"/>
        </w:rPr>
        <w:t xml:space="preserve"> проблем реінтеграції громадян міської територіальної громади зазначених пільгових категорій, зменшення соціальної напруги серед населення у зв’язку зі складною соціально-економічною ситуацією в  країні.</w:t>
      </w:r>
      <w:r w:rsidRPr="00D123C4">
        <w:rPr>
          <w:rFonts w:ascii="Times New Roman" w:hAnsi="Times New Roman" w:cs="Times New Roman"/>
          <w:bCs/>
          <w:color w:val="auto"/>
          <w:spacing w:val="5"/>
          <w:sz w:val="28"/>
          <w:szCs w:val="28"/>
          <w:lang w:val="uk-UA"/>
        </w:rPr>
        <w:t xml:space="preserve"> </w:t>
      </w:r>
    </w:p>
    <w:p w14:paraId="2DEB6A30" w14:textId="77A23931" w:rsidR="00D123C4" w:rsidRPr="00D123C4" w:rsidRDefault="00D123C4" w:rsidP="00D123C4">
      <w:pPr>
        <w:autoSpaceDE w:val="0"/>
        <w:spacing w:after="0" w:line="240" w:lineRule="auto"/>
        <w:ind w:firstLine="709"/>
        <w:rPr>
          <w:rFonts w:ascii="Times New Roman" w:hAnsi="Times New Roman" w:cs="Times New Roman"/>
          <w:color w:val="auto"/>
          <w:sz w:val="28"/>
          <w:szCs w:val="28"/>
          <w:shd w:val="clear" w:color="auto" w:fill="FFFFFF"/>
          <w:lang w:val="uk-UA"/>
        </w:rPr>
      </w:pPr>
      <w:r w:rsidRPr="00D123C4">
        <w:rPr>
          <w:rFonts w:ascii="Times New Roman" w:hAnsi="Times New Roman" w:cs="Times New Roman"/>
          <w:color w:val="auto"/>
          <w:sz w:val="28"/>
          <w:szCs w:val="28"/>
          <w:lang w:val="uk-UA"/>
        </w:rPr>
        <w:t>Тому, для забезпечення надання підтримки ветеранам війни</w:t>
      </w:r>
      <w:r w:rsidR="00916809">
        <w:rPr>
          <w:rFonts w:ascii="Times New Roman" w:hAnsi="Times New Roman" w:cs="Times New Roman"/>
          <w:color w:val="auto"/>
          <w:sz w:val="28"/>
          <w:szCs w:val="28"/>
          <w:lang w:val="uk-UA"/>
        </w:rPr>
        <w:t xml:space="preserve"> та</w:t>
      </w:r>
      <w:r w:rsidR="00D027DE">
        <w:rPr>
          <w:rFonts w:ascii="Times New Roman" w:hAnsi="Times New Roman" w:cs="Times New Roman"/>
          <w:color w:val="auto"/>
          <w:sz w:val="28"/>
          <w:szCs w:val="28"/>
          <w:lang w:val="uk-UA"/>
        </w:rPr>
        <w:t xml:space="preserve"> </w:t>
      </w:r>
      <w:r w:rsidRPr="00D123C4">
        <w:rPr>
          <w:rFonts w:ascii="Times New Roman" w:hAnsi="Times New Roman" w:cs="Times New Roman"/>
          <w:color w:val="auto"/>
          <w:sz w:val="28"/>
          <w:szCs w:val="28"/>
          <w:lang w:val="uk-UA"/>
        </w:rPr>
        <w:t xml:space="preserve">членам їх сімей, </w:t>
      </w:r>
      <w:r w:rsidR="00016774">
        <w:rPr>
          <w:rFonts w:ascii="Times New Roman" w:hAnsi="Times New Roman" w:cs="Times New Roman"/>
          <w:color w:val="auto"/>
          <w:sz w:val="28"/>
          <w:szCs w:val="28"/>
          <w:lang w:val="uk-UA"/>
        </w:rPr>
        <w:t xml:space="preserve">членам сімей </w:t>
      </w:r>
      <w:r w:rsidRPr="00D123C4">
        <w:rPr>
          <w:rFonts w:ascii="Times New Roman" w:hAnsi="Times New Roman" w:cs="Times New Roman"/>
          <w:color w:val="auto"/>
          <w:sz w:val="28"/>
          <w:szCs w:val="28"/>
          <w:lang w:val="uk-UA"/>
        </w:rPr>
        <w:t>полонених військовослужбовців України та осіб, зниклих безвісти за особливих обставин, громади, необхідно передбачити місцеві соціальні гарантії для них.</w:t>
      </w:r>
    </w:p>
    <w:p w14:paraId="3B558329" w14:textId="06867D1D"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shd w:val="clear" w:color="auto" w:fill="FFFFFF"/>
          <w:lang w:val="uk-UA"/>
        </w:rPr>
        <w:t>Ветеранська політика визначена державою серед основних напрямків Плану пріоритетних дій Уряду на 2026 рік. Таким чином, п</w:t>
      </w:r>
      <w:r w:rsidRPr="00D123C4">
        <w:rPr>
          <w:rFonts w:ascii="Times New Roman" w:hAnsi="Times New Roman" w:cs="Times New Roman"/>
          <w:color w:val="auto"/>
          <w:sz w:val="28"/>
          <w:szCs w:val="28"/>
          <w:lang w:val="uk-UA"/>
        </w:rPr>
        <w:t>ри розробці Програми враховано всі можливі фінансові ресурси для підтримки зазначених категорій осіб.</w:t>
      </w:r>
    </w:p>
    <w:p w14:paraId="5A959FEC" w14:textId="1B6D27A8" w:rsidR="00D123C4" w:rsidRPr="00D123C4" w:rsidRDefault="00D123C4" w:rsidP="00D123C4">
      <w:pPr>
        <w:spacing w:after="0" w:line="240" w:lineRule="auto"/>
        <w:ind w:firstLine="709"/>
        <w:rPr>
          <w:rFonts w:ascii="Times New Roman" w:hAnsi="Times New Roman" w:cs="Times New Roman"/>
          <w:color w:val="auto"/>
          <w:sz w:val="28"/>
          <w:szCs w:val="28"/>
          <w:shd w:val="clear" w:color="auto" w:fill="FFFFFF"/>
          <w:lang w:val="uk-UA"/>
        </w:rPr>
      </w:pPr>
      <w:r w:rsidRPr="00D123C4">
        <w:rPr>
          <w:rFonts w:ascii="Times New Roman" w:hAnsi="Times New Roman" w:cs="Times New Roman"/>
          <w:color w:val="auto"/>
          <w:sz w:val="28"/>
          <w:szCs w:val="28"/>
          <w:shd w:val="clear" w:color="auto" w:fill="FFFFFF"/>
          <w:lang w:val="uk-UA"/>
        </w:rPr>
        <w:t>Програма зумовлена необхідністю забезпечення зобов'язань</w:t>
      </w:r>
      <w:r w:rsidR="00735934">
        <w:rPr>
          <w:rFonts w:ascii="Times New Roman" w:hAnsi="Times New Roman" w:cs="Times New Roman"/>
          <w:color w:val="auto"/>
          <w:sz w:val="28"/>
          <w:szCs w:val="28"/>
          <w:shd w:val="clear" w:color="auto" w:fill="FFFFFF"/>
          <w:lang w:val="uk-UA"/>
        </w:rPr>
        <w:t xml:space="preserve"> </w:t>
      </w:r>
      <w:r w:rsidRPr="00D123C4">
        <w:rPr>
          <w:rFonts w:ascii="Times New Roman" w:hAnsi="Times New Roman" w:cs="Times New Roman"/>
          <w:color w:val="auto"/>
          <w:sz w:val="28"/>
          <w:szCs w:val="28"/>
          <w:shd w:val="clear" w:color="auto" w:fill="FFFFFF"/>
          <w:lang w:val="uk-UA"/>
        </w:rPr>
        <w:t xml:space="preserve"> держави </w:t>
      </w:r>
      <w:r w:rsidRPr="00D123C4">
        <w:rPr>
          <w:rFonts w:ascii="Times New Roman" w:hAnsi="Times New Roman" w:cs="Times New Roman"/>
          <w:color w:val="auto"/>
          <w:sz w:val="28"/>
          <w:szCs w:val="28"/>
          <w:lang w:val="uk-UA"/>
        </w:rPr>
        <w:t xml:space="preserve">та місцевих органів влади </w:t>
      </w:r>
      <w:r w:rsidRPr="00D123C4">
        <w:rPr>
          <w:rFonts w:ascii="Times New Roman" w:hAnsi="Times New Roman" w:cs="Times New Roman"/>
          <w:color w:val="auto"/>
          <w:sz w:val="28"/>
          <w:szCs w:val="28"/>
          <w:shd w:val="clear" w:color="auto" w:fill="FFFFFF"/>
          <w:lang w:val="uk-UA"/>
        </w:rPr>
        <w:t>перед особами, які відстоювали конституційні засади демократії, права і свободи людини, виявлені під час подій, пов'язаних із захистом незалежності, суверенітету і територіальної цілісності України, в тому числі в ході антитерористичної операції, операції Об'єднаних сил, під час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14:paraId="39250D62" w14:textId="77777777" w:rsidR="00D123C4" w:rsidRPr="00D123C4" w:rsidRDefault="00D123C4" w:rsidP="00D123C4">
      <w:pPr>
        <w:spacing w:after="0" w:line="240" w:lineRule="auto"/>
        <w:rPr>
          <w:rFonts w:ascii="Times New Roman" w:hAnsi="Times New Roman" w:cs="Times New Roman"/>
          <w:color w:val="auto"/>
          <w:sz w:val="28"/>
          <w:szCs w:val="28"/>
          <w:lang w:val="uk-UA"/>
        </w:rPr>
      </w:pPr>
    </w:p>
    <w:p w14:paraId="5D7F2A9D" w14:textId="77777777" w:rsidR="00D123C4" w:rsidRPr="00D123C4" w:rsidRDefault="00D123C4" w:rsidP="00D123C4">
      <w:pPr>
        <w:spacing w:after="0" w:line="240" w:lineRule="auto"/>
        <w:rPr>
          <w:rFonts w:ascii="Times New Roman" w:hAnsi="Times New Roman" w:cs="Times New Roman"/>
          <w:b/>
          <w:color w:val="auto"/>
          <w:sz w:val="28"/>
          <w:szCs w:val="28"/>
          <w:lang w:val="uk-UA"/>
        </w:rPr>
      </w:pPr>
      <w:r w:rsidRPr="00D123C4">
        <w:rPr>
          <w:rFonts w:ascii="Times New Roman" w:hAnsi="Times New Roman" w:cs="Times New Roman"/>
          <w:color w:val="auto"/>
          <w:sz w:val="28"/>
          <w:szCs w:val="28"/>
          <w:lang w:val="uk-UA"/>
        </w:rPr>
        <w:t xml:space="preserve">                                       </w:t>
      </w:r>
      <w:r w:rsidRPr="00D123C4">
        <w:rPr>
          <w:rFonts w:ascii="Times New Roman" w:hAnsi="Times New Roman" w:cs="Times New Roman"/>
          <w:b/>
          <w:color w:val="auto"/>
          <w:sz w:val="28"/>
          <w:szCs w:val="28"/>
          <w:lang w:val="uk-UA"/>
        </w:rPr>
        <w:t>І</w:t>
      </w:r>
      <w:r w:rsidRPr="00D123C4">
        <w:rPr>
          <w:rFonts w:ascii="Times New Roman" w:hAnsi="Times New Roman" w:cs="Times New Roman"/>
          <w:b/>
          <w:color w:val="auto"/>
          <w:sz w:val="28"/>
          <w:szCs w:val="28"/>
          <w:lang w:val="en-US"/>
        </w:rPr>
        <w:t>I</w:t>
      </w:r>
      <w:r w:rsidRPr="00D123C4">
        <w:rPr>
          <w:rFonts w:ascii="Times New Roman" w:hAnsi="Times New Roman" w:cs="Times New Roman"/>
          <w:b/>
          <w:color w:val="auto"/>
          <w:sz w:val="28"/>
          <w:szCs w:val="28"/>
          <w:lang w:val="uk-UA"/>
        </w:rPr>
        <w:t>І. Мета Програми</w:t>
      </w:r>
    </w:p>
    <w:p w14:paraId="7EA49B5D" w14:textId="707A663F" w:rsidR="00D123C4" w:rsidRPr="00D123C4" w:rsidRDefault="00D123C4" w:rsidP="00D123C4">
      <w:pPr>
        <w:spacing w:after="0" w:line="240" w:lineRule="auto"/>
        <w:ind w:right="-101" w:firstLine="709"/>
        <w:rPr>
          <w:rFonts w:ascii="Times New Roman" w:hAnsi="Times New Roman" w:cs="Times New Roman"/>
          <w:color w:val="auto"/>
          <w:sz w:val="28"/>
          <w:szCs w:val="28"/>
          <w:lang w:val="uk-UA"/>
        </w:rPr>
      </w:pPr>
      <w:bookmarkStart w:id="0" w:name="_Hlk200897454"/>
      <w:r w:rsidRPr="00D123C4">
        <w:rPr>
          <w:rFonts w:ascii="Times New Roman" w:hAnsi="Times New Roman" w:cs="Times New Roman"/>
          <w:color w:val="auto"/>
          <w:sz w:val="28"/>
          <w:szCs w:val="28"/>
          <w:lang w:val="uk-UA"/>
        </w:rPr>
        <w:t>Мета Програми полягає у реалізації ветеранської політики на території Нововолинської територіальної громади: сприяння інтеграції та поглиблення соціальної підтримки ветеранів війни, членів сімей таких осіб, шляхом поєднання зусиль органів місцевого самоврядування, підприємств, установ та організацій різних форм власності для реалізації комплексу заходів, спрямованих на забезпечення соціальних, правових гарантій, умов переходу таких категорій осіб від військової служби до цивільного життя, а саме:</w:t>
      </w:r>
    </w:p>
    <w:p w14:paraId="0BE92F68" w14:textId="77777777" w:rsidR="00D123C4" w:rsidRPr="00D123C4" w:rsidRDefault="00D123C4" w:rsidP="00D123C4">
      <w:pPr>
        <w:spacing w:after="0" w:line="240" w:lineRule="auto"/>
        <w:ind w:right="-101" w:firstLine="709"/>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надання додаткових соціальних гарантій;</w:t>
      </w:r>
    </w:p>
    <w:p w14:paraId="0BCC5C8F" w14:textId="77777777" w:rsidR="00D123C4" w:rsidRPr="00D123C4" w:rsidRDefault="00D123C4" w:rsidP="00D123C4">
      <w:pPr>
        <w:spacing w:after="0" w:line="240" w:lineRule="auto"/>
        <w:ind w:right="-101" w:firstLine="709"/>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підтримка розвитку ветеранського спорту;</w:t>
      </w:r>
    </w:p>
    <w:p w14:paraId="3A07A122" w14:textId="77777777" w:rsidR="00D123C4" w:rsidRPr="00D123C4" w:rsidRDefault="00D123C4" w:rsidP="00D123C4">
      <w:pPr>
        <w:spacing w:after="0" w:line="240" w:lineRule="auto"/>
        <w:ind w:right="-101" w:firstLine="709"/>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отримання послуг у сфері освіти і культури;</w:t>
      </w:r>
    </w:p>
    <w:p w14:paraId="51BD5E42" w14:textId="77777777" w:rsidR="00D123C4" w:rsidRPr="00D123C4" w:rsidRDefault="00D123C4" w:rsidP="00D123C4">
      <w:pPr>
        <w:spacing w:after="0" w:line="240" w:lineRule="auto"/>
        <w:ind w:right="-101" w:firstLine="709"/>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сприяння працевлаштуванню та бізнес-ініціативам;</w:t>
      </w:r>
    </w:p>
    <w:p w14:paraId="68D5D9B3" w14:textId="77777777" w:rsidR="00D123C4" w:rsidRPr="00D123C4" w:rsidRDefault="00D123C4" w:rsidP="00297172">
      <w:pPr>
        <w:tabs>
          <w:tab w:val="left" w:pos="284"/>
        </w:tabs>
        <w:spacing w:after="0" w:line="240" w:lineRule="auto"/>
        <w:ind w:right="-101" w:firstLine="709"/>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популяризація позитивного образу ветерана у мешканців Нововолинської територіальної громади.</w:t>
      </w:r>
    </w:p>
    <w:p w14:paraId="6F0D8C0E" w14:textId="0927E0E6" w:rsidR="00D123C4" w:rsidRPr="00D123C4" w:rsidRDefault="00D123C4" w:rsidP="00D123C4">
      <w:pPr>
        <w:spacing w:after="0" w:line="240" w:lineRule="auto"/>
        <w:ind w:right="-101" w:firstLine="709"/>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Реалізація заходів Програми направлена на розв’язання найважливіших потреб та проблем, які виникають у громаді, поєднання зусиль, спрямованих на поглиблення соціального захисту, спільної координації наявних ресурсів для забезпечення соціальних, правових гарантій ветеранів війни</w:t>
      </w:r>
      <w:r w:rsidR="00B212CD">
        <w:rPr>
          <w:rFonts w:ascii="Times New Roman" w:hAnsi="Times New Roman" w:cs="Times New Roman"/>
          <w:color w:val="auto"/>
          <w:sz w:val="28"/>
          <w:szCs w:val="28"/>
          <w:lang w:val="uk-UA"/>
        </w:rPr>
        <w:t xml:space="preserve"> та</w:t>
      </w:r>
      <w:r w:rsidRPr="00D123C4">
        <w:rPr>
          <w:rFonts w:ascii="Times New Roman" w:hAnsi="Times New Roman" w:cs="Times New Roman"/>
          <w:color w:val="auto"/>
          <w:sz w:val="28"/>
          <w:szCs w:val="28"/>
          <w:lang w:val="uk-UA"/>
        </w:rPr>
        <w:t xml:space="preserve"> членів їх сімей, залучення до співпраці громадських та благодійних об’єднань соціального спрямування.</w:t>
      </w:r>
    </w:p>
    <w:p w14:paraId="75C2E1BB" w14:textId="77777777" w:rsidR="00D123C4" w:rsidRPr="00D123C4" w:rsidRDefault="00D123C4" w:rsidP="00D123C4">
      <w:pPr>
        <w:spacing w:after="0" w:line="240" w:lineRule="auto"/>
        <w:rPr>
          <w:rFonts w:ascii="Times New Roman" w:hAnsi="Times New Roman" w:cs="Times New Roman"/>
          <w:color w:val="auto"/>
          <w:sz w:val="28"/>
          <w:szCs w:val="28"/>
          <w:lang w:val="uk-UA"/>
        </w:rPr>
      </w:pPr>
    </w:p>
    <w:p w14:paraId="505AAB75" w14:textId="77777777" w:rsidR="00D123C4" w:rsidRPr="00D123C4" w:rsidRDefault="00D123C4" w:rsidP="00D123C4">
      <w:pPr>
        <w:spacing w:after="0" w:line="240" w:lineRule="auto"/>
        <w:jc w:val="center"/>
        <w:rPr>
          <w:rFonts w:ascii="Times New Roman" w:hAnsi="Times New Roman" w:cs="Times New Roman"/>
          <w:b/>
          <w:color w:val="auto"/>
          <w:sz w:val="28"/>
          <w:szCs w:val="28"/>
          <w:lang w:val="uk-UA"/>
        </w:rPr>
      </w:pPr>
      <w:r w:rsidRPr="00D123C4">
        <w:rPr>
          <w:rFonts w:ascii="Times New Roman" w:hAnsi="Times New Roman" w:cs="Times New Roman"/>
          <w:b/>
          <w:color w:val="auto"/>
          <w:sz w:val="28"/>
          <w:szCs w:val="28"/>
          <w:lang w:val="uk-UA"/>
        </w:rPr>
        <w:t>І</w:t>
      </w:r>
      <w:r w:rsidRPr="00D123C4">
        <w:rPr>
          <w:rFonts w:ascii="Times New Roman" w:hAnsi="Times New Roman" w:cs="Times New Roman"/>
          <w:b/>
          <w:color w:val="auto"/>
          <w:sz w:val="28"/>
          <w:szCs w:val="28"/>
          <w:lang w:val="en-US"/>
        </w:rPr>
        <w:t>V</w:t>
      </w:r>
      <w:r w:rsidRPr="00D123C4">
        <w:rPr>
          <w:rFonts w:ascii="Times New Roman" w:hAnsi="Times New Roman" w:cs="Times New Roman"/>
          <w:b/>
          <w:color w:val="auto"/>
          <w:sz w:val="28"/>
          <w:szCs w:val="28"/>
        </w:rPr>
        <w:t>.</w:t>
      </w:r>
      <w:r w:rsidRPr="00D123C4">
        <w:rPr>
          <w:rFonts w:ascii="Times New Roman" w:hAnsi="Times New Roman" w:cs="Times New Roman"/>
          <w:b/>
          <w:color w:val="auto"/>
          <w:sz w:val="28"/>
          <w:szCs w:val="28"/>
          <w:lang w:val="uk-UA"/>
        </w:rPr>
        <w:t xml:space="preserve"> Завдання і заходи виконання Програми</w:t>
      </w:r>
    </w:p>
    <w:p w14:paraId="165DC4C7" w14:textId="507AFCE9"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xml:space="preserve">Виконання завдань, необхідних для розв’язання вищезазначеної проблеми, передбачається шляхом розроблення заходів дієвої підтримки </w:t>
      </w:r>
      <w:r w:rsidRPr="00D123C4">
        <w:rPr>
          <w:rFonts w:ascii="Times New Roman" w:hAnsi="Times New Roman" w:cs="Times New Roman"/>
          <w:color w:val="auto"/>
          <w:sz w:val="28"/>
          <w:szCs w:val="28"/>
          <w:lang w:val="uk-UA"/>
        </w:rPr>
        <w:lastRenderedPageBreak/>
        <w:t>ветеранів війни</w:t>
      </w:r>
      <w:r w:rsidR="00B212CD">
        <w:rPr>
          <w:rFonts w:ascii="Times New Roman" w:hAnsi="Times New Roman" w:cs="Times New Roman"/>
          <w:color w:val="auto"/>
          <w:sz w:val="28"/>
          <w:szCs w:val="28"/>
          <w:lang w:val="uk-UA"/>
        </w:rPr>
        <w:t xml:space="preserve"> та</w:t>
      </w:r>
      <w:r w:rsidRPr="00D123C4">
        <w:rPr>
          <w:rFonts w:ascii="Times New Roman" w:hAnsi="Times New Roman" w:cs="Times New Roman"/>
          <w:color w:val="auto"/>
          <w:sz w:val="28"/>
          <w:szCs w:val="28"/>
          <w:lang w:val="uk-UA"/>
        </w:rPr>
        <w:t xml:space="preserve"> членів сімей таких осіб Нововолинської міської територіальної громади щодо:</w:t>
      </w:r>
    </w:p>
    <w:p w14:paraId="2652CD1A" w14:textId="2F140BBE"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посилення соціального захисту ветеранів війни та членів їхніх сімей;</w:t>
      </w:r>
    </w:p>
    <w:p w14:paraId="51932ADF" w14:textId="77777777"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збереження та покращення здоров’я ветеранів війни, морально-психологічного стану, забезпечення можливостей їх реабілітації;</w:t>
      </w:r>
    </w:p>
    <w:p w14:paraId="15E09158" w14:textId="2F134AF8"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підтримання належного морально-психологічного стану ветеранів війни та членів їхніх сімей;</w:t>
      </w:r>
    </w:p>
    <w:p w14:paraId="633498C2" w14:textId="77777777"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забезпечення санаторно-курортним лікуванням;</w:t>
      </w:r>
    </w:p>
    <w:p w14:paraId="73D548BA" w14:textId="77777777"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xml:space="preserve">- надання медичних послуг (компенсація витрат на </w:t>
      </w:r>
      <w:proofErr w:type="spellStart"/>
      <w:r w:rsidRPr="00D123C4">
        <w:rPr>
          <w:rFonts w:ascii="Times New Roman" w:hAnsi="Times New Roman" w:cs="Times New Roman"/>
          <w:color w:val="auto"/>
          <w:sz w:val="28"/>
          <w:szCs w:val="28"/>
          <w:lang w:val="uk-UA"/>
        </w:rPr>
        <w:t>дороговартісні</w:t>
      </w:r>
      <w:proofErr w:type="spellEnd"/>
      <w:r w:rsidRPr="00D123C4">
        <w:rPr>
          <w:rFonts w:ascii="Times New Roman" w:hAnsi="Times New Roman" w:cs="Times New Roman"/>
          <w:color w:val="auto"/>
          <w:sz w:val="28"/>
          <w:szCs w:val="28"/>
          <w:lang w:val="uk-UA"/>
        </w:rPr>
        <w:t xml:space="preserve"> операції);</w:t>
      </w:r>
    </w:p>
    <w:p w14:paraId="58540A3E" w14:textId="77777777"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проведення культурно-мистецьких, розважальних, туристичних заходів;</w:t>
      </w:r>
    </w:p>
    <w:p w14:paraId="2B19E456" w14:textId="77777777"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організації спортивних заходів та активного відпочинку;</w:t>
      </w:r>
    </w:p>
    <w:p w14:paraId="1B597BBB" w14:textId="77777777"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проведення засідань у форматі круглих столів, семінарів, тренінгів;</w:t>
      </w:r>
    </w:p>
    <w:p w14:paraId="52EC6928" w14:textId="77777777"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формування позитивного образу ветерана війни;</w:t>
      </w:r>
    </w:p>
    <w:p w14:paraId="528B1486" w14:textId="51027337"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уві</w:t>
      </w:r>
      <w:r w:rsidR="000377C6">
        <w:rPr>
          <w:rFonts w:ascii="Times New Roman" w:hAnsi="Times New Roman" w:cs="Times New Roman"/>
          <w:color w:val="auto"/>
          <w:sz w:val="28"/>
          <w:szCs w:val="28"/>
          <w:lang w:val="uk-UA"/>
        </w:rPr>
        <w:t>чне</w:t>
      </w:r>
      <w:r w:rsidRPr="00D123C4">
        <w:rPr>
          <w:rFonts w:ascii="Times New Roman" w:hAnsi="Times New Roman" w:cs="Times New Roman"/>
          <w:color w:val="auto"/>
          <w:sz w:val="28"/>
          <w:szCs w:val="28"/>
          <w:lang w:val="uk-UA"/>
        </w:rPr>
        <w:t>ння пам’яті про загиблих Захисників та Захисниць України, забезпечення належного вшанування подвигу ветеранів війни та загиблих воїнів.</w:t>
      </w:r>
    </w:p>
    <w:p w14:paraId="3C9F2F39" w14:textId="3B17AC31"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Завдяки реалізації Програми буде досягнута основна мета – забезпечення соціальних, правових гарантій ветеранів війни</w:t>
      </w:r>
      <w:r w:rsidR="000377C6">
        <w:rPr>
          <w:rFonts w:ascii="Times New Roman" w:hAnsi="Times New Roman" w:cs="Times New Roman"/>
          <w:color w:val="auto"/>
          <w:sz w:val="28"/>
          <w:szCs w:val="28"/>
          <w:lang w:val="uk-UA"/>
        </w:rPr>
        <w:t xml:space="preserve"> та</w:t>
      </w:r>
      <w:r w:rsidRPr="00D123C4">
        <w:rPr>
          <w:rFonts w:ascii="Times New Roman" w:hAnsi="Times New Roman" w:cs="Times New Roman"/>
          <w:color w:val="auto"/>
          <w:sz w:val="28"/>
          <w:szCs w:val="28"/>
          <w:lang w:val="uk-UA"/>
        </w:rPr>
        <w:t xml:space="preserve"> членів їх сімей Нововолинської міської територіальної громади. Реалізація заходів зазначеної Програми сприятиме зростанню рівня та якості життя населення, поліпшенню соціально економічної ситуації в громаді.</w:t>
      </w:r>
    </w:p>
    <w:p w14:paraId="45D49FF9" w14:textId="77777777" w:rsidR="006362F1" w:rsidRDefault="006362F1" w:rsidP="00D123C4">
      <w:pPr>
        <w:spacing w:after="0" w:line="240" w:lineRule="auto"/>
        <w:ind w:firstLine="737"/>
        <w:jc w:val="center"/>
        <w:rPr>
          <w:rFonts w:ascii="Times New Roman" w:hAnsi="Times New Roman" w:cs="Times New Roman"/>
          <w:color w:val="auto"/>
          <w:sz w:val="28"/>
          <w:szCs w:val="28"/>
          <w:lang w:val="uk-UA"/>
        </w:rPr>
      </w:pPr>
    </w:p>
    <w:p w14:paraId="4D40351C" w14:textId="77777777" w:rsidR="00D123C4" w:rsidRPr="00D123C4" w:rsidRDefault="00D123C4" w:rsidP="00D123C4">
      <w:pPr>
        <w:spacing w:after="0" w:line="240" w:lineRule="auto"/>
        <w:ind w:firstLine="737"/>
        <w:jc w:val="center"/>
        <w:rPr>
          <w:rFonts w:ascii="Times New Roman" w:hAnsi="Times New Roman" w:cs="Times New Roman"/>
          <w:color w:val="auto"/>
          <w:sz w:val="28"/>
          <w:szCs w:val="28"/>
          <w:lang w:val="uk-UA"/>
        </w:rPr>
      </w:pPr>
      <w:proofErr w:type="spellStart"/>
      <w:r w:rsidRPr="00D123C4">
        <w:rPr>
          <w:rFonts w:ascii="Times New Roman" w:hAnsi="Times New Roman" w:cs="Times New Roman"/>
          <w:color w:val="auto"/>
          <w:sz w:val="28"/>
          <w:szCs w:val="28"/>
        </w:rPr>
        <w:t>Пільгові</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категорії</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населення</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lang w:val="uk-UA"/>
        </w:rPr>
        <w:t>Нововолин</w:t>
      </w:r>
      <w:r w:rsidRPr="00D123C4">
        <w:rPr>
          <w:rFonts w:ascii="Times New Roman" w:hAnsi="Times New Roman" w:cs="Times New Roman"/>
          <w:color w:val="auto"/>
          <w:sz w:val="28"/>
          <w:szCs w:val="28"/>
        </w:rPr>
        <w:t>ської</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lang w:val="uk-UA"/>
        </w:rPr>
        <w:t>міськ</w:t>
      </w:r>
      <w:r w:rsidRPr="00D123C4">
        <w:rPr>
          <w:rFonts w:ascii="Times New Roman" w:hAnsi="Times New Roman" w:cs="Times New Roman"/>
          <w:color w:val="auto"/>
          <w:sz w:val="28"/>
          <w:szCs w:val="28"/>
        </w:rPr>
        <w:t>ої</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територіальної</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громади</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6308"/>
        <w:gridCol w:w="2601"/>
      </w:tblGrid>
      <w:tr w:rsidR="00D123C4" w:rsidRPr="00D123C4" w14:paraId="03F30071" w14:textId="77777777" w:rsidTr="000377C6">
        <w:tc>
          <w:tcPr>
            <w:tcW w:w="662" w:type="dxa"/>
          </w:tcPr>
          <w:p w14:paraId="33425747" w14:textId="77777777" w:rsidR="00D123C4" w:rsidRPr="004E562A" w:rsidRDefault="00D123C4" w:rsidP="00D123C4">
            <w:pPr>
              <w:spacing w:after="0" w:line="240" w:lineRule="auto"/>
              <w:jc w:val="center"/>
              <w:rPr>
                <w:rFonts w:ascii="Times New Roman" w:hAnsi="Times New Roman" w:cs="Times New Roman"/>
                <w:color w:val="auto"/>
                <w:sz w:val="20"/>
                <w:szCs w:val="20"/>
                <w:lang w:val="uk-UA"/>
              </w:rPr>
            </w:pPr>
            <w:r w:rsidRPr="004E562A">
              <w:rPr>
                <w:rFonts w:ascii="Times New Roman" w:hAnsi="Times New Roman" w:cs="Times New Roman"/>
                <w:color w:val="auto"/>
                <w:sz w:val="20"/>
                <w:szCs w:val="20"/>
                <w:lang w:val="uk-UA"/>
              </w:rPr>
              <w:t>№   з / п</w:t>
            </w:r>
          </w:p>
        </w:tc>
        <w:tc>
          <w:tcPr>
            <w:tcW w:w="6308" w:type="dxa"/>
          </w:tcPr>
          <w:p w14:paraId="131B0C0C" w14:textId="77777777" w:rsidR="00D123C4" w:rsidRPr="00D123C4" w:rsidRDefault="00D123C4" w:rsidP="00D123C4">
            <w:pPr>
              <w:spacing w:after="0" w:line="240" w:lineRule="auto"/>
              <w:jc w:val="center"/>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Найменування категорії</w:t>
            </w:r>
          </w:p>
        </w:tc>
        <w:tc>
          <w:tcPr>
            <w:tcW w:w="2601" w:type="dxa"/>
          </w:tcPr>
          <w:p w14:paraId="0FA9E641" w14:textId="77777777" w:rsidR="00D123C4" w:rsidRPr="00D123C4" w:rsidRDefault="00D123C4" w:rsidP="00D123C4">
            <w:pPr>
              <w:spacing w:after="0" w:line="240" w:lineRule="auto"/>
              <w:jc w:val="center"/>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Кількість, осіб</w:t>
            </w:r>
          </w:p>
        </w:tc>
      </w:tr>
      <w:tr w:rsidR="00D123C4" w:rsidRPr="00D123C4" w14:paraId="2C07F61E" w14:textId="77777777" w:rsidTr="000377C6">
        <w:tc>
          <w:tcPr>
            <w:tcW w:w="662" w:type="dxa"/>
          </w:tcPr>
          <w:p w14:paraId="1C64A4B4" w14:textId="77777777" w:rsidR="00D123C4" w:rsidRPr="00D123C4" w:rsidRDefault="00D123C4" w:rsidP="00D123C4">
            <w:pPr>
              <w:spacing w:after="0" w:line="240" w:lineRule="auto"/>
              <w:jc w:val="center"/>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1</w:t>
            </w:r>
          </w:p>
        </w:tc>
        <w:tc>
          <w:tcPr>
            <w:tcW w:w="6308" w:type="dxa"/>
          </w:tcPr>
          <w:p w14:paraId="5C0F42F7" w14:textId="77777777" w:rsidR="00D123C4" w:rsidRPr="00D123C4" w:rsidRDefault="00D123C4" w:rsidP="00D123C4">
            <w:pPr>
              <w:spacing w:after="0" w:line="240" w:lineRule="auto"/>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Особи з інвалідністю внаслідок війни</w:t>
            </w:r>
          </w:p>
        </w:tc>
        <w:tc>
          <w:tcPr>
            <w:tcW w:w="2601" w:type="dxa"/>
          </w:tcPr>
          <w:p w14:paraId="5088D2B3" w14:textId="186A271E" w:rsidR="00D123C4" w:rsidRPr="00D123C4" w:rsidRDefault="00D123C4" w:rsidP="000377C6">
            <w:pPr>
              <w:spacing w:after="0" w:line="240" w:lineRule="auto"/>
              <w:jc w:val="center"/>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2</w:t>
            </w:r>
            <w:r w:rsidR="000377C6">
              <w:rPr>
                <w:rFonts w:ascii="Times New Roman" w:hAnsi="Times New Roman" w:cs="Times New Roman"/>
                <w:color w:val="auto"/>
                <w:sz w:val="28"/>
                <w:szCs w:val="28"/>
                <w:lang w:val="uk-UA"/>
              </w:rPr>
              <w:t>14</w:t>
            </w:r>
          </w:p>
        </w:tc>
      </w:tr>
      <w:tr w:rsidR="00D123C4" w:rsidRPr="00D123C4" w14:paraId="1F9FC241" w14:textId="77777777" w:rsidTr="000377C6">
        <w:tc>
          <w:tcPr>
            <w:tcW w:w="662" w:type="dxa"/>
          </w:tcPr>
          <w:p w14:paraId="4879B59D" w14:textId="77777777" w:rsidR="00D123C4" w:rsidRPr="00D123C4" w:rsidRDefault="00D123C4" w:rsidP="00D123C4">
            <w:pPr>
              <w:spacing w:after="0" w:line="240" w:lineRule="auto"/>
              <w:jc w:val="center"/>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2</w:t>
            </w:r>
          </w:p>
        </w:tc>
        <w:tc>
          <w:tcPr>
            <w:tcW w:w="6308" w:type="dxa"/>
          </w:tcPr>
          <w:p w14:paraId="00392447" w14:textId="77777777" w:rsidR="00D123C4" w:rsidRPr="00D123C4" w:rsidRDefault="00D123C4" w:rsidP="00D123C4">
            <w:pPr>
              <w:spacing w:after="0" w:line="240" w:lineRule="auto"/>
              <w:rPr>
                <w:rFonts w:ascii="Times New Roman" w:hAnsi="Times New Roman" w:cs="Times New Roman"/>
                <w:color w:val="auto"/>
                <w:sz w:val="28"/>
                <w:szCs w:val="28"/>
                <w:lang w:val="uk-UA"/>
              </w:rPr>
            </w:pPr>
            <w:proofErr w:type="spellStart"/>
            <w:r w:rsidRPr="00D123C4">
              <w:rPr>
                <w:rFonts w:ascii="Times New Roman" w:hAnsi="Times New Roman" w:cs="Times New Roman"/>
                <w:color w:val="auto"/>
                <w:sz w:val="28"/>
                <w:szCs w:val="28"/>
              </w:rPr>
              <w:t>Учасники</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бойових</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дій</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всього</w:t>
            </w:r>
            <w:proofErr w:type="spellEnd"/>
            <w:r w:rsidRPr="00D123C4">
              <w:rPr>
                <w:rFonts w:ascii="Times New Roman" w:hAnsi="Times New Roman" w:cs="Times New Roman"/>
                <w:color w:val="auto"/>
                <w:sz w:val="28"/>
                <w:szCs w:val="28"/>
              </w:rPr>
              <w:t>, з них:</w:t>
            </w:r>
          </w:p>
        </w:tc>
        <w:tc>
          <w:tcPr>
            <w:tcW w:w="2601" w:type="dxa"/>
          </w:tcPr>
          <w:p w14:paraId="2B315BE9" w14:textId="77777777" w:rsidR="00D123C4" w:rsidRPr="00D123C4" w:rsidRDefault="00D123C4" w:rsidP="00D123C4">
            <w:pPr>
              <w:spacing w:after="0" w:line="240" w:lineRule="auto"/>
              <w:jc w:val="center"/>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1432</w:t>
            </w:r>
          </w:p>
        </w:tc>
      </w:tr>
      <w:tr w:rsidR="00D123C4" w:rsidRPr="00D123C4" w14:paraId="41D3E654" w14:textId="77777777" w:rsidTr="000377C6">
        <w:tc>
          <w:tcPr>
            <w:tcW w:w="662" w:type="dxa"/>
          </w:tcPr>
          <w:p w14:paraId="6240DC0F" w14:textId="17177412" w:rsidR="00D123C4" w:rsidRPr="00D123C4" w:rsidRDefault="000377C6" w:rsidP="00D123C4">
            <w:pPr>
              <w:spacing w:after="0" w:line="240" w:lineRule="auto"/>
              <w:jc w:val="center"/>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3</w:t>
            </w:r>
          </w:p>
        </w:tc>
        <w:tc>
          <w:tcPr>
            <w:tcW w:w="6308" w:type="dxa"/>
          </w:tcPr>
          <w:p w14:paraId="6D47208F" w14:textId="3924D29D" w:rsidR="00D123C4" w:rsidRPr="00D123C4" w:rsidRDefault="000377C6" w:rsidP="00D123C4">
            <w:pPr>
              <w:spacing w:after="0" w:line="240" w:lineRule="auto"/>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з</w:t>
            </w:r>
            <w:r w:rsidR="00D123C4" w:rsidRPr="00D123C4">
              <w:rPr>
                <w:rFonts w:ascii="Times New Roman" w:hAnsi="Times New Roman" w:cs="Times New Roman"/>
                <w:color w:val="auto"/>
                <w:sz w:val="28"/>
                <w:szCs w:val="28"/>
                <w:lang w:val="uk-UA"/>
              </w:rPr>
              <w:t>никлі безвісти, полонені</w:t>
            </w:r>
          </w:p>
        </w:tc>
        <w:tc>
          <w:tcPr>
            <w:tcW w:w="2601" w:type="dxa"/>
          </w:tcPr>
          <w:p w14:paraId="5CB90A7B" w14:textId="24FA8EBC" w:rsidR="00D123C4" w:rsidRPr="00D123C4" w:rsidRDefault="000377C6" w:rsidP="00D123C4">
            <w:pPr>
              <w:spacing w:after="0" w:line="240" w:lineRule="auto"/>
              <w:jc w:val="center"/>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105</w:t>
            </w:r>
          </w:p>
        </w:tc>
      </w:tr>
    </w:tbl>
    <w:p w14:paraId="0909F5B1" w14:textId="77777777" w:rsidR="006362F1" w:rsidRDefault="00D123C4" w:rsidP="00D123C4">
      <w:pPr>
        <w:spacing w:after="0" w:line="240" w:lineRule="auto"/>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xml:space="preserve">         </w:t>
      </w:r>
    </w:p>
    <w:p w14:paraId="7937EF97" w14:textId="5E233FCC" w:rsidR="00D123C4" w:rsidRPr="00D123C4" w:rsidRDefault="00D123C4" w:rsidP="006362F1">
      <w:pPr>
        <w:spacing w:after="0" w:line="240" w:lineRule="auto"/>
        <w:ind w:firstLine="69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Передбачено :</w:t>
      </w:r>
    </w:p>
    <w:p w14:paraId="71EF7434" w14:textId="77777777" w:rsidR="00D123C4" w:rsidRPr="00D123C4" w:rsidRDefault="00D123C4" w:rsidP="00D123C4">
      <w:pPr>
        <w:spacing w:after="0" w:line="240" w:lineRule="auto"/>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рішенням виконавчого комітету міської ради затверджувати Порядки  використання коштів бюджету міської територіальної громади, передбачених на реалізацію цієї Програми;</w:t>
      </w:r>
    </w:p>
    <w:p w14:paraId="0A49F4F1" w14:textId="77777777" w:rsidR="00D123C4" w:rsidRPr="00D123C4" w:rsidRDefault="00D123C4" w:rsidP="00D123C4">
      <w:pPr>
        <w:spacing w:after="0" w:line="240" w:lineRule="auto"/>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xml:space="preserve">- розпорядженням міського голови щорічно затверджувати заходи до Програми та вносити зміни до них у разі потреби. </w:t>
      </w:r>
    </w:p>
    <w:p w14:paraId="73C5220F" w14:textId="23178F56" w:rsidR="00D123C4" w:rsidRDefault="00D123C4" w:rsidP="00D123C4">
      <w:pPr>
        <w:spacing w:after="0" w:line="240" w:lineRule="auto"/>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xml:space="preserve">        Термін реалізації Програми</w:t>
      </w:r>
      <w:r w:rsidR="00EC0E90">
        <w:rPr>
          <w:rFonts w:ascii="Times New Roman" w:hAnsi="Times New Roman" w:cs="Times New Roman"/>
          <w:color w:val="auto"/>
          <w:sz w:val="28"/>
          <w:szCs w:val="28"/>
          <w:lang w:val="uk-UA"/>
        </w:rPr>
        <w:t xml:space="preserve"> підтримки –  2026 - 2028 роки.</w:t>
      </w:r>
    </w:p>
    <w:p w14:paraId="37B192FA" w14:textId="5E9D6EF1" w:rsidR="000377C6" w:rsidRPr="006362F1" w:rsidRDefault="00EC0E90" w:rsidP="000377C6">
      <w:pPr>
        <w:spacing w:after="0" w:line="240" w:lineRule="auto"/>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        Програм</w:t>
      </w:r>
      <w:r w:rsidR="000377C6">
        <w:rPr>
          <w:rFonts w:ascii="Times New Roman" w:hAnsi="Times New Roman" w:cs="Times New Roman"/>
          <w:color w:val="auto"/>
          <w:sz w:val="28"/>
          <w:szCs w:val="28"/>
          <w:lang w:val="uk-UA"/>
        </w:rPr>
        <w:t>а</w:t>
      </w:r>
      <w:r>
        <w:rPr>
          <w:rFonts w:ascii="Times New Roman" w:hAnsi="Times New Roman" w:cs="Times New Roman"/>
          <w:color w:val="auto"/>
          <w:sz w:val="28"/>
          <w:szCs w:val="28"/>
          <w:lang w:val="uk-UA"/>
        </w:rPr>
        <w:t xml:space="preserve"> </w:t>
      </w:r>
      <w:r w:rsidR="00735934">
        <w:rPr>
          <w:rFonts w:ascii="Times New Roman" w:hAnsi="Times New Roman" w:cs="Times New Roman"/>
          <w:color w:val="auto"/>
          <w:sz w:val="28"/>
          <w:szCs w:val="28"/>
          <w:lang w:val="uk-UA"/>
        </w:rPr>
        <w:t>затверджена</w:t>
      </w:r>
      <w:r>
        <w:rPr>
          <w:rFonts w:ascii="Times New Roman" w:hAnsi="Times New Roman" w:cs="Times New Roman"/>
          <w:color w:val="auto"/>
          <w:sz w:val="28"/>
          <w:szCs w:val="28"/>
          <w:lang w:val="uk-UA"/>
        </w:rPr>
        <w:t xml:space="preserve"> рішенням </w:t>
      </w:r>
      <w:r w:rsidRPr="00EC0E90">
        <w:rPr>
          <w:rFonts w:ascii="Times New Roman" w:hAnsi="Times New Roman" w:cs="Times New Roman"/>
          <w:color w:val="auto"/>
          <w:sz w:val="28"/>
          <w:szCs w:val="28"/>
          <w:lang w:val="uk-UA"/>
        </w:rPr>
        <w:t>Нововолинської міської ради від 1</w:t>
      </w:r>
      <w:r w:rsidR="000377C6">
        <w:rPr>
          <w:rFonts w:ascii="Times New Roman" w:hAnsi="Times New Roman" w:cs="Times New Roman"/>
          <w:color w:val="auto"/>
          <w:sz w:val="28"/>
          <w:szCs w:val="28"/>
          <w:lang w:val="uk-UA"/>
        </w:rPr>
        <w:t>5</w:t>
      </w:r>
      <w:r w:rsidRPr="00EC0E90">
        <w:rPr>
          <w:rFonts w:ascii="Times New Roman" w:hAnsi="Times New Roman" w:cs="Times New Roman"/>
          <w:color w:val="auto"/>
          <w:sz w:val="28"/>
          <w:szCs w:val="28"/>
          <w:lang w:val="uk-UA"/>
        </w:rPr>
        <w:t xml:space="preserve"> </w:t>
      </w:r>
      <w:r w:rsidR="000377C6">
        <w:rPr>
          <w:rFonts w:ascii="Times New Roman" w:hAnsi="Times New Roman" w:cs="Times New Roman"/>
          <w:color w:val="auto"/>
          <w:sz w:val="28"/>
          <w:szCs w:val="28"/>
          <w:lang w:val="uk-UA"/>
        </w:rPr>
        <w:t>жовт</w:t>
      </w:r>
      <w:r w:rsidRPr="00EC0E90">
        <w:rPr>
          <w:rFonts w:ascii="Times New Roman" w:hAnsi="Times New Roman" w:cs="Times New Roman"/>
          <w:color w:val="auto"/>
          <w:sz w:val="28"/>
          <w:szCs w:val="28"/>
          <w:lang w:val="uk-UA"/>
        </w:rPr>
        <w:t xml:space="preserve">ня 2025 року № </w:t>
      </w:r>
      <w:r w:rsidR="000377C6">
        <w:rPr>
          <w:rFonts w:ascii="Times New Roman" w:hAnsi="Times New Roman" w:cs="Times New Roman"/>
          <w:color w:val="auto"/>
          <w:sz w:val="28"/>
          <w:szCs w:val="28"/>
          <w:lang w:val="uk-UA"/>
        </w:rPr>
        <w:t>50/2</w:t>
      </w:r>
      <w:r w:rsidRPr="00EC0E90">
        <w:rPr>
          <w:rFonts w:ascii="Times New Roman" w:hAnsi="Times New Roman" w:cs="Times New Roman"/>
          <w:color w:val="auto"/>
          <w:sz w:val="28"/>
          <w:szCs w:val="28"/>
          <w:lang w:val="uk-UA"/>
        </w:rPr>
        <w:t xml:space="preserve"> «</w:t>
      </w:r>
      <w:r w:rsidR="000377C6" w:rsidRPr="006362F1">
        <w:rPr>
          <w:rFonts w:ascii="Times New Roman" w:hAnsi="Times New Roman" w:cs="Times New Roman"/>
          <w:color w:val="auto"/>
          <w:sz w:val="28"/>
          <w:szCs w:val="28"/>
          <w:lang w:val="uk-UA"/>
        </w:rPr>
        <w:t>Про Програму підтримки ветеранів війни,</w:t>
      </w:r>
      <w:r w:rsidR="006362F1">
        <w:rPr>
          <w:rFonts w:ascii="Times New Roman" w:hAnsi="Times New Roman" w:cs="Times New Roman"/>
          <w:color w:val="auto"/>
          <w:sz w:val="28"/>
          <w:szCs w:val="28"/>
          <w:lang w:val="uk-UA"/>
        </w:rPr>
        <w:t xml:space="preserve"> </w:t>
      </w:r>
      <w:r w:rsidR="000377C6" w:rsidRPr="006362F1">
        <w:rPr>
          <w:rFonts w:ascii="Times New Roman" w:hAnsi="Times New Roman" w:cs="Times New Roman"/>
          <w:color w:val="auto"/>
          <w:sz w:val="28"/>
          <w:szCs w:val="28"/>
          <w:lang w:val="uk-UA"/>
        </w:rPr>
        <w:t>членів їх сімей, членів сімей загиблих (померлих)</w:t>
      </w:r>
      <w:r w:rsidR="006362F1">
        <w:rPr>
          <w:rFonts w:ascii="Times New Roman" w:hAnsi="Times New Roman" w:cs="Times New Roman"/>
          <w:color w:val="auto"/>
          <w:sz w:val="28"/>
          <w:szCs w:val="28"/>
          <w:lang w:val="uk-UA"/>
        </w:rPr>
        <w:t xml:space="preserve"> </w:t>
      </w:r>
      <w:r w:rsidR="000377C6" w:rsidRPr="006362F1">
        <w:rPr>
          <w:rFonts w:ascii="Times New Roman" w:hAnsi="Times New Roman" w:cs="Times New Roman"/>
          <w:color w:val="auto"/>
          <w:sz w:val="28"/>
          <w:szCs w:val="28"/>
          <w:lang w:val="uk-UA"/>
        </w:rPr>
        <w:t>ветеранів війни, загиблих (померлих) Захисників</w:t>
      </w:r>
      <w:r w:rsidR="006362F1">
        <w:rPr>
          <w:rFonts w:ascii="Times New Roman" w:hAnsi="Times New Roman" w:cs="Times New Roman"/>
          <w:color w:val="auto"/>
          <w:sz w:val="28"/>
          <w:szCs w:val="28"/>
          <w:lang w:val="uk-UA"/>
        </w:rPr>
        <w:t xml:space="preserve"> </w:t>
      </w:r>
      <w:r w:rsidR="000377C6" w:rsidRPr="006362F1">
        <w:rPr>
          <w:rFonts w:ascii="Times New Roman" w:hAnsi="Times New Roman" w:cs="Times New Roman"/>
          <w:color w:val="auto"/>
          <w:sz w:val="28"/>
          <w:szCs w:val="28"/>
          <w:lang w:val="uk-UA"/>
        </w:rPr>
        <w:t>і Захисниць України, полонених військовослужбовців</w:t>
      </w:r>
    </w:p>
    <w:p w14:paraId="59E2A8E3" w14:textId="4511A563" w:rsidR="00EC0E90" w:rsidRDefault="000377C6" w:rsidP="000377C6">
      <w:pPr>
        <w:spacing w:after="0" w:line="240" w:lineRule="auto"/>
        <w:rPr>
          <w:rFonts w:ascii="Times New Roman" w:hAnsi="Times New Roman" w:cs="Times New Roman"/>
          <w:color w:val="auto"/>
          <w:sz w:val="28"/>
          <w:szCs w:val="28"/>
          <w:lang w:val="uk-UA"/>
        </w:rPr>
      </w:pPr>
      <w:proofErr w:type="spellStart"/>
      <w:r w:rsidRPr="000377C6">
        <w:rPr>
          <w:rFonts w:ascii="Times New Roman" w:hAnsi="Times New Roman" w:cs="Times New Roman"/>
          <w:color w:val="auto"/>
          <w:sz w:val="28"/>
          <w:szCs w:val="28"/>
        </w:rPr>
        <w:t>України</w:t>
      </w:r>
      <w:proofErr w:type="spellEnd"/>
      <w:r w:rsidRPr="000377C6">
        <w:rPr>
          <w:rFonts w:ascii="Times New Roman" w:hAnsi="Times New Roman" w:cs="Times New Roman"/>
          <w:color w:val="auto"/>
          <w:sz w:val="28"/>
          <w:szCs w:val="28"/>
        </w:rPr>
        <w:t xml:space="preserve"> та </w:t>
      </w:r>
      <w:proofErr w:type="spellStart"/>
      <w:r w:rsidRPr="000377C6">
        <w:rPr>
          <w:rFonts w:ascii="Times New Roman" w:hAnsi="Times New Roman" w:cs="Times New Roman"/>
          <w:color w:val="auto"/>
          <w:sz w:val="28"/>
          <w:szCs w:val="28"/>
        </w:rPr>
        <w:t>осіб</w:t>
      </w:r>
      <w:proofErr w:type="spellEnd"/>
      <w:r w:rsidRPr="000377C6">
        <w:rPr>
          <w:rFonts w:ascii="Times New Roman" w:hAnsi="Times New Roman" w:cs="Times New Roman"/>
          <w:color w:val="auto"/>
          <w:sz w:val="28"/>
          <w:szCs w:val="28"/>
        </w:rPr>
        <w:t xml:space="preserve">, </w:t>
      </w:r>
      <w:proofErr w:type="spellStart"/>
      <w:r w:rsidRPr="000377C6">
        <w:rPr>
          <w:rFonts w:ascii="Times New Roman" w:hAnsi="Times New Roman" w:cs="Times New Roman"/>
          <w:color w:val="auto"/>
          <w:sz w:val="28"/>
          <w:szCs w:val="28"/>
        </w:rPr>
        <w:t>зниклих</w:t>
      </w:r>
      <w:proofErr w:type="spellEnd"/>
      <w:r w:rsidRPr="000377C6">
        <w:rPr>
          <w:rFonts w:ascii="Times New Roman" w:hAnsi="Times New Roman" w:cs="Times New Roman"/>
          <w:color w:val="auto"/>
          <w:sz w:val="28"/>
          <w:szCs w:val="28"/>
        </w:rPr>
        <w:t xml:space="preserve"> </w:t>
      </w:r>
      <w:proofErr w:type="spellStart"/>
      <w:r w:rsidRPr="000377C6">
        <w:rPr>
          <w:rFonts w:ascii="Times New Roman" w:hAnsi="Times New Roman" w:cs="Times New Roman"/>
          <w:color w:val="auto"/>
          <w:sz w:val="28"/>
          <w:szCs w:val="28"/>
        </w:rPr>
        <w:t>безвісти</w:t>
      </w:r>
      <w:proofErr w:type="spellEnd"/>
      <w:r w:rsidRPr="000377C6">
        <w:rPr>
          <w:rFonts w:ascii="Times New Roman" w:hAnsi="Times New Roman" w:cs="Times New Roman"/>
          <w:color w:val="auto"/>
          <w:sz w:val="28"/>
          <w:szCs w:val="28"/>
        </w:rPr>
        <w:t xml:space="preserve"> за </w:t>
      </w:r>
      <w:proofErr w:type="spellStart"/>
      <w:r w:rsidRPr="000377C6">
        <w:rPr>
          <w:rFonts w:ascii="Times New Roman" w:hAnsi="Times New Roman" w:cs="Times New Roman"/>
          <w:color w:val="auto"/>
          <w:sz w:val="28"/>
          <w:szCs w:val="28"/>
        </w:rPr>
        <w:t>особливих</w:t>
      </w:r>
      <w:proofErr w:type="spellEnd"/>
      <w:r w:rsidRPr="000377C6">
        <w:rPr>
          <w:rFonts w:ascii="Times New Roman" w:hAnsi="Times New Roman" w:cs="Times New Roman"/>
          <w:color w:val="auto"/>
          <w:sz w:val="28"/>
          <w:szCs w:val="28"/>
        </w:rPr>
        <w:t xml:space="preserve"> </w:t>
      </w:r>
      <w:proofErr w:type="spellStart"/>
      <w:r w:rsidRPr="000377C6">
        <w:rPr>
          <w:rFonts w:ascii="Times New Roman" w:hAnsi="Times New Roman" w:cs="Times New Roman"/>
          <w:color w:val="auto"/>
          <w:sz w:val="28"/>
          <w:szCs w:val="28"/>
        </w:rPr>
        <w:t>обставин</w:t>
      </w:r>
      <w:proofErr w:type="spellEnd"/>
      <w:r w:rsidRPr="000377C6">
        <w:rPr>
          <w:rFonts w:ascii="Times New Roman" w:hAnsi="Times New Roman" w:cs="Times New Roman"/>
          <w:color w:val="auto"/>
          <w:sz w:val="28"/>
          <w:szCs w:val="28"/>
        </w:rPr>
        <w:t>,</w:t>
      </w:r>
      <w:r w:rsidR="006362F1">
        <w:rPr>
          <w:rFonts w:ascii="Times New Roman" w:hAnsi="Times New Roman" w:cs="Times New Roman"/>
          <w:color w:val="auto"/>
          <w:sz w:val="28"/>
          <w:szCs w:val="28"/>
          <w:lang w:val="uk-UA"/>
        </w:rPr>
        <w:t xml:space="preserve"> </w:t>
      </w:r>
      <w:proofErr w:type="spellStart"/>
      <w:r w:rsidRPr="000377C6">
        <w:rPr>
          <w:rFonts w:ascii="Times New Roman" w:hAnsi="Times New Roman" w:cs="Times New Roman"/>
          <w:color w:val="auto"/>
          <w:sz w:val="28"/>
          <w:szCs w:val="28"/>
        </w:rPr>
        <w:t>Нововолинської</w:t>
      </w:r>
      <w:proofErr w:type="spellEnd"/>
      <w:r w:rsidRPr="000377C6">
        <w:rPr>
          <w:rFonts w:ascii="Times New Roman" w:hAnsi="Times New Roman" w:cs="Times New Roman"/>
          <w:color w:val="auto"/>
          <w:sz w:val="28"/>
          <w:szCs w:val="28"/>
        </w:rPr>
        <w:t xml:space="preserve"> </w:t>
      </w:r>
      <w:proofErr w:type="spellStart"/>
      <w:r w:rsidRPr="000377C6">
        <w:rPr>
          <w:rFonts w:ascii="Times New Roman" w:hAnsi="Times New Roman" w:cs="Times New Roman"/>
          <w:color w:val="auto"/>
          <w:sz w:val="28"/>
          <w:szCs w:val="28"/>
        </w:rPr>
        <w:t>міської</w:t>
      </w:r>
      <w:proofErr w:type="spellEnd"/>
      <w:r w:rsidRPr="000377C6">
        <w:rPr>
          <w:rFonts w:ascii="Times New Roman" w:hAnsi="Times New Roman" w:cs="Times New Roman"/>
          <w:color w:val="auto"/>
          <w:sz w:val="28"/>
          <w:szCs w:val="28"/>
        </w:rPr>
        <w:t xml:space="preserve"> </w:t>
      </w:r>
      <w:proofErr w:type="spellStart"/>
      <w:r w:rsidRPr="000377C6">
        <w:rPr>
          <w:rFonts w:ascii="Times New Roman" w:hAnsi="Times New Roman" w:cs="Times New Roman"/>
          <w:color w:val="auto"/>
          <w:sz w:val="28"/>
          <w:szCs w:val="28"/>
        </w:rPr>
        <w:t>територіальної</w:t>
      </w:r>
      <w:proofErr w:type="spellEnd"/>
      <w:r w:rsidRPr="000377C6">
        <w:rPr>
          <w:rFonts w:ascii="Times New Roman" w:hAnsi="Times New Roman" w:cs="Times New Roman"/>
          <w:color w:val="auto"/>
          <w:sz w:val="28"/>
          <w:szCs w:val="28"/>
        </w:rPr>
        <w:t xml:space="preserve"> </w:t>
      </w:r>
      <w:proofErr w:type="spellStart"/>
      <w:r w:rsidRPr="000377C6">
        <w:rPr>
          <w:rFonts w:ascii="Times New Roman" w:hAnsi="Times New Roman" w:cs="Times New Roman"/>
          <w:color w:val="auto"/>
          <w:sz w:val="28"/>
          <w:szCs w:val="28"/>
        </w:rPr>
        <w:t>громади</w:t>
      </w:r>
      <w:proofErr w:type="spellEnd"/>
      <w:r w:rsidRPr="000377C6">
        <w:rPr>
          <w:rFonts w:ascii="Times New Roman" w:hAnsi="Times New Roman" w:cs="Times New Roman"/>
          <w:color w:val="auto"/>
          <w:sz w:val="28"/>
          <w:szCs w:val="28"/>
        </w:rPr>
        <w:t xml:space="preserve"> на 2026-2028 роки</w:t>
      </w:r>
      <w:proofErr w:type="gramStart"/>
      <w:r w:rsidR="00EC0E90" w:rsidRPr="00EC0E90">
        <w:rPr>
          <w:rFonts w:ascii="Times New Roman" w:hAnsi="Times New Roman" w:cs="Times New Roman"/>
          <w:color w:val="auto"/>
          <w:sz w:val="28"/>
          <w:szCs w:val="28"/>
          <w:lang w:val="uk-UA"/>
        </w:rPr>
        <w:t>»</w:t>
      </w:r>
      <w:r>
        <w:rPr>
          <w:rFonts w:ascii="Times New Roman" w:hAnsi="Times New Roman" w:cs="Times New Roman"/>
          <w:color w:val="auto"/>
          <w:sz w:val="28"/>
          <w:szCs w:val="28"/>
          <w:lang w:val="uk-UA"/>
        </w:rPr>
        <w:t xml:space="preserve"> </w:t>
      </w:r>
      <w:r w:rsidR="00EC0E90">
        <w:rPr>
          <w:rFonts w:ascii="Times New Roman" w:hAnsi="Times New Roman" w:cs="Times New Roman"/>
          <w:color w:val="auto"/>
          <w:sz w:val="28"/>
          <w:szCs w:val="28"/>
          <w:lang w:val="uk-UA"/>
        </w:rPr>
        <w:t>.</w:t>
      </w:r>
      <w:proofErr w:type="gramEnd"/>
    </w:p>
    <w:bookmarkEnd w:id="0"/>
    <w:p w14:paraId="6CB880C6" w14:textId="77777777" w:rsidR="00D123C4" w:rsidRPr="000255B1" w:rsidRDefault="00D123C4" w:rsidP="00D123C4">
      <w:pPr>
        <w:spacing w:after="0" w:line="240" w:lineRule="auto"/>
        <w:jc w:val="center"/>
        <w:rPr>
          <w:rFonts w:ascii="Times New Roman" w:hAnsi="Times New Roman" w:cs="Times New Roman"/>
          <w:b/>
          <w:color w:val="auto"/>
          <w:sz w:val="28"/>
          <w:szCs w:val="28"/>
          <w:lang w:val="uk-UA"/>
        </w:rPr>
      </w:pPr>
      <w:r w:rsidRPr="000255B1">
        <w:rPr>
          <w:rFonts w:ascii="Times New Roman" w:hAnsi="Times New Roman" w:cs="Times New Roman"/>
          <w:b/>
          <w:color w:val="auto"/>
          <w:sz w:val="28"/>
          <w:szCs w:val="28"/>
          <w:lang w:val="uk-UA"/>
        </w:rPr>
        <w:lastRenderedPageBreak/>
        <w:t xml:space="preserve">V. </w:t>
      </w:r>
      <w:proofErr w:type="spellStart"/>
      <w:r w:rsidRPr="000255B1">
        <w:rPr>
          <w:rFonts w:ascii="Times New Roman" w:hAnsi="Times New Roman" w:cs="Times New Roman"/>
          <w:b/>
          <w:color w:val="auto"/>
          <w:sz w:val="28"/>
          <w:szCs w:val="28"/>
          <w:lang w:val="uk-UA"/>
        </w:rPr>
        <w:t>Обгрунтування</w:t>
      </w:r>
      <w:proofErr w:type="spellEnd"/>
      <w:r w:rsidRPr="000255B1">
        <w:rPr>
          <w:rFonts w:ascii="Times New Roman" w:hAnsi="Times New Roman" w:cs="Times New Roman"/>
          <w:b/>
          <w:color w:val="auto"/>
          <w:sz w:val="28"/>
          <w:szCs w:val="28"/>
          <w:lang w:val="uk-UA"/>
        </w:rPr>
        <w:t xml:space="preserve"> шляхів і засобів розв’язання проблеми, обсягів та джерел фінансування, строки та етапи виконання Програми підтримки</w:t>
      </w:r>
    </w:p>
    <w:p w14:paraId="5F80083D"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Основними шляхами розв’язання проблем соціального характеру - адресність, індивідуальний підхід, доступність, відкритість, гуманність, комплексність, максимальна ефективність використання бюджетних коштів суб’єктами, що надають соціальні послуги, законність, соціальну справедливість, конфіденційність, дотримання стандартів якості та відповідальність за дотримання етичних і правових норм суб’єктами, що надають соціальні послуги.</w:t>
      </w:r>
    </w:p>
    <w:p w14:paraId="4DC8FA61"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proofErr w:type="spellStart"/>
      <w:r w:rsidRPr="00D123C4">
        <w:rPr>
          <w:rFonts w:ascii="Times New Roman" w:hAnsi="Times New Roman" w:cs="Times New Roman"/>
          <w:color w:val="auto"/>
          <w:sz w:val="28"/>
          <w:szCs w:val="28"/>
        </w:rPr>
        <w:t>Програма</w:t>
      </w:r>
      <w:proofErr w:type="spellEnd"/>
      <w:r w:rsidRPr="00D123C4">
        <w:rPr>
          <w:rFonts w:ascii="Times New Roman" w:hAnsi="Times New Roman" w:cs="Times New Roman"/>
          <w:color w:val="auto"/>
          <w:sz w:val="28"/>
          <w:szCs w:val="28"/>
        </w:rPr>
        <w:t xml:space="preserve"> є </w:t>
      </w:r>
      <w:proofErr w:type="spellStart"/>
      <w:r w:rsidRPr="00D123C4">
        <w:rPr>
          <w:rFonts w:ascii="Times New Roman" w:hAnsi="Times New Roman" w:cs="Times New Roman"/>
          <w:color w:val="auto"/>
          <w:sz w:val="28"/>
          <w:szCs w:val="28"/>
        </w:rPr>
        <w:t>довгостроковою</w:t>
      </w:r>
      <w:proofErr w:type="spellEnd"/>
      <w:r w:rsidRPr="00D123C4">
        <w:rPr>
          <w:rFonts w:ascii="Times New Roman" w:hAnsi="Times New Roman" w:cs="Times New Roman"/>
          <w:color w:val="auto"/>
          <w:sz w:val="28"/>
          <w:szCs w:val="28"/>
        </w:rPr>
        <w:t xml:space="preserve"> та буде </w:t>
      </w:r>
      <w:proofErr w:type="spellStart"/>
      <w:r w:rsidRPr="00D123C4">
        <w:rPr>
          <w:rFonts w:ascii="Times New Roman" w:hAnsi="Times New Roman" w:cs="Times New Roman"/>
          <w:color w:val="auto"/>
          <w:sz w:val="28"/>
          <w:szCs w:val="28"/>
        </w:rPr>
        <w:t>реалізована</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поетапно</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протягом</w:t>
      </w:r>
      <w:proofErr w:type="spellEnd"/>
      <w:r w:rsidRPr="00D123C4">
        <w:rPr>
          <w:rFonts w:ascii="Times New Roman" w:hAnsi="Times New Roman" w:cs="Times New Roman"/>
          <w:color w:val="auto"/>
          <w:sz w:val="28"/>
          <w:szCs w:val="28"/>
        </w:rPr>
        <w:t xml:space="preserve"> 202</w:t>
      </w:r>
      <w:r w:rsidRPr="00D123C4">
        <w:rPr>
          <w:rFonts w:ascii="Times New Roman" w:hAnsi="Times New Roman" w:cs="Times New Roman"/>
          <w:color w:val="auto"/>
          <w:sz w:val="28"/>
          <w:szCs w:val="28"/>
          <w:lang w:val="uk-UA"/>
        </w:rPr>
        <w:t>6</w:t>
      </w:r>
      <w:r w:rsidRPr="00D123C4">
        <w:rPr>
          <w:rFonts w:ascii="Times New Roman" w:hAnsi="Times New Roman" w:cs="Times New Roman"/>
          <w:color w:val="auto"/>
          <w:sz w:val="28"/>
          <w:szCs w:val="28"/>
        </w:rPr>
        <w:t xml:space="preserve"> – 2028 </w:t>
      </w:r>
      <w:proofErr w:type="spellStart"/>
      <w:r w:rsidRPr="00D123C4">
        <w:rPr>
          <w:rFonts w:ascii="Times New Roman" w:hAnsi="Times New Roman" w:cs="Times New Roman"/>
          <w:color w:val="auto"/>
          <w:sz w:val="28"/>
          <w:szCs w:val="28"/>
        </w:rPr>
        <w:t>років</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із</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забезпеченням</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фінансування</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передбачених</w:t>
      </w:r>
      <w:proofErr w:type="spellEnd"/>
      <w:r w:rsidRPr="00D123C4">
        <w:rPr>
          <w:rFonts w:ascii="Times New Roman" w:hAnsi="Times New Roman" w:cs="Times New Roman"/>
          <w:color w:val="auto"/>
          <w:sz w:val="28"/>
          <w:szCs w:val="28"/>
        </w:rPr>
        <w:t xml:space="preserve"> нею </w:t>
      </w:r>
      <w:proofErr w:type="spellStart"/>
      <w:r w:rsidRPr="00D123C4">
        <w:rPr>
          <w:rFonts w:ascii="Times New Roman" w:hAnsi="Times New Roman" w:cs="Times New Roman"/>
          <w:color w:val="auto"/>
          <w:sz w:val="28"/>
          <w:szCs w:val="28"/>
        </w:rPr>
        <w:t>Заходів</w:t>
      </w:r>
      <w:proofErr w:type="spellEnd"/>
      <w:r w:rsidRPr="00D123C4">
        <w:rPr>
          <w:rFonts w:ascii="Times New Roman" w:hAnsi="Times New Roman" w:cs="Times New Roman"/>
          <w:color w:val="auto"/>
          <w:sz w:val="28"/>
          <w:szCs w:val="28"/>
        </w:rPr>
        <w:t xml:space="preserve">, за </w:t>
      </w:r>
      <w:proofErr w:type="spellStart"/>
      <w:r w:rsidRPr="00D123C4">
        <w:rPr>
          <w:rFonts w:ascii="Times New Roman" w:hAnsi="Times New Roman" w:cs="Times New Roman"/>
          <w:color w:val="auto"/>
          <w:sz w:val="28"/>
          <w:szCs w:val="28"/>
        </w:rPr>
        <w:t>рахунок</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коштів</w:t>
      </w:r>
      <w:proofErr w:type="spellEnd"/>
      <w:r w:rsidRPr="00D123C4">
        <w:rPr>
          <w:rFonts w:ascii="Times New Roman" w:hAnsi="Times New Roman" w:cs="Times New Roman"/>
          <w:color w:val="auto"/>
          <w:sz w:val="28"/>
          <w:szCs w:val="28"/>
        </w:rPr>
        <w:t xml:space="preserve"> бюджету</w:t>
      </w:r>
      <w:r w:rsidRPr="00D123C4">
        <w:rPr>
          <w:rFonts w:ascii="Times New Roman" w:hAnsi="Times New Roman" w:cs="Times New Roman"/>
          <w:color w:val="auto"/>
          <w:sz w:val="28"/>
          <w:szCs w:val="28"/>
          <w:lang w:val="uk-UA"/>
        </w:rPr>
        <w:t xml:space="preserve"> міської територіальної громади</w:t>
      </w:r>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субвенції</w:t>
      </w:r>
      <w:proofErr w:type="spellEnd"/>
      <w:r w:rsidRPr="00D123C4">
        <w:rPr>
          <w:rFonts w:ascii="Times New Roman" w:hAnsi="Times New Roman" w:cs="Times New Roman"/>
          <w:color w:val="auto"/>
          <w:sz w:val="28"/>
          <w:szCs w:val="28"/>
        </w:rPr>
        <w:t xml:space="preserve"> Державного бюджету </w:t>
      </w:r>
      <w:proofErr w:type="spellStart"/>
      <w:r w:rsidRPr="00D123C4">
        <w:rPr>
          <w:rFonts w:ascii="Times New Roman" w:hAnsi="Times New Roman" w:cs="Times New Roman"/>
          <w:color w:val="auto"/>
          <w:sz w:val="28"/>
          <w:szCs w:val="28"/>
        </w:rPr>
        <w:t>України</w:t>
      </w:r>
      <w:proofErr w:type="spellEnd"/>
      <w:r w:rsidRPr="00D123C4">
        <w:rPr>
          <w:rFonts w:ascii="Times New Roman" w:hAnsi="Times New Roman" w:cs="Times New Roman"/>
          <w:color w:val="auto"/>
          <w:sz w:val="28"/>
          <w:szCs w:val="28"/>
        </w:rPr>
        <w:t xml:space="preserve"> та </w:t>
      </w:r>
      <w:proofErr w:type="spellStart"/>
      <w:r w:rsidRPr="00D123C4">
        <w:rPr>
          <w:rFonts w:ascii="Times New Roman" w:hAnsi="Times New Roman" w:cs="Times New Roman"/>
          <w:color w:val="auto"/>
          <w:sz w:val="28"/>
          <w:szCs w:val="28"/>
        </w:rPr>
        <w:t>інших</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джерел</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фінансування</w:t>
      </w:r>
      <w:proofErr w:type="spellEnd"/>
      <w:r w:rsidRPr="00D123C4">
        <w:rPr>
          <w:rFonts w:ascii="Times New Roman" w:hAnsi="Times New Roman" w:cs="Times New Roman"/>
          <w:color w:val="auto"/>
          <w:sz w:val="28"/>
          <w:szCs w:val="28"/>
        </w:rPr>
        <w:t xml:space="preserve">, не </w:t>
      </w:r>
      <w:proofErr w:type="spellStart"/>
      <w:r w:rsidRPr="00D123C4">
        <w:rPr>
          <w:rFonts w:ascii="Times New Roman" w:hAnsi="Times New Roman" w:cs="Times New Roman"/>
          <w:color w:val="auto"/>
          <w:sz w:val="28"/>
          <w:szCs w:val="28"/>
        </w:rPr>
        <w:t>заборонених</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чинним</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законодавством</w:t>
      </w:r>
      <w:proofErr w:type="spellEnd"/>
      <w:r w:rsidRPr="00D123C4">
        <w:rPr>
          <w:rFonts w:ascii="Times New Roman" w:hAnsi="Times New Roman" w:cs="Times New Roman"/>
          <w:color w:val="auto"/>
          <w:sz w:val="28"/>
          <w:szCs w:val="28"/>
        </w:rPr>
        <w:t xml:space="preserve">. </w:t>
      </w:r>
      <w:r w:rsidRPr="00D123C4">
        <w:rPr>
          <w:rFonts w:ascii="Times New Roman" w:hAnsi="Times New Roman" w:cs="Times New Roman"/>
          <w:color w:val="auto"/>
          <w:sz w:val="28"/>
          <w:szCs w:val="28"/>
          <w:lang w:val="uk-UA"/>
        </w:rPr>
        <w:t xml:space="preserve"> </w:t>
      </w:r>
      <w:proofErr w:type="spellStart"/>
      <w:r w:rsidRPr="00D123C4">
        <w:rPr>
          <w:rFonts w:ascii="Times New Roman" w:hAnsi="Times New Roman" w:cs="Times New Roman"/>
          <w:color w:val="auto"/>
          <w:sz w:val="28"/>
          <w:szCs w:val="28"/>
        </w:rPr>
        <w:t>Використання</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програмного</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фінансування</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зазначених</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заходів</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забезпечує</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прозорість</w:t>
      </w:r>
      <w:proofErr w:type="spellEnd"/>
      <w:r w:rsidRPr="00D123C4">
        <w:rPr>
          <w:rFonts w:ascii="Times New Roman" w:hAnsi="Times New Roman" w:cs="Times New Roman"/>
          <w:color w:val="auto"/>
          <w:sz w:val="28"/>
          <w:szCs w:val="28"/>
        </w:rPr>
        <w:t xml:space="preserve"> бюджетного </w:t>
      </w:r>
      <w:proofErr w:type="spellStart"/>
      <w:r w:rsidRPr="00D123C4">
        <w:rPr>
          <w:rFonts w:ascii="Times New Roman" w:hAnsi="Times New Roman" w:cs="Times New Roman"/>
          <w:color w:val="auto"/>
          <w:sz w:val="28"/>
          <w:szCs w:val="28"/>
        </w:rPr>
        <w:t>процесу</w:t>
      </w:r>
      <w:proofErr w:type="spellEnd"/>
      <w:r w:rsidRPr="00D123C4">
        <w:rPr>
          <w:rFonts w:ascii="Times New Roman" w:hAnsi="Times New Roman" w:cs="Times New Roman"/>
          <w:color w:val="auto"/>
          <w:sz w:val="28"/>
          <w:szCs w:val="28"/>
        </w:rPr>
        <w:t xml:space="preserve"> в </w:t>
      </w:r>
      <w:proofErr w:type="spellStart"/>
      <w:r w:rsidRPr="00D123C4">
        <w:rPr>
          <w:rFonts w:ascii="Times New Roman" w:hAnsi="Times New Roman" w:cs="Times New Roman"/>
          <w:color w:val="auto"/>
          <w:sz w:val="28"/>
          <w:szCs w:val="28"/>
        </w:rPr>
        <w:t>соціальній</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сфері</w:t>
      </w:r>
      <w:proofErr w:type="spellEnd"/>
      <w:r w:rsidRPr="00D123C4">
        <w:rPr>
          <w:rFonts w:ascii="Times New Roman" w:hAnsi="Times New Roman" w:cs="Times New Roman"/>
          <w:color w:val="auto"/>
          <w:sz w:val="28"/>
          <w:szCs w:val="28"/>
        </w:rPr>
        <w:t xml:space="preserve"> </w:t>
      </w:r>
      <w:r w:rsidRPr="00D123C4">
        <w:rPr>
          <w:rFonts w:ascii="Times New Roman" w:hAnsi="Times New Roman" w:cs="Times New Roman"/>
          <w:color w:val="auto"/>
          <w:sz w:val="28"/>
          <w:szCs w:val="28"/>
          <w:lang w:val="uk-UA"/>
        </w:rPr>
        <w:t xml:space="preserve">Нововолинської </w:t>
      </w:r>
      <w:proofErr w:type="spellStart"/>
      <w:r w:rsidRPr="00D123C4">
        <w:rPr>
          <w:rFonts w:ascii="Times New Roman" w:hAnsi="Times New Roman" w:cs="Times New Roman"/>
          <w:color w:val="auto"/>
          <w:sz w:val="28"/>
          <w:szCs w:val="28"/>
        </w:rPr>
        <w:t>територіальної</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громади</w:t>
      </w:r>
      <w:proofErr w:type="spellEnd"/>
      <w:r w:rsidRPr="00D123C4">
        <w:rPr>
          <w:rFonts w:ascii="Times New Roman" w:hAnsi="Times New Roman" w:cs="Times New Roman"/>
          <w:color w:val="auto"/>
          <w:sz w:val="28"/>
          <w:szCs w:val="28"/>
        </w:rPr>
        <w:t>.</w:t>
      </w:r>
    </w:p>
    <w:p w14:paraId="323A3C7F"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xml:space="preserve">Попри повномасштабну агресію російської федерації проти нашої держави, головними у діяльності місцевого самоврядування мають бути умови життя, соціальні гарантії, освіта, інфраструктура, бізнес-середовище. Саме на цих напрямах має бути фокус, щоб військовослужбовці, які зараз захищають країну на фронті, ветерани, </w:t>
      </w:r>
      <w:proofErr w:type="spellStart"/>
      <w:r w:rsidRPr="00D123C4">
        <w:rPr>
          <w:rFonts w:ascii="Times New Roman" w:hAnsi="Times New Roman" w:cs="Times New Roman"/>
          <w:color w:val="auto"/>
          <w:sz w:val="28"/>
          <w:szCs w:val="28"/>
          <w:lang w:val="uk-UA"/>
        </w:rPr>
        <w:t>ветеранки</w:t>
      </w:r>
      <w:proofErr w:type="spellEnd"/>
      <w:r w:rsidRPr="00D123C4">
        <w:rPr>
          <w:rFonts w:ascii="Times New Roman" w:hAnsi="Times New Roman" w:cs="Times New Roman"/>
          <w:color w:val="auto"/>
          <w:sz w:val="28"/>
          <w:szCs w:val="28"/>
          <w:lang w:val="uk-UA"/>
        </w:rPr>
        <w:t xml:space="preserve"> та їх родини відчували, що все, що вони роблять - немарно, і що громада працює у єдиному напрямку – збереження цілісності і розвитку України, вдячності та шани її Захисникам.</w:t>
      </w:r>
    </w:p>
    <w:p w14:paraId="7F2FA521" w14:textId="515C3F0E"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xml:space="preserve">Обсяг фінансування коригується щороку, виходячи з реальних можливостей бюджету міської громади. Прогнозний обсяг фінансового забезпечення виконання завдань і заходів Програми наведений у додатку </w:t>
      </w:r>
      <w:r w:rsidR="00807B2D">
        <w:rPr>
          <w:rFonts w:ascii="Times New Roman" w:hAnsi="Times New Roman" w:cs="Times New Roman"/>
          <w:color w:val="auto"/>
          <w:sz w:val="28"/>
          <w:szCs w:val="28"/>
          <w:lang w:val="uk-UA"/>
        </w:rPr>
        <w:t>3</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lang w:val="uk-UA"/>
        </w:rPr>
        <w:tab/>
      </w:r>
    </w:p>
    <w:p w14:paraId="32314830" w14:textId="77777777" w:rsidR="007C5CC9" w:rsidRDefault="007C5CC9" w:rsidP="00D123C4">
      <w:pPr>
        <w:spacing w:after="0" w:line="240" w:lineRule="auto"/>
        <w:jc w:val="center"/>
        <w:rPr>
          <w:rFonts w:ascii="Times New Roman" w:hAnsi="Times New Roman" w:cs="Times New Roman"/>
          <w:b/>
          <w:color w:val="auto"/>
          <w:sz w:val="28"/>
          <w:szCs w:val="28"/>
          <w:lang w:val="uk-UA"/>
        </w:rPr>
      </w:pPr>
    </w:p>
    <w:p w14:paraId="40C6E911" w14:textId="77777777" w:rsidR="00D123C4" w:rsidRPr="000255B1" w:rsidRDefault="00D123C4" w:rsidP="00D123C4">
      <w:pPr>
        <w:spacing w:after="0" w:line="240" w:lineRule="auto"/>
        <w:jc w:val="center"/>
        <w:rPr>
          <w:rFonts w:ascii="Times New Roman" w:hAnsi="Times New Roman" w:cs="Times New Roman"/>
          <w:b/>
          <w:color w:val="auto"/>
          <w:sz w:val="28"/>
          <w:szCs w:val="28"/>
          <w:lang w:val="uk-UA"/>
        </w:rPr>
      </w:pPr>
      <w:r w:rsidRPr="000255B1">
        <w:rPr>
          <w:rFonts w:ascii="Times New Roman" w:hAnsi="Times New Roman" w:cs="Times New Roman"/>
          <w:b/>
          <w:color w:val="auto"/>
          <w:sz w:val="28"/>
          <w:szCs w:val="28"/>
          <w:lang w:val="en-US"/>
        </w:rPr>
        <w:t>VI</w:t>
      </w:r>
      <w:r w:rsidRPr="000255B1">
        <w:rPr>
          <w:rFonts w:ascii="Times New Roman" w:hAnsi="Times New Roman" w:cs="Times New Roman"/>
          <w:b/>
          <w:color w:val="auto"/>
          <w:sz w:val="28"/>
          <w:szCs w:val="28"/>
          <w:lang w:val="uk-UA"/>
        </w:rPr>
        <w:t>. Показники результативності Програми</w:t>
      </w:r>
    </w:p>
    <w:p w14:paraId="435DA842" w14:textId="27AB38D3" w:rsidR="00D123C4" w:rsidRPr="00D123C4" w:rsidRDefault="007C5CC9" w:rsidP="00D123C4">
      <w:pPr>
        <w:spacing w:after="0" w:line="240" w:lineRule="auto"/>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ab/>
      </w:r>
      <w:r w:rsidR="00D123C4" w:rsidRPr="00D123C4">
        <w:rPr>
          <w:rFonts w:ascii="Times New Roman" w:hAnsi="Times New Roman" w:cs="Times New Roman"/>
          <w:color w:val="auto"/>
          <w:sz w:val="28"/>
          <w:szCs w:val="28"/>
          <w:lang w:val="uk-UA"/>
        </w:rPr>
        <w:tab/>
        <w:t xml:space="preserve">Результатом реалізації Програми буде підвищення якості життя вказаних пільгових категорій населення громади шляхом посилення їх </w:t>
      </w:r>
      <w:proofErr w:type="spellStart"/>
      <w:r w:rsidR="00D123C4" w:rsidRPr="00D123C4">
        <w:rPr>
          <w:rFonts w:ascii="Times New Roman" w:hAnsi="Times New Roman" w:cs="Times New Roman"/>
          <w:color w:val="auto"/>
          <w:sz w:val="28"/>
          <w:szCs w:val="28"/>
          <w:lang w:val="uk-UA"/>
        </w:rPr>
        <w:t>спроможностей</w:t>
      </w:r>
      <w:proofErr w:type="spellEnd"/>
      <w:r w:rsidR="00D123C4" w:rsidRPr="00D123C4">
        <w:rPr>
          <w:rFonts w:ascii="Times New Roman" w:hAnsi="Times New Roman" w:cs="Times New Roman"/>
          <w:color w:val="auto"/>
          <w:sz w:val="28"/>
          <w:szCs w:val="28"/>
          <w:lang w:val="uk-UA"/>
        </w:rPr>
        <w:t xml:space="preserve"> та соціальної стійкості, забезпечення реалізації їх прав зокрема:</w:t>
      </w:r>
    </w:p>
    <w:p w14:paraId="7B0CC67D" w14:textId="257916D2" w:rsidR="00D123C4" w:rsidRPr="00D123C4" w:rsidRDefault="00D123C4" w:rsidP="00D123C4">
      <w:pPr>
        <w:numPr>
          <w:ilvl w:val="0"/>
          <w:numId w:val="5"/>
        </w:numPr>
        <w:spacing w:after="0" w:line="240" w:lineRule="auto"/>
        <w:ind w:left="0" w:right="0" w:firstLine="0"/>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забезпечення соціальної підтримки та адаптації ветеранів війни</w:t>
      </w:r>
      <w:r w:rsidR="002850D6">
        <w:rPr>
          <w:rFonts w:ascii="Times New Roman" w:hAnsi="Times New Roman" w:cs="Times New Roman"/>
          <w:color w:val="auto"/>
          <w:sz w:val="28"/>
          <w:szCs w:val="28"/>
          <w:lang w:val="uk-UA"/>
        </w:rPr>
        <w:t xml:space="preserve"> та</w:t>
      </w:r>
      <w:r w:rsidRPr="00D123C4">
        <w:rPr>
          <w:rFonts w:ascii="Times New Roman" w:hAnsi="Times New Roman" w:cs="Times New Roman"/>
          <w:color w:val="auto"/>
          <w:sz w:val="28"/>
          <w:szCs w:val="28"/>
          <w:lang w:val="uk-UA"/>
        </w:rPr>
        <w:t xml:space="preserve"> членів їх сімей, </w:t>
      </w:r>
      <w:r w:rsidR="00016774">
        <w:rPr>
          <w:rFonts w:ascii="Times New Roman" w:hAnsi="Times New Roman" w:cs="Times New Roman"/>
          <w:color w:val="auto"/>
          <w:sz w:val="28"/>
          <w:szCs w:val="28"/>
          <w:lang w:val="uk-UA"/>
        </w:rPr>
        <w:t xml:space="preserve">членів сімей </w:t>
      </w:r>
      <w:r w:rsidRPr="00D123C4">
        <w:rPr>
          <w:rFonts w:ascii="Times New Roman" w:hAnsi="Times New Roman" w:cs="Times New Roman"/>
          <w:color w:val="auto"/>
          <w:sz w:val="28"/>
          <w:szCs w:val="28"/>
          <w:lang w:val="uk-UA"/>
        </w:rPr>
        <w:t>полонених військовослужбовців України та осіб, зниклих безвісти за особливих обставин;</w:t>
      </w:r>
    </w:p>
    <w:p w14:paraId="3427936F" w14:textId="316D403F" w:rsidR="00D123C4" w:rsidRPr="00D123C4" w:rsidRDefault="00D123C4" w:rsidP="00D123C4">
      <w:pPr>
        <w:numPr>
          <w:ilvl w:val="0"/>
          <w:numId w:val="5"/>
        </w:numPr>
        <w:spacing w:after="0" w:line="240" w:lineRule="auto"/>
        <w:ind w:left="0" w:right="0" w:firstLine="0"/>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забезпечення реабілітації ветеранів війни</w:t>
      </w:r>
      <w:r w:rsidR="002850D6">
        <w:rPr>
          <w:rFonts w:ascii="Times New Roman" w:hAnsi="Times New Roman" w:cs="Times New Roman"/>
          <w:color w:val="auto"/>
          <w:sz w:val="28"/>
          <w:szCs w:val="28"/>
          <w:lang w:val="uk-UA"/>
        </w:rPr>
        <w:t xml:space="preserve"> та</w:t>
      </w:r>
      <w:r w:rsidRPr="00D123C4">
        <w:rPr>
          <w:rFonts w:ascii="Times New Roman" w:hAnsi="Times New Roman" w:cs="Times New Roman"/>
          <w:color w:val="auto"/>
          <w:sz w:val="28"/>
          <w:szCs w:val="28"/>
          <w:lang w:val="uk-UA"/>
        </w:rPr>
        <w:t xml:space="preserve"> членів їх сімей, </w:t>
      </w:r>
      <w:r w:rsidR="00016774">
        <w:rPr>
          <w:rFonts w:ascii="Times New Roman" w:hAnsi="Times New Roman" w:cs="Times New Roman"/>
          <w:color w:val="auto"/>
          <w:sz w:val="28"/>
          <w:szCs w:val="28"/>
          <w:lang w:val="uk-UA"/>
        </w:rPr>
        <w:t xml:space="preserve">членів сімей </w:t>
      </w:r>
      <w:r w:rsidRPr="00D123C4">
        <w:rPr>
          <w:rFonts w:ascii="Times New Roman" w:hAnsi="Times New Roman" w:cs="Times New Roman"/>
          <w:color w:val="auto"/>
          <w:sz w:val="28"/>
          <w:szCs w:val="28"/>
          <w:lang w:val="uk-UA"/>
        </w:rPr>
        <w:t>полонених військовослужбовців України та осіб, зниклих безвісти за особливих обставин;</w:t>
      </w:r>
    </w:p>
    <w:p w14:paraId="73AEA4E1" w14:textId="17EA76D2" w:rsidR="002850D6" w:rsidRPr="002850D6" w:rsidRDefault="00D123C4" w:rsidP="002850D6">
      <w:pPr>
        <w:numPr>
          <w:ilvl w:val="0"/>
          <w:numId w:val="5"/>
        </w:numPr>
        <w:spacing w:after="0" w:line="240" w:lineRule="auto"/>
        <w:ind w:left="0" w:right="0" w:firstLine="0"/>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сприяння впровадженням бізнес-ініціатив щодо створення (розвитку) власного бізнесу ветеранами в</w:t>
      </w:r>
      <w:r w:rsidR="002850D6">
        <w:rPr>
          <w:rFonts w:ascii="Times New Roman" w:hAnsi="Times New Roman" w:cs="Times New Roman"/>
          <w:color w:val="auto"/>
          <w:sz w:val="28"/>
          <w:szCs w:val="28"/>
          <w:lang w:val="uk-UA"/>
        </w:rPr>
        <w:t>ійни та членами сімей таких осіб;</w:t>
      </w:r>
    </w:p>
    <w:p w14:paraId="2CED1261" w14:textId="47466F14" w:rsidR="00D123C4" w:rsidRPr="00D123C4" w:rsidRDefault="00D123C4" w:rsidP="00D123C4">
      <w:pPr>
        <w:numPr>
          <w:ilvl w:val="0"/>
          <w:numId w:val="5"/>
        </w:numPr>
        <w:spacing w:after="0" w:line="240" w:lineRule="auto"/>
        <w:ind w:left="0" w:right="0" w:firstLine="0"/>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сприяння в зайнятості та працевлаштуванні ветеранів війни</w:t>
      </w:r>
      <w:r w:rsidR="002850D6">
        <w:rPr>
          <w:rFonts w:ascii="Times New Roman" w:hAnsi="Times New Roman" w:cs="Times New Roman"/>
          <w:color w:val="auto"/>
          <w:sz w:val="28"/>
          <w:szCs w:val="28"/>
          <w:lang w:val="uk-UA"/>
        </w:rPr>
        <w:t xml:space="preserve"> та</w:t>
      </w:r>
      <w:r w:rsidRPr="00D123C4">
        <w:rPr>
          <w:rFonts w:ascii="Times New Roman" w:hAnsi="Times New Roman" w:cs="Times New Roman"/>
          <w:color w:val="auto"/>
          <w:sz w:val="28"/>
          <w:szCs w:val="28"/>
          <w:lang w:val="uk-UA"/>
        </w:rPr>
        <w:t xml:space="preserve"> членів їх сімей, </w:t>
      </w:r>
      <w:r w:rsidR="00016774">
        <w:rPr>
          <w:rFonts w:ascii="Times New Roman" w:hAnsi="Times New Roman" w:cs="Times New Roman"/>
          <w:color w:val="auto"/>
          <w:sz w:val="28"/>
          <w:szCs w:val="28"/>
          <w:lang w:val="uk-UA"/>
        </w:rPr>
        <w:t xml:space="preserve">членів сімей </w:t>
      </w:r>
      <w:r w:rsidRPr="00D123C4">
        <w:rPr>
          <w:rFonts w:ascii="Times New Roman" w:hAnsi="Times New Roman" w:cs="Times New Roman"/>
          <w:color w:val="auto"/>
          <w:sz w:val="28"/>
          <w:szCs w:val="28"/>
          <w:lang w:val="uk-UA"/>
        </w:rPr>
        <w:t>полонених військовослужбовців України та осіб, зниклих безвісти за особливих обставин;</w:t>
      </w:r>
    </w:p>
    <w:p w14:paraId="1DE6E1B1" w14:textId="33F07D28" w:rsidR="00D123C4" w:rsidRPr="00D123C4" w:rsidRDefault="00D123C4" w:rsidP="00D123C4">
      <w:pPr>
        <w:numPr>
          <w:ilvl w:val="0"/>
          <w:numId w:val="5"/>
        </w:numPr>
        <w:spacing w:after="0" w:line="240" w:lineRule="auto"/>
        <w:ind w:left="0" w:right="0" w:firstLine="0"/>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xml:space="preserve">залучення </w:t>
      </w:r>
      <w:proofErr w:type="spellStart"/>
      <w:r w:rsidRPr="00D123C4">
        <w:rPr>
          <w:rFonts w:ascii="Times New Roman" w:hAnsi="Times New Roman" w:cs="Times New Roman"/>
          <w:color w:val="auto"/>
          <w:sz w:val="28"/>
          <w:szCs w:val="28"/>
          <w:lang w:val="uk-UA"/>
        </w:rPr>
        <w:t>проєктів</w:t>
      </w:r>
      <w:proofErr w:type="spellEnd"/>
      <w:r w:rsidRPr="00D123C4">
        <w:rPr>
          <w:rFonts w:ascii="Times New Roman" w:hAnsi="Times New Roman" w:cs="Times New Roman"/>
          <w:color w:val="auto"/>
          <w:sz w:val="28"/>
          <w:szCs w:val="28"/>
          <w:lang w:val="uk-UA"/>
        </w:rPr>
        <w:t xml:space="preserve"> технічної допомоги для вирішення актуальних питань ветеранів війни</w:t>
      </w:r>
      <w:r w:rsidR="002850D6">
        <w:rPr>
          <w:rFonts w:ascii="Times New Roman" w:hAnsi="Times New Roman" w:cs="Times New Roman"/>
          <w:color w:val="auto"/>
          <w:sz w:val="28"/>
          <w:szCs w:val="28"/>
          <w:lang w:val="uk-UA"/>
        </w:rPr>
        <w:t xml:space="preserve"> та членів їх сімей</w:t>
      </w:r>
      <w:r w:rsidRPr="00D123C4">
        <w:rPr>
          <w:rFonts w:ascii="Times New Roman" w:hAnsi="Times New Roman" w:cs="Times New Roman"/>
          <w:color w:val="auto"/>
          <w:sz w:val="28"/>
          <w:szCs w:val="28"/>
          <w:lang w:val="uk-UA"/>
        </w:rPr>
        <w:t>;</w:t>
      </w:r>
    </w:p>
    <w:p w14:paraId="3D6CFD98" w14:textId="063B0944" w:rsidR="00D123C4" w:rsidRPr="00D123C4" w:rsidRDefault="00D123C4" w:rsidP="00D123C4">
      <w:pPr>
        <w:numPr>
          <w:ilvl w:val="0"/>
          <w:numId w:val="5"/>
        </w:numPr>
        <w:spacing w:after="0" w:line="240" w:lineRule="auto"/>
        <w:ind w:left="0" w:right="0" w:firstLine="0"/>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lastRenderedPageBreak/>
        <w:t>створення належних умов для надання повного спектру адміністративних послуг ветеранам війни</w:t>
      </w:r>
      <w:r w:rsidR="002850D6">
        <w:rPr>
          <w:rFonts w:ascii="Times New Roman" w:hAnsi="Times New Roman" w:cs="Times New Roman"/>
          <w:color w:val="auto"/>
          <w:sz w:val="28"/>
          <w:szCs w:val="28"/>
          <w:lang w:val="uk-UA"/>
        </w:rPr>
        <w:t xml:space="preserve"> та</w:t>
      </w:r>
      <w:r w:rsidRPr="00D123C4">
        <w:rPr>
          <w:rFonts w:ascii="Times New Roman" w:hAnsi="Times New Roman" w:cs="Times New Roman"/>
          <w:color w:val="auto"/>
          <w:sz w:val="28"/>
          <w:szCs w:val="28"/>
          <w:lang w:val="uk-UA"/>
        </w:rPr>
        <w:t xml:space="preserve"> членам сімей таких осіб;</w:t>
      </w:r>
    </w:p>
    <w:p w14:paraId="19499633" w14:textId="742022F6" w:rsidR="00D123C4" w:rsidRPr="00D123C4" w:rsidRDefault="00D123C4" w:rsidP="00D123C4">
      <w:pPr>
        <w:numPr>
          <w:ilvl w:val="0"/>
          <w:numId w:val="5"/>
        </w:numPr>
        <w:spacing w:after="0" w:line="240" w:lineRule="auto"/>
        <w:ind w:left="0" w:right="0" w:firstLine="0"/>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надання освітніх послуг ветеранам війни</w:t>
      </w:r>
      <w:r w:rsidR="002850D6">
        <w:rPr>
          <w:rFonts w:ascii="Times New Roman" w:hAnsi="Times New Roman" w:cs="Times New Roman"/>
          <w:color w:val="auto"/>
          <w:sz w:val="28"/>
          <w:szCs w:val="28"/>
          <w:lang w:val="uk-UA"/>
        </w:rPr>
        <w:t xml:space="preserve"> та</w:t>
      </w:r>
      <w:r w:rsidRPr="00D123C4">
        <w:rPr>
          <w:rFonts w:ascii="Times New Roman" w:hAnsi="Times New Roman" w:cs="Times New Roman"/>
          <w:color w:val="auto"/>
          <w:sz w:val="28"/>
          <w:szCs w:val="28"/>
          <w:lang w:val="uk-UA"/>
        </w:rPr>
        <w:t xml:space="preserve"> членам їх сімей, </w:t>
      </w:r>
      <w:r w:rsidR="00016774">
        <w:rPr>
          <w:rFonts w:ascii="Times New Roman" w:hAnsi="Times New Roman" w:cs="Times New Roman"/>
          <w:color w:val="auto"/>
          <w:sz w:val="28"/>
          <w:szCs w:val="28"/>
          <w:lang w:val="uk-UA"/>
        </w:rPr>
        <w:t xml:space="preserve">членам сімей </w:t>
      </w:r>
      <w:r w:rsidRPr="00D123C4">
        <w:rPr>
          <w:rFonts w:ascii="Times New Roman" w:hAnsi="Times New Roman" w:cs="Times New Roman"/>
          <w:color w:val="auto"/>
          <w:sz w:val="28"/>
          <w:szCs w:val="28"/>
          <w:lang w:val="uk-UA"/>
        </w:rPr>
        <w:t>полонених військовослужбовців України та осіб, зниклих безвісти за особливих обставин та розвиток ветеранського спорту</w:t>
      </w:r>
      <w:r w:rsidR="002850D6">
        <w:rPr>
          <w:rFonts w:ascii="Times New Roman" w:hAnsi="Times New Roman" w:cs="Times New Roman"/>
          <w:color w:val="auto"/>
          <w:sz w:val="28"/>
          <w:szCs w:val="28"/>
          <w:lang w:val="uk-UA"/>
        </w:rPr>
        <w:t>;</w:t>
      </w:r>
    </w:p>
    <w:p w14:paraId="3713DE2C" w14:textId="77777777" w:rsidR="00D123C4" w:rsidRPr="00D123C4" w:rsidRDefault="00D123C4" w:rsidP="00D123C4">
      <w:pPr>
        <w:numPr>
          <w:ilvl w:val="0"/>
          <w:numId w:val="5"/>
        </w:numPr>
        <w:spacing w:after="0" w:line="240" w:lineRule="auto"/>
        <w:ind w:left="0" w:right="0" w:firstLine="0"/>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xml:space="preserve">реалізація культурно-мистецьких заходів і </w:t>
      </w:r>
      <w:proofErr w:type="spellStart"/>
      <w:r w:rsidRPr="00D123C4">
        <w:rPr>
          <w:rFonts w:ascii="Times New Roman" w:hAnsi="Times New Roman" w:cs="Times New Roman"/>
          <w:color w:val="auto"/>
          <w:sz w:val="28"/>
          <w:szCs w:val="28"/>
          <w:lang w:val="uk-UA"/>
        </w:rPr>
        <w:t>проєктів</w:t>
      </w:r>
      <w:proofErr w:type="spellEnd"/>
      <w:r w:rsidRPr="00D123C4">
        <w:rPr>
          <w:rFonts w:ascii="Times New Roman" w:hAnsi="Times New Roman" w:cs="Times New Roman"/>
          <w:color w:val="auto"/>
          <w:sz w:val="28"/>
          <w:szCs w:val="28"/>
          <w:lang w:val="uk-UA"/>
        </w:rPr>
        <w:t xml:space="preserve"> та надання </w:t>
      </w:r>
      <w:proofErr w:type="spellStart"/>
      <w:r w:rsidRPr="00D123C4">
        <w:rPr>
          <w:rFonts w:ascii="Times New Roman" w:hAnsi="Times New Roman" w:cs="Times New Roman"/>
          <w:color w:val="auto"/>
          <w:sz w:val="28"/>
          <w:szCs w:val="28"/>
          <w:lang w:val="uk-UA"/>
        </w:rPr>
        <w:t>освітньомистецьких</w:t>
      </w:r>
      <w:proofErr w:type="spellEnd"/>
      <w:r w:rsidRPr="00D123C4">
        <w:rPr>
          <w:rFonts w:ascii="Times New Roman" w:hAnsi="Times New Roman" w:cs="Times New Roman"/>
          <w:color w:val="auto"/>
          <w:sz w:val="28"/>
          <w:szCs w:val="28"/>
          <w:lang w:val="uk-UA"/>
        </w:rPr>
        <w:t xml:space="preserve"> послуг;</w:t>
      </w:r>
    </w:p>
    <w:p w14:paraId="103F07F1" w14:textId="77777777" w:rsidR="00D123C4" w:rsidRPr="00D123C4" w:rsidRDefault="00D123C4" w:rsidP="00D123C4">
      <w:pPr>
        <w:numPr>
          <w:ilvl w:val="0"/>
          <w:numId w:val="5"/>
        </w:numPr>
        <w:spacing w:after="0" w:line="240" w:lineRule="auto"/>
        <w:ind w:left="0" w:right="0" w:firstLine="0"/>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вшанування подвигу українських військових та формування позитивного образу ветерана в суспільстві.</w:t>
      </w:r>
    </w:p>
    <w:p w14:paraId="5D2066BD" w14:textId="500F846E" w:rsidR="00D123C4" w:rsidRPr="00D123C4" w:rsidRDefault="002850D6" w:rsidP="00D123C4">
      <w:pPr>
        <w:spacing w:after="0" w:line="240" w:lineRule="auto"/>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ab/>
      </w:r>
      <w:r w:rsidR="00D123C4" w:rsidRPr="00D123C4">
        <w:rPr>
          <w:rFonts w:ascii="Times New Roman" w:hAnsi="Times New Roman" w:cs="Times New Roman"/>
          <w:color w:val="auto"/>
          <w:sz w:val="28"/>
          <w:szCs w:val="28"/>
          <w:lang w:val="uk-UA"/>
        </w:rPr>
        <w:tab/>
        <w:t>Завдяки реалізації Програми буде досягнута основна мета – забезпечення комфортного соціального клімату та досягнення позитивних зрушень щодо рівня та якості життя зазначених категорій осіб.</w:t>
      </w:r>
    </w:p>
    <w:p w14:paraId="3F1257B9" w14:textId="7E585C01" w:rsidR="00D123C4" w:rsidRPr="00D123C4" w:rsidRDefault="00D123C4" w:rsidP="00D123C4">
      <w:pPr>
        <w:spacing w:after="0" w:line="240" w:lineRule="auto"/>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ab/>
      </w:r>
      <w:r w:rsidR="002850D6">
        <w:rPr>
          <w:rFonts w:ascii="Times New Roman" w:hAnsi="Times New Roman" w:cs="Times New Roman"/>
          <w:color w:val="auto"/>
          <w:sz w:val="28"/>
          <w:szCs w:val="28"/>
          <w:lang w:val="uk-UA"/>
        </w:rPr>
        <w:tab/>
      </w:r>
      <w:r w:rsidRPr="00D123C4">
        <w:rPr>
          <w:rFonts w:ascii="Times New Roman" w:hAnsi="Times New Roman" w:cs="Times New Roman"/>
          <w:color w:val="auto"/>
          <w:sz w:val="28"/>
          <w:szCs w:val="28"/>
          <w:lang w:val="uk-UA"/>
        </w:rPr>
        <w:t xml:space="preserve">Рівень ефективності виконання Програми визначається за результатами моніторингу з урахуванням дотримання термінів здійснення та фінансування передбачених нею заходів. </w:t>
      </w:r>
    </w:p>
    <w:p w14:paraId="3DBC1FBC" w14:textId="264F41B1"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xml:space="preserve">Показники продукту Програми наведені у додатку </w:t>
      </w:r>
      <w:r w:rsidR="00807B2D">
        <w:rPr>
          <w:rFonts w:ascii="Times New Roman" w:hAnsi="Times New Roman" w:cs="Times New Roman"/>
          <w:color w:val="auto"/>
          <w:sz w:val="28"/>
          <w:szCs w:val="28"/>
          <w:lang w:val="uk-UA"/>
        </w:rPr>
        <w:t>2</w:t>
      </w:r>
      <w:r w:rsidRPr="00D123C4">
        <w:rPr>
          <w:rFonts w:ascii="Times New Roman" w:hAnsi="Times New Roman" w:cs="Times New Roman"/>
          <w:color w:val="auto"/>
          <w:sz w:val="28"/>
          <w:szCs w:val="28"/>
          <w:lang w:val="uk-UA"/>
        </w:rPr>
        <w:t>.</w:t>
      </w:r>
    </w:p>
    <w:p w14:paraId="1A5FE95D" w14:textId="77777777" w:rsidR="007D6654" w:rsidRPr="00D123C4" w:rsidRDefault="007D6654" w:rsidP="00D123C4">
      <w:pPr>
        <w:spacing w:after="0" w:line="240" w:lineRule="auto"/>
        <w:rPr>
          <w:rFonts w:ascii="Times New Roman" w:hAnsi="Times New Roman" w:cs="Times New Roman"/>
          <w:color w:val="auto"/>
          <w:sz w:val="28"/>
          <w:szCs w:val="28"/>
          <w:lang w:val="uk-UA"/>
        </w:rPr>
      </w:pPr>
    </w:p>
    <w:p w14:paraId="0CFE8F2F" w14:textId="77777777" w:rsidR="00D123C4" w:rsidRPr="000255B1" w:rsidRDefault="00D123C4" w:rsidP="00D123C4">
      <w:pPr>
        <w:spacing w:after="0" w:line="240" w:lineRule="auto"/>
        <w:jc w:val="center"/>
        <w:rPr>
          <w:rFonts w:ascii="Times New Roman" w:hAnsi="Times New Roman" w:cs="Times New Roman"/>
          <w:b/>
          <w:color w:val="auto"/>
          <w:sz w:val="28"/>
          <w:szCs w:val="28"/>
          <w:lang w:val="uk-UA"/>
        </w:rPr>
      </w:pPr>
      <w:r w:rsidRPr="000255B1">
        <w:rPr>
          <w:rFonts w:ascii="Times New Roman" w:hAnsi="Times New Roman" w:cs="Times New Roman"/>
          <w:b/>
          <w:color w:val="auto"/>
          <w:sz w:val="28"/>
          <w:szCs w:val="28"/>
          <w:lang w:val="en-US"/>
        </w:rPr>
        <w:t>VII</w:t>
      </w:r>
      <w:r w:rsidRPr="000255B1">
        <w:rPr>
          <w:rFonts w:ascii="Times New Roman" w:hAnsi="Times New Roman" w:cs="Times New Roman"/>
          <w:b/>
          <w:color w:val="auto"/>
          <w:sz w:val="28"/>
          <w:szCs w:val="28"/>
          <w:lang w:val="uk-UA"/>
        </w:rPr>
        <w:t>. Координація та контроль за ходом виконання Програми</w:t>
      </w:r>
    </w:p>
    <w:p w14:paraId="3301CAC2"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bookmarkStart w:id="1" w:name="_Hlk200892315"/>
      <w:r w:rsidRPr="00D123C4">
        <w:rPr>
          <w:rFonts w:ascii="Times New Roman" w:hAnsi="Times New Roman" w:cs="Times New Roman"/>
          <w:color w:val="auto"/>
          <w:sz w:val="28"/>
          <w:szCs w:val="28"/>
          <w:lang w:val="uk-UA"/>
        </w:rPr>
        <w:t>Загальний контроль за виконанням Програми здійснюється постійною комісією міської ради з питань охорони здоров’я, сім</w:t>
      </w:r>
      <w:r w:rsidRPr="00D123C4">
        <w:rPr>
          <w:rFonts w:ascii="Times New Roman" w:hAnsi="Times New Roman" w:cs="Times New Roman"/>
          <w:color w:val="auto"/>
          <w:sz w:val="28"/>
          <w:szCs w:val="28"/>
        </w:rPr>
        <w:t>’</w:t>
      </w:r>
      <w:r w:rsidRPr="00D123C4">
        <w:rPr>
          <w:rFonts w:ascii="Times New Roman" w:hAnsi="Times New Roman" w:cs="Times New Roman"/>
          <w:color w:val="auto"/>
          <w:sz w:val="28"/>
          <w:szCs w:val="28"/>
          <w:lang w:val="uk-UA"/>
        </w:rPr>
        <w:t>ї та соціального захисту населення.</w:t>
      </w:r>
      <w:r w:rsidRPr="00D123C4">
        <w:rPr>
          <w:rFonts w:ascii="Times New Roman" w:hAnsi="Times New Roman" w:cs="Times New Roman"/>
          <w:color w:val="auto"/>
          <w:sz w:val="28"/>
          <w:szCs w:val="28"/>
          <w:lang w:val="uk-UA"/>
        </w:rPr>
        <w:tab/>
      </w:r>
    </w:p>
    <w:p w14:paraId="66CC4EC3"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Організаційне супроводження виконання Програми та контроль за цільовим та ефективним використанням коштів Програми в межах визначених бюджетних призначень здійснюватиме відділ з питань ветеранської політики Нововолинської міської ради.</w:t>
      </w:r>
    </w:p>
    <w:p w14:paraId="46F68A52"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Виконання Програми здійснюється шляхом реалізації її заходів і завдань виконавцями, визначеними у цій Програмі.</w:t>
      </w:r>
    </w:p>
    <w:p w14:paraId="7B2552D0" w14:textId="1ECE8FB8" w:rsidR="00D123C4" w:rsidRPr="00D123C4" w:rsidRDefault="00D123C4" w:rsidP="00D123C4">
      <w:pPr>
        <w:spacing w:after="0" w:line="240" w:lineRule="auto"/>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ab/>
      </w:r>
      <w:r w:rsidR="002850D6">
        <w:rPr>
          <w:rFonts w:ascii="Times New Roman" w:hAnsi="Times New Roman" w:cs="Times New Roman"/>
          <w:color w:val="auto"/>
          <w:sz w:val="28"/>
          <w:szCs w:val="28"/>
          <w:lang w:val="uk-UA"/>
        </w:rPr>
        <w:tab/>
      </w:r>
      <w:r w:rsidRPr="00D123C4">
        <w:rPr>
          <w:rFonts w:ascii="Times New Roman" w:hAnsi="Times New Roman" w:cs="Times New Roman"/>
          <w:color w:val="auto"/>
          <w:sz w:val="28"/>
          <w:szCs w:val="28"/>
          <w:lang w:val="uk-UA"/>
        </w:rPr>
        <w:t>Щорічно інформація відповідального виконавця про хід виконання Програми та ефективність реалізації її заходів заслуховується на сесії міської ради.</w:t>
      </w:r>
      <w:r w:rsidRPr="00D123C4">
        <w:rPr>
          <w:rFonts w:ascii="Times New Roman" w:hAnsi="Times New Roman" w:cs="Times New Roman"/>
          <w:color w:val="auto"/>
          <w:sz w:val="28"/>
          <w:szCs w:val="28"/>
          <w:lang w:val="uk-UA"/>
        </w:rPr>
        <w:tab/>
      </w:r>
      <w:bookmarkEnd w:id="1"/>
    </w:p>
    <w:p w14:paraId="30572FF3" w14:textId="77777777" w:rsidR="005745D8" w:rsidRDefault="00D123C4" w:rsidP="00D123C4">
      <w:pPr>
        <w:spacing w:after="0" w:line="240" w:lineRule="auto"/>
        <w:ind w:left="0" w:firstLine="0"/>
        <w:rPr>
          <w:rFonts w:ascii="Times New Roman" w:hAnsi="Times New Roman"/>
          <w:color w:val="auto"/>
          <w:sz w:val="28"/>
          <w:szCs w:val="28"/>
          <w:lang w:val="uk-UA"/>
        </w:rPr>
      </w:pPr>
      <w:r>
        <w:rPr>
          <w:rFonts w:ascii="Times New Roman" w:hAnsi="Times New Roman"/>
          <w:color w:val="auto"/>
          <w:sz w:val="28"/>
          <w:szCs w:val="28"/>
          <w:lang w:val="uk-UA"/>
        </w:rPr>
        <w:t xml:space="preserve">                                                                         </w:t>
      </w:r>
    </w:p>
    <w:p w14:paraId="656ED687" w14:textId="6C38A912" w:rsidR="007C5CC9" w:rsidRDefault="00D123C4" w:rsidP="00AD288F">
      <w:pPr>
        <w:spacing w:after="0" w:line="240" w:lineRule="auto"/>
        <w:ind w:left="0" w:firstLine="0"/>
        <w:rPr>
          <w:rFonts w:ascii="Times New Roman" w:hAnsi="Times New Roman"/>
          <w:color w:val="auto"/>
          <w:sz w:val="28"/>
          <w:szCs w:val="28"/>
          <w:lang w:val="uk-UA"/>
        </w:rPr>
      </w:pPr>
      <w:r>
        <w:rPr>
          <w:rFonts w:ascii="Times New Roman" w:hAnsi="Times New Roman"/>
          <w:color w:val="auto"/>
          <w:sz w:val="28"/>
          <w:szCs w:val="28"/>
          <w:lang w:val="uk-UA"/>
        </w:rPr>
        <w:t xml:space="preserve">  </w:t>
      </w:r>
    </w:p>
    <w:p w14:paraId="283A2965" w14:textId="77777777" w:rsidR="002C4BF2" w:rsidRPr="00896878" w:rsidRDefault="002C4BF2" w:rsidP="00AD288F">
      <w:pPr>
        <w:spacing w:after="0" w:line="240" w:lineRule="auto"/>
        <w:ind w:left="0" w:firstLine="0"/>
        <w:rPr>
          <w:rFonts w:ascii="Times New Roman" w:hAnsi="Times New Roman"/>
          <w:color w:val="auto"/>
          <w:sz w:val="28"/>
          <w:szCs w:val="28"/>
          <w:lang w:val="uk-UA"/>
        </w:rPr>
      </w:pPr>
    </w:p>
    <w:p w14:paraId="202F74A2" w14:textId="77777777" w:rsidR="00896878" w:rsidRPr="00896878" w:rsidRDefault="00896878" w:rsidP="00896878">
      <w:pPr>
        <w:spacing w:after="0" w:line="240" w:lineRule="auto"/>
        <w:ind w:left="0" w:right="6" w:firstLine="0"/>
        <w:rPr>
          <w:rFonts w:ascii="Times New Roman" w:hAnsi="Times New Roman" w:cs="Times New Roman"/>
          <w:color w:val="auto"/>
          <w:sz w:val="28"/>
          <w:szCs w:val="28"/>
        </w:rPr>
      </w:pPr>
      <w:r w:rsidRPr="00896878">
        <w:rPr>
          <w:rFonts w:ascii="Times New Roman" w:hAnsi="Times New Roman" w:cs="Times New Roman"/>
          <w:color w:val="auto"/>
          <w:sz w:val="28"/>
          <w:szCs w:val="28"/>
        </w:rPr>
        <w:t xml:space="preserve">Начальник </w:t>
      </w:r>
      <w:proofErr w:type="spellStart"/>
      <w:r w:rsidRPr="00896878">
        <w:rPr>
          <w:rFonts w:ascii="Times New Roman" w:hAnsi="Times New Roman" w:cs="Times New Roman"/>
          <w:color w:val="auto"/>
          <w:sz w:val="28"/>
          <w:szCs w:val="28"/>
        </w:rPr>
        <w:t>відділу</w:t>
      </w:r>
      <w:proofErr w:type="spellEnd"/>
      <w:r w:rsidRPr="00896878">
        <w:rPr>
          <w:rFonts w:ascii="Times New Roman" w:hAnsi="Times New Roman" w:cs="Times New Roman"/>
          <w:color w:val="auto"/>
          <w:sz w:val="28"/>
          <w:szCs w:val="28"/>
        </w:rPr>
        <w:t xml:space="preserve"> </w:t>
      </w:r>
    </w:p>
    <w:p w14:paraId="13A3121D" w14:textId="65DADB46" w:rsidR="00896878" w:rsidRPr="00896878" w:rsidRDefault="00896878" w:rsidP="00896878">
      <w:pPr>
        <w:spacing w:after="0" w:line="240" w:lineRule="auto"/>
        <w:ind w:left="0" w:right="6" w:firstLine="0"/>
        <w:rPr>
          <w:rFonts w:ascii="Times New Roman" w:hAnsi="Times New Roman" w:cs="Times New Roman"/>
          <w:color w:val="auto"/>
          <w:sz w:val="28"/>
          <w:szCs w:val="28"/>
          <w:lang w:val="uk-UA"/>
        </w:rPr>
      </w:pPr>
      <w:r w:rsidRPr="00896878">
        <w:rPr>
          <w:rFonts w:ascii="Times New Roman" w:hAnsi="Times New Roman" w:cs="Times New Roman"/>
          <w:color w:val="auto"/>
          <w:sz w:val="28"/>
          <w:szCs w:val="28"/>
        </w:rPr>
        <w:t xml:space="preserve">з </w:t>
      </w:r>
      <w:proofErr w:type="spellStart"/>
      <w:r w:rsidRPr="00896878">
        <w:rPr>
          <w:rFonts w:ascii="Times New Roman" w:hAnsi="Times New Roman" w:cs="Times New Roman"/>
          <w:color w:val="auto"/>
          <w:sz w:val="28"/>
          <w:szCs w:val="28"/>
        </w:rPr>
        <w:t>питань</w:t>
      </w:r>
      <w:proofErr w:type="spellEnd"/>
      <w:r w:rsidRPr="00896878">
        <w:rPr>
          <w:rFonts w:ascii="Times New Roman" w:hAnsi="Times New Roman" w:cs="Times New Roman"/>
          <w:color w:val="auto"/>
          <w:sz w:val="28"/>
          <w:szCs w:val="28"/>
        </w:rPr>
        <w:t xml:space="preserve"> </w:t>
      </w:r>
      <w:proofErr w:type="spellStart"/>
      <w:r w:rsidRPr="00896878">
        <w:rPr>
          <w:rFonts w:ascii="Times New Roman" w:hAnsi="Times New Roman" w:cs="Times New Roman"/>
          <w:color w:val="auto"/>
          <w:sz w:val="28"/>
          <w:szCs w:val="28"/>
        </w:rPr>
        <w:t>ветеранської</w:t>
      </w:r>
      <w:proofErr w:type="spellEnd"/>
      <w:r w:rsidRPr="00896878">
        <w:rPr>
          <w:rFonts w:ascii="Times New Roman" w:hAnsi="Times New Roman" w:cs="Times New Roman"/>
          <w:color w:val="auto"/>
          <w:sz w:val="28"/>
          <w:szCs w:val="28"/>
        </w:rPr>
        <w:t xml:space="preserve"> </w:t>
      </w:r>
      <w:proofErr w:type="spellStart"/>
      <w:r w:rsidRPr="00896878">
        <w:rPr>
          <w:rFonts w:ascii="Times New Roman" w:hAnsi="Times New Roman" w:cs="Times New Roman"/>
          <w:color w:val="auto"/>
          <w:sz w:val="28"/>
          <w:szCs w:val="28"/>
        </w:rPr>
        <w:t>політики</w:t>
      </w:r>
      <w:proofErr w:type="spellEnd"/>
      <w:r w:rsidRPr="00896878">
        <w:rPr>
          <w:rFonts w:ascii="Times New Roman" w:hAnsi="Times New Roman" w:cs="Times New Roman"/>
          <w:color w:val="auto"/>
          <w:sz w:val="28"/>
          <w:szCs w:val="28"/>
        </w:rPr>
        <w:t xml:space="preserve">                 </w:t>
      </w:r>
      <w:r>
        <w:rPr>
          <w:rFonts w:ascii="Times New Roman" w:hAnsi="Times New Roman" w:cs="Times New Roman"/>
          <w:color w:val="auto"/>
          <w:sz w:val="28"/>
          <w:szCs w:val="28"/>
          <w:lang w:val="uk-UA"/>
        </w:rPr>
        <w:t xml:space="preserve">                 </w:t>
      </w:r>
      <w:r w:rsidRPr="00896878">
        <w:rPr>
          <w:rFonts w:ascii="Times New Roman" w:hAnsi="Times New Roman" w:cs="Times New Roman"/>
          <w:color w:val="auto"/>
          <w:sz w:val="28"/>
          <w:szCs w:val="28"/>
        </w:rPr>
        <w:t>Марина КОСАКОВСЬКА</w:t>
      </w:r>
    </w:p>
    <w:p w14:paraId="33E8C686" w14:textId="124C4942" w:rsidR="002C4BF2" w:rsidRPr="002C4BF2" w:rsidRDefault="002C4BF2" w:rsidP="00896878">
      <w:pPr>
        <w:spacing w:after="0" w:line="240" w:lineRule="auto"/>
        <w:ind w:left="0" w:firstLine="0"/>
        <w:rPr>
          <w:rFonts w:ascii="Times New Roman" w:hAnsi="Times New Roman" w:cs="Times New Roman"/>
          <w:color w:val="auto"/>
          <w:sz w:val="24"/>
          <w:szCs w:val="24"/>
          <w:lang w:val="uk-UA"/>
        </w:rPr>
      </w:pPr>
    </w:p>
    <w:sectPr w:rsidR="002C4BF2" w:rsidRPr="002C4BF2" w:rsidSect="00EC11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E1C80"/>
    <w:multiLevelType w:val="hybridMultilevel"/>
    <w:tmpl w:val="6FFA6BCC"/>
    <w:lvl w:ilvl="0" w:tplc="04220011">
      <w:start w:val="1"/>
      <w:numFmt w:val="decimal"/>
      <w:lvlText w:val="%1)"/>
      <w:lvlJc w:val="left"/>
      <w:pPr>
        <w:ind w:left="360" w:hanging="360"/>
      </w:pPr>
      <w:rPr>
        <w:rFonts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 w15:restartNumberingAfterBreak="0">
    <w:nsid w:val="12A61BCA"/>
    <w:multiLevelType w:val="hybridMultilevel"/>
    <w:tmpl w:val="9246FFD4"/>
    <w:lvl w:ilvl="0" w:tplc="1FF8B4CC">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0B371A8"/>
    <w:multiLevelType w:val="hybridMultilevel"/>
    <w:tmpl w:val="D8EEE0F4"/>
    <w:lvl w:ilvl="0" w:tplc="3BEA0826">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43FF452A"/>
    <w:multiLevelType w:val="hybridMultilevel"/>
    <w:tmpl w:val="132E4DE6"/>
    <w:lvl w:ilvl="0" w:tplc="85C0BCBC">
      <w:start w:val="87"/>
      <w:numFmt w:val="bullet"/>
      <w:lvlText w:val="-"/>
      <w:lvlJc w:val="left"/>
      <w:pPr>
        <w:ind w:left="720" w:hanging="360"/>
      </w:pPr>
      <w:rPr>
        <w:rFonts w:ascii="Times New Roman" w:eastAsia="Arial"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748D22DA"/>
    <w:multiLevelType w:val="hybridMultilevel"/>
    <w:tmpl w:val="893E8FB8"/>
    <w:lvl w:ilvl="0" w:tplc="B7BC178A">
      <w:numFmt w:val="bullet"/>
      <w:lvlText w:val="-"/>
      <w:lvlJc w:val="left"/>
      <w:pPr>
        <w:ind w:left="720" w:hanging="360"/>
      </w:pPr>
      <w:rPr>
        <w:rFonts w:ascii="Times New Roman" w:eastAsia="Arial"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7E6967C0"/>
    <w:multiLevelType w:val="hybridMultilevel"/>
    <w:tmpl w:val="EC9487CE"/>
    <w:lvl w:ilvl="0" w:tplc="76228544">
      <w:start w:val="1"/>
      <w:numFmt w:val="bullet"/>
      <w:lvlText w:val="-"/>
      <w:lvlJc w:val="left"/>
      <w:pPr>
        <w:ind w:left="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EE283C6C">
      <w:start w:val="1"/>
      <w:numFmt w:val="bullet"/>
      <w:lvlText w:val="o"/>
      <w:lvlJc w:val="left"/>
      <w:pPr>
        <w:ind w:left="109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4AF28B0C">
      <w:start w:val="1"/>
      <w:numFmt w:val="bullet"/>
      <w:lvlText w:val="▪"/>
      <w:lvlJc w:val="left"/>
      <w:pPr>
        <w:ind w:left="181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E0C0B06C">
      <w:start w:val="1"/>
      <w:numFmt w:val="bullet"/>
      <w:lvlText w:val="•"/>
      <w:lvlJc w:val="left"/>
      <w:pPr>
        <w:ind w:left="253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A1B4EF46">
      <w:start w:val="1"/>
      <w:numFmt w:val="bullet"/>
      <w:lvlText w:val="o"/>
      <w:lvlJc w:val="left"/>
      <w:pPr>
        <w:ind w:left="325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FA1493CC">
      <w:start w:val="1"/>
      <w:numFmt w:val="bullet"/>
      <w:lvlText w:val="▪"/>
      <w:lvlJc w:val="left"/>
      <w:pPr>
        <w:ind w:left="397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6778DC80">
      <w:start w:val="1"/>
      <w:numFmt w:val="bullet"/>
      <w:lvlText w:val="•"/>
      <w:lvlJc w:val="left"/>
      <w:pPr>
        <w:ind w:left="469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A0043C16">
      <w:start w:val="1"/>
      <w:numFmt w:val="bullet"/>
      <w:lvlText w:val="o"/>
      <w:lvlJc w:val="left"/>
      <w:pPr>
        <w:ind w:left="541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7FE4B536">
      <w:start w:val="1"/>
      <w:numFmt w:val="bullet"/>
      <w:lvlText w:val="▪"/>
      <w:lvlJc w:val="left"/>
      <w:pPr>
        <w:ind w:left="613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num w:numId="1" w16cid:durableId="92560224">
    <w:abstractNumId w:val="5"/>
  </w:num>
  <w:num w:numId="2" w16cid:durableId="879629002">
    <w:abstractNumId w:val="4"/>
  </w:num>
  <w:num w:numId="3" w16cid:durableId="719474131">
    <w:abstractNumId w:val="1"/>
  </w:num>
  <w:num w:numId="4" w16cid:durableId="1274089599">
    <w:abstractNumId w:val="3"/>
  </w:num>
  <w:num w:numId="5" w16cid:durableId="1585721100">
    <w:abstractNumId w:val="0"/>
  </w:num>
  <w:num w:numId="6" w16cid:durableId="14718240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5091"/>
    <w:rsid w:val="00016774"/>
    <w:rsid w:val="000255B1"/>
    <w:rsid w:val="00030C01"/>
    <w:rsid w:val="000377C6"/>
    <w:rsid w:val="00044E0C"/>
    <w:rsid w:val="00082F57"/>
    <w:rsid w:val="000B01CB"/>
    <w:rsid w:val="000F0F7D"/>
    <w:rsid w:val="000F5091"/>
    <w:rsid w:val="00140610"/>
    <w:rsid w:val="00192709"/>
    <w:rsid w:val="00194010"/>
    <w:rsid w:val="001D633D"/>
    <w:rsid w:val="002016DF"/>
    <w:rsid w:val="00215E02"/>
    <w:rsid w:val="0024294A"/>
    <w:rsid w:val="002467E8"/>
    <w:rsid w:val="0025508F"/>
    <w:rsid w:val="002850D6"/>
    <w:rsid w:val="00297172"/>
    <w:rsid w:val="002A050D"/>
    <w:rsid w:val="002B514C"/>
    <w:rsid w:val="002B7FD4"/>
    <w:rsid w:val="002C4BF2"/>
    <w:rsid w:val="002E3728"/>
    <w:rsid w:val="00300A93"/>
    <w:rsid w:val="0032279F"/>
    <w:rsid w:val="003421C5"/>
    <w:rsid w:val="0037060D"/>
    <w:rsid w:val="003B0D52"/>
    <w:rsid w:val="003B13BE"/>
    <w:rsid w:val="003C4D3A"/>
    <w:rsid w:val="003D5A61"/>
    <w:rsid w:val="003E012A"/>
    <w:rsid w:val="0046378E"/>
    <w:rsid w:val="004C6A23"/>
    <w:rsid w:val="004D660C"/>
    <w:rsid w:val="004E562A"/>
    <w:rsid w:val="004F16F5"/>
    <w:rsid w:val="004F521C"/>
    <w:rsid w:val="00504968"/>
    <w:rsid w:val="00572780"/>
    <w:rsid w:val="005745D8"/>
    <w:rsid w:val="00594ED0"/>
    <w:rsid w:val="005C0626"/>
    <w:rsid w:val="005F7315"/>
    <w:rsid w:val="00605786"/>
    <w:rsid w:val="006362F1"/>
    <w:rsid w:val="006A213B"/>
    <w:rsid w:val="006C0808"/>
    <w:rsid w:val="006D7615"/>
    <w:rsid w:val="00707F02"/>
    <w:rsid w:val="007168E8"/>
    <w:rsid w:val="00735934"/>
    <w:rsid w:val="00793041"/>
    <w:rsid w:val="007B1A36"/>
    <w:rsid w:val="007B2AC2"/>
    <w:rsid w:val="007C5CC9"/>
    <w:rsid w:val="007D6654"/>
    <w:rsid w:val="00807B2D"/>
    <w:rsid w:val="00896878"/>
    <w:rsid w:val="008E249D"/>
    <w:rsid w:val="00916809"/>
    <w:rsid w:val="0092653B"/>
    <w:rsid w:val="009719AF"/>
    <w:rsid w:val="00977DE9"/>
    <w:rsid w:val="009B3A93"/>
    <w:rsid w:val="009F5CC7"/>
    <w:rsid w:val="00A025D3"/>
    <w:rsid w:val="00A27F72"/>
    <w:rsid w:val="00A7481D"/>
    <w:rsid w:val="00AB3EDA"/>
    <w:rsid w:val="00AC1113"/>
    <w:rsid w:val="00AD288F"/>
    <w:rsid w:val="00AD4EA7"/>
    <w:rsid w:val="00AF2BDC"/>
    <w:rsid w:val="00B106F4"/>
    <w:rsid w:val="00B212CD"/>
    <w:rsid w:val="00B51F36"/>
    <w:rsid w:val="00B63C77"/>
    <w:rsid w:val="00BF7326"/>
    <w:rsid w:val="00C24D95"/>
    <w:rsid w:val="00C26960"/>
    <w:rsid w:val="00C80E5E"/>
    <w:rsid w:val="00CA0795"/>
    <w:rsid w:val="00CA2D22"/>
    <w:rsid w:val="00CB1BB4"/>
    <w:rsid w:val="00CF4BA5"/>
    <w:rsid w:val="00CF77D8"/>
    <w:rsid w:val="00D027DE"/>
    <w:rsid w:val="00D123C4"/>
    <w:rsid w:val="00D35443"/>
    <w:rsid w:val="00D43052"/>
    <w:rsid w:val="00DA307F"/>
    <w:rsid w:val="00DB20C4"/>
    <w:rsid w:val="00E13AAF"/>
    <w:rsid w:val="00E1582C"/>
    <w:rsid w:val="00E7091B"/>
    <w:rsid w:val="00E972CA"/>
    <w:rsid w:val="00EC0E90"/>
    <w:rsid w:val="00EC1191"/>
    <w:rsid w:val="00EC7160"/>
    <w:rsid w:val="00EE008E"/>
    <w:rsid w:val="00F06516"/>
    <w:rsid w:val="00F262C7"/>
    <w:rsid w:val="00F65856"/>
    <w:rsid w:val="00F870DC"/>
    <w:rsid w:val="00FB47AE"/>
    <w:rsid w:val="00FC22A6"/>
    <w:rsid w:val="00FF0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0F470"/>
  <w15:docId w15:val="{26164F62-2B3F-4DF9-92B3-E8B53DBD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5CC7"/>
    <w:pPr>
      <w:spacing w:after="129" w:line="266" w:lineRule="auto"/>
      <w:ind w:left="10" w:right="4" w:hanging="10"/>
      <w:jc w:val="both"/>
    </w:pPr>
    <w:rPr>
      <w:rFonts w:ascii="Arial" w:eastAsia="Arial" w:hAnsi="Arial" w:cs="Arial"/>
      <w:color w:val="6C6463"/>
      <w:lang w:eastAsia="ru-RU"/>
    </w:rPr>
  </w:style>
  <w:style w:type="paragraph" w:styleId="1">
    <w:name w:val="heading 1"/>
    <w:next w:val="a"/>
    <w:link w:val="10"/>
    <w:uiPriority w:val="9"/>
    <w:unhideWhenUsed/>
    <w:qFormat/>
    <w:rsid w:val="009F5CC7"/>
    <w:pPr>
      <w:keepNext/>
      <w:keepLines/>
      <w:spacing w:after="90" w:line="268" w:lineRule="auto"/>
      <w:ind w:left="10" w:right="4" w:hanging="10"/>
      <w:jc w:val="center"/>
      <w:outlineLvl w:val="0"/>
    </w:pPr>
    <w:rPr>
      <w:rFonts w:ascii="Arial" w:eastAsia="Arial" w:hAnsi="Arial" w:cs="Arial"/>
      <w:b/>
      <w:color w:val="6C6463"/>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F5CC7"/>
    <w:rPr>
      <w:rFonts w:ascii="Arial" w:eastAsia="Arial" w:hAnsi="Arial" w:cs="Arial"/>
      <w:b/>
      <w:color w:val="6C6463"/>
      <w:lang w:eastAsia="ru-RU"/>
    </w:rPr>
  </w:style>
  <w:style w:type="table" w:customStyle="1" w:styleId="TableGrid">
    <w:name w:val="TableGrid"/>
    <w:rsid w:val="009F5CC7"/>
    <w:pPr>
      <w:spacing w:after="0" w:line="240" w:lineRule="auto"/>
    </w:pPr>
    <w:rPr>
      <w:rFonts w:eastAsiaTheme="minorEastAsia"/>
      <w:lang w:eastAsia="ru-RU"/>
    </w:rPr>
    <w:tblPr>
      <w:tblCellMar>
        <w:top w:w="0" w:type="dxa"/>
        <w:left w:w="0" w:type="dxa"/>
        <w:bottom w:w="0" w:type="dxa"/>
        <w:right w:w="0" w:type="dxa"/>
      </w:tblCellMar>
    </w:tblPr>
  </w:style>
  <w:style w:type="paragraph" w:styleId="a3">
    <w:name w:val="Body Text"/>
    <w:basedOn w:val="a"/>
    <w:link w:val="a4"/>
    <w:unhideWhenUsed/>
    <w:rsid w:val="00030C01"/>
    <w:pPr>
      <w:spacing w:after="0" w:line="240" w:lineRule="auto"/>
      <w:ind w:left="0" w:right="0" w:firstLine="0"/>
    </w:pPr>
    <w:rPr>
      <w:rFonts w:ascii="Times New Roman" w:eastAsia="Times New Roman" w:hAnsi="Times New Roman" w:cs="Times New Roman"/>
      <w:color w:val="auto"/>
      <w:sz w:val="28"/>
      <w:szCs w:val="24"/>
      <w:lang w:val="uk-UA"/>
    </w:rPr>
  </w:style>
  <w:style w:type="character" w:customStyle="1" w:styleId="a4">
    <w:name w:val="Основний текст Знак"/>
    <w:basedOn w:val="a0"/>
    <w:link w:val="a3"/>
    <w:rsid w:val="00030C01"/>
    <w:rPr>
      <w:rFonts w:ascii="Times New Roman" w:eastAsia="Times New Roman" w:hAnsi="Times New Roman" w:cs="Times New Roman"/>
      <w:sz w:val="28"/>
      <w:szCs w:val="24"/>
      <w:lang w:val="uk-UA" w:eastAsia="ru-RU"/>
    </w:rPr>
  </w:style>
  <w:style w:type="paragraph" w:styleId="a5">
    <w:name w:val="List Paragraph"/>
    <w:basedOn w:val="a"/>
    <w:uiPriority w:val="34"/>
    <w:qFormat/>
    <w:rsid w:val="00030C01"/>
    <w:pPr>
      <w:ind w:left="720"/>
      <w:contextualSpacing/>
    </w:pPr>
  </w:style>
  <w:style w:type="table" w:styleId="a6">
    <w:name w:val="Table Grid"/>
    <w:basedOn w:val="a1"/>
    <w:uiPriority w:val="39"/>
    <w:unhideWhenUsed/>
    <w:rsid w:val="004E56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502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7BA028-7A63-46F7-8D04-D5F3032B6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8</Pages>
  <Words>9710</Words>
  <Characters>5536</Characters>
  <Application>Microsoft Office Word</Application>
  <DocSecurity>0</DocSecurity>
  <Lines>46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Горбачова</dc:creator>
  <cp:lastModifiedBy>User10</cp:lastModifiedBy>
  <cp:revision>19</cp:revision>
  <cp:lastPrinted>2025-10-17T09:25:00Z</cp:lastPrinted>
  <dcterms:created xsi:type="dcterms:W3CDTF">2025-11-18T14:59:00Z</dcterms:created>
  <dcterms:modified xsi:type="dcterms:W3CDTF">2025-11-27T14:31:00Z</dcterms:modified>
</cp:coreProperties>
</file>