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648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D30BA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AF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18CBA" w14:textId="0DA2F3DF" w:rsidR="006E3B6C" w:rsidRPr="00D30BAF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0BAF">
        <w:rPr>
          <w:rFonts w:ascii="Times New Roman" w:hAnsi="Times New Roman" w:cs="Times New Roman"/>
          <w:bCs/>
          <w:sz w:val="28"/>
          <w:szCs w:val="28"/>
        </w:rPr>
        <w:t>«</w:t>
      </w:r>
      <w:r w:rsidR="00097CBB">
        <w:rPr>
          <w:rFonts w:ascii="Times New Roman" w:hAnsi="Times New Roman" w:cs="Times New Roman"/>
          <w:bCs/>
          <w:sz w:val="28"/>
          <w:szCs w:val="28"/>
        </w:rPr>
        <w:t>05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97CBB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D30BAF">
        <w:rPr>
          <w:rFonts w:ascii="Times New Roman" w:hAnsi="Times New Roman" w:cs="Times New Roman"/>
          <w:bCs/>
          <w:sz w:val="28"/>
          <w:szCs w:val="28"/>
        </w:rPr>
        <w:t>202</w:t>
      </w:r>
      <w:r w:rsidR="008E4E78" w:rsidRPr="00D30BAF">
        <w:rPr>
          <w:rFonts w:ascii="Times New Roman" w:hAnsi="Times New Roman" w:cs="Times New Roman"/>
          <w:bCs/>
          <w:sz w:val="28"/>
          <w:szCs w:val="28"/>
        </w:rPr>
        <w:t>5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774B9" w:rsidRPr="00D30BA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B45709" w:rsidRPr="00D30BAF">
        <w:rPr>
          <w:rFonts w:ascii="Times New Roman" w:hAnsi="Times New Roman" w:cs="Times New Roman"/>
          <w:bCs/>
          <w:sz w:val="28"/>
          <w:szCs w:val="28"/>
        </w:rPr>
        <w:t>10</w:t>
      </w:r>
      <w:r w:rsidR="00267C12" w:rsidRPr="00D30BAF">
        <w:rPr>
          <w:rFonts w:ascii="Times New Roman" w:hAnsi="Times New Roman" w:cs="Times New Roman"/>
          <w:bCs/>
          <w:sz w:val="28"/>
          <w:szCs w:val="28"/>
        </w:rPr>
        <w:t>:00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D30BAF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D30BAF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E7B44CA" w14:textId="77777777" w:rsidR="006E3B6C" w:rsidRPr="00D30BAF" w:rsidRDefault="006E3B6C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96"/>
        <w:gridCol w:w="9569"/>
      </w:tblGrid>
      <w:tr w:rsidR="00192AB9" w:rsidRPr="003C0C79" w14:paraId="6BEC7041" w14:textId="77777777" w:rsidTr="00D30BAF">
        <w:tc>
          <w:tcPr>
            <w:tcW w:w="496" w:type="dxa"/>
          </w:tcPr>
          <w:p w14:paraId="2C318B8A" w14:textId="55872FDE" w:rsidR="00192AB9" w:rsidRPr="003C0C79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9" w:type="dxa"/>
          </w:tcPr>
          <w:p w14:paraId="1227029B" w14:textId="77777777" w:rsidR="00192AB9" w:rsidRPr="003C0C79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03C306E7" w14:textId="7D9BB26C" w:rsidR="00192AB9" w:rsidRPr="003C0C79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192AB9" w:rsidRPr="003C0C79" w14:paraId="06042F07" w14:textId="77777777" w:rsidTr="00D30BAF">
        <w:tc>
          <w:tcPr>
            <w:tcW w:w="496" w:type="dxa"/>
          </w:tcPr>
          <w:p w14:paraId="2513C7C9" w14:textId="3E4428B9" w:rsidR="00192AB9" w:rsidRPr="003C0C79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9" w:type="dxa"/>
          </w:tcPr>
          <w:p w14:paraId="0E79CF36" w14:textId="77777777" w:rsidR="004F4591" w:rsidRPr="003C0C79" w:rsidRDefault="004F4591" w:rsidP="004F4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02E428F7" w14:textId="720EFEEA" w:rsidR="00192AB9" w:rsidRPr="003C0C79" w:rsidRDefault="004F4591" w:rsidP="004F45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Матрипула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192AB9" w:rsidRPr="003C0C79" w14:paraId="425CB53B" w14:textId="77777777" w:rsidTr="00D30BAF">
        <w:tc>
          <w:tcPr>
            <w:tcW w:w="496" w:type="dxa"/>
          </w:tcPr>
          <w:p w14:paraId="604C599D" w14:textId="57DB0936" w:rsidR="00192AB9" w:rsidRPr="003C0C79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9" w:type="dxa"/>
          </w:tcPr>
          <w:p w14:paraId="69A2E25E" w14:textId="77777777" w:rsidR="004F4591" w:rsidRPr="003C0C79" w:rsidRDefault="004F4591" w:rsidP="004F4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матеріальних цінностей.</w:t>
            </w:r>
          </w:p>
          <w:p w14:paraId="6C16D0FF" w14:textId="1C8A2C9D" w:rsidR="00192AB9" w:rsidRPr="003C0C79" w:rsidRDefault="004F4591" w:rsidP="004F45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Сибіра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Інна Миколаївна </w:t>
            </w:r>
            <w:r w:rsidRPr="003C0C7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–</w:t>
            </w: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начальник </w:t>
            </w: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відділу</w:t>
            </w: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економічно</w:t>
            </w: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го розвитку та комунального майна</w:t>
            </w:r>
          </w:p>
        </w:tc>
      </w:tr>
      <w:tr w:rsidR="00192AB9" w:rsidRPr="003C0C79" w14:paraId="2E42FACF" w14:textId="77777777" w:rsidTr="00D30BAF">
        <w:tc>
          <w:tcPr>
            <w:tcW w:w="496" w:type="dxa"/>
          </w:tcPr>
          <w:p w14:paraId="3E2E8F6D" w14:textId="08FD4BD1" w:rsidR="00192AB9" w:rsidRPr="003C0C79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9" w:type="dxa"/>
          </w:tcPr>
          <w:p w14:paraId="49F04A80" w14:textId="77777777" w:rsidR="003C0C79" w:rsidRPr="003C0C79" w:rsidRDefault="003C0C79" w:rsidP="003C0C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 півріччя 2026 року.</w:t>
            </w:r>
          </w:p>
          <w:p w14:paraId="1B412C08" w14:textId="2266F129" w:rsidR="00192AB9" w:rsidRPr="003C0C79" w:rsidRDefault="003C0C79" w:rsidP="003C0C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3C0C79" w:rsidRPr="003C0C79" w14:paraId="5BC1436D" w14:textId="77777777" w:rsidTr="00D30BAF">
        <w:tc>
          <w:tcPr>
            <w:tcW w:w="496" w:type="dxa"/>
          </w:tcPr>
          <w:p w14:paraId="716FD6BB" w14:textId="78523351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69" w:type="dxa"/>
          </w:tcPr>
          <w:p w14:paraId="1063365C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Програми розроблення містобудівної документації Нововолинської міської територіальної громади на 2024-2026 роки, затвердженої рішенням Нововолинської міської ради №26/40 від 10 жовтня 2023 року.</w:t>
            </w:r>
          </w:p>
          <w:p w14:paraId="6A8DC4BC" w14:textId="49292A42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3C0C79" w:rsidRPr="003C0C79" w14:paraId="2274C109" w14:textId="77777777" w:rsidTr="00D30BAF">
        <w:tc>
          <w:tcPr>
            <w:tcW w:w="496" w:type="dxa"/>
          </w:tcPr>
          <w:p w14:paraId="42401E03" w14:textId="7F02602A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69" w:type="dxa"/>
          </w:tcPr>
          <w:p w14:paraId="4B4700B7" w14:textId="77777777" w:rsidR="003C0C79" w:rsidRPr="003C0C79" w:rsidRDefault="003C0C79" w:rsidP="003C0C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eastAsia="Times New Roman" w:hAnsi="Times New Roman" w:cs="Times New Roman"/>
                <w:sz w:val="28"/>
                <w:szCs w:val="28"/>
              </w:rPr>
              <w:t>Про розробку детального плану території.</w:t>
            </w:r>
          </w:p>
          <w:p w14:paraId="30CC2358" w14:textId="7DF3450B" w:rsidR="003C0C79" w:rsidRPr="003C0C79" w:rsidRDefault="003C0C79" w:rsidP="003C0C7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3C0C79" w:rsidRPr="003C0C79" w14:paraId="62862064" w14:textId="77777777" w:rsidTr="00D30BAF">
        <w:tc>
          <w:tcPr>
            <w:tcW w:w="496" w:type="dxa"/>
          </w:tcPr>
          <w:p w14:paraId="12C48B44" w14:textId="19303162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9" w:type="dxa"/>
          </w:tcPr>
          <w:p w14:paraId="78ACABA8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земельних відносин Нововолинської міської територіальної громади на 2024-2026 роки.</w:t>
            </w:r>
          </w:p>
          <w:p w14:paraId="191F582B" w14:textId="13424531" w:rsidR="003C0C79" w:rsidRPr="003C0C79" w:rsidRDefault="003C0C79" w:rsidP="003C0C7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757894E4" w14:textId="77777777" w:rsidTr="00D30BAF">
        <w:tc>
          <w:tcPr>
            <w:tcW w:w="496" w:type="dxa"/>
          </w:tcPr>
          <w:p w14:paraId="1C51FAAC" w14:textId="68E33578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9" w:type="dxa"/>
          </w:tcPr>
          <w:p w14:paraId="706537B3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сесії міської ради від 15.10.2025 року № 50/62 «Про затвердження технічної документації із землеустрою та передачу у власність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Гордіюк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Олені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Гоголя, 6».</w:t>
            </w:r>
          </w:p>
          <w:p w14:paraId="100A47FE" w14:textId="7616B221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76E2ECAC" w14:textId="77777777" w:rsidTr="00D30BAF">
        <w:tc>
          <w:tcPr>
            <w:tcW w:w="496" w:type="dxa"/>
          </w:tcPr>
          <w:p w14:paraId="7BD1E5E2" w14:textId="0B6B1B9A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69" w:type="dxa"/>
          </w:tcPr>
          <w:p w14:paraId="5FBC8F9A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з нормативної грошової оцінки земельної ділянки комунальної власності з кадастровим номером 0721187700:03:000:0209.</w:t>
            </w:r>
          </w:p>
          <w:p w14:paraId="3E6D0198" w14:textId="5FDDEB46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256BE4E1" w14:textId="77777777" w:rsidTr="00D30BAF">
        <w:tc>
          <w:tcPr>
            <w:tcW w:w="496" w:type="dxa"/>
          </w:tcPr>
          <w:p w14:paraId="76530DD9" w14:textId="773D0CED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9" w:type="dxa"/>
          </w:tcPr>
          <w:p w14:paraId="5F97BE96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продаж права оренди земельної ділянки комунальної власності водного фонду, площею 15,1091 га з кадастровим номером 0721181200:13:000:0253 для рибогосподарських потреб в комплексі  з розташованим на ній водним об’єктом на конкурентних засадах ( на земельних торгах у формі електронного аукціону).</w:t>
            </w:r>
          </w:p>
          <w:p w14:paraId="6B473291" w14:textId="5B775862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4D10DC34" w14:textId="77777777" w:rsidTr="00D30BAF">
        <w:tc>
          <w:tcPr>
            <w:tcW w:w="496" w:type="dxa"/>
          </w:tcPr>
          <w:p w14:paraId="5BC7382E" w14:textId="546E17E5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569" w:type="dxa"/>
          </w:tcPr>
          <w:p w14:paraId="0C8683EB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 на перехресті вулиці Соборна та проспект Перемоги біля земельної ділянки з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к.н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. 0710700000:02:031:0047 та надання дозволу на розробку проекту землеустрою щодо відведення даної земельної ділянки.</w:t>
            </w:r>
          </w:p>
          <w:p w14:paraId="04C3228B" w14:textId="1F7F7975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63752C72" w14:textId="77777777" w:rsidTr="00D30BAF">
        <w:tc>
          <w:tcPr>
            <w:tcW w:w="496" w:type="dxa"/>
          </w:tcPr>
          <w:p w14:paraId="5E2E50BC" w14:textId="28BCF31C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69" w:type="dxa"/>
          </w:tcPr>
          <w:p w14:paraId="786341FC" w14:textId="77777777" w:rsidR="003C0C79" w:rsidRPr="003C0C79" w:rsidRDefault="003C0C79" w:rsidP="003C0C7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12E76180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ділянки комунальної власності несільськогосподарського призначення, яка розташована в м. Нововолинськ, вул. Волинська (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к.н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. 0710700000:02:039:0290) з метою продажу права власності на земельних торгах у формі електронного аукціону.</w:t>
            </w:r>
          </w:p>
          <w:p w14:paraId="31DC1743" w14:textId="51943634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073E53B1" w14:textId="77777777" w:rsidTr="00D30BAF">
        <w:tc>
          <w:tcPr>
            <w:tcW w:w="496" w:type="dxa"/>
          </w:tcPr>
          <w:p w14:paraId="51BC0915" w14:textId="73C74D3D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69" w:type="dxa"/>
          </w:tcPr>
          <w:p w14:paraId="3DF04667" w14:textId="77777777" w:rsidR="003C0C79" w:rsidRPr="003C0C79" w:rsidRDefault="003C0C79" w:rsidP="003C0C7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45C9AB45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ділянки комунальної власності несільськогосподарського призначення, яка розташована в м. Нововолинськ, вул. Адама Кисіля (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к.н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. 0710700000:02:046:0107) з метою продажу права власності на земельних торгах у формі електронного аукціону.</w:t>
            </w:r>
          </w:p>
          <w:p w14:paraId="35B54C56" w14:textId="64BC455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2F7AC850" w14:textId="77777777" w:rsidTr="00D30BAF">
        <w:tc>
          <w:tcPr>
            <w:tcW w:w="496" w:type="dxa"/>
          </w:tcPr>
          <w:p w14:paraId="032256F0" w14:textId="3FEB15B8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69" w:type="dxa"/>
          </w:tcPr>
          <w:p w14:paraId="25BCFB31" w14:textId="77777777" w:rsidR="003C0C79" w:rsidRPr="003C0C79" w:rsidRDefault="003C0C79" w:rsidP="003C0C7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проведення експертної грошової оцінки земельних</w:t>
            </w:r>
          </w:p>
          <w:p w14:paraId="5DFD3F72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ділянок несільськогосподарського призначення з метою продажу власнику нерухомого майна ПП «ГАЛПРОМТОРГ»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Шахтарська, 53.</w:t>
            </w:r>
          </w:p>
          <w:p w14:paraId="576DEF1B" w14:textId="5777DE8A" w:rsidR="003C0C79" w:rsidRPr="003C0C79" w:rsidRDefault="003C0C79" w:rsidP="003C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26C5B46A" w14:textId="77777777" w:rsidTr="00D30BAF">
        <w:tc>
          <w:tcPr>
            <w:tcW w:w="496" w:type="dxa"/>
          </w:tcPr>
          <w:p w14:paraId="0C64FDA8" w14:textId="38AD17B9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69" w:type="dxa"/>
          </w:tcPr>
          <w:p w14:paraId="2CA14414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щодо інвентаризації земельної ділянки Нововолинській міській раді, яка розташована в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, вул. Святого Володимира, 1 та надання дозволу на її поділ.</w:t>
            </w:r>
          </w:p>
          <w:p w14:paraId="1963DA98" w14:textId="41BD74FA" w:rsidR="003C0C79" w:rsidRPr="003C0C79" w:rsidRDefault="003C0C79" w:rsidP="003C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73FCE58D" w14:textId="77777777" w:rsidTr="00D30BAF">
        <w:tc>
          <w:tcPr>
            <w:tcW w:w="496" w:type="dxa"/>
          </w:tcPr>
          <w:p w14:paraId="7F55058B" w14:textId="6373F2EA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69" w:type="dxa"/>
          </w:tcPr>
          <w:p w14:paraId="1C3D8020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Нововолинській міській раді на відновлення меж земельної ділянки несільськогосподарського призначення комунальної власності за межами населених пунктів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округу.</w:t>
            </w:r>
          </w:p>
          <w:p w14:paraId="7BC29C8E" w14:textId="7E691547" w:rsidR="003C0C79" w:rsidRPr="003C0C79" w:rsidRDefault="003C0C79" w:rsidP="003C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22857FDF" w14:textId="77777777" w:rsidTr="00D30BAF">
        <w:tc>
          <w:tcPr>
            <w:tcW w:w="496" w:type="dxa"/>
          </w:tcPr>
          <w:p w14:paraId="14C53369" w14:textId="723AEB9F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69" w:type="dxa"/>
          </w:tcPr>
          <w:p w14:paraId="206233D7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надання ДП «Регіональні електричні мережі» дозволу на розробку документації із землеустрою.</w:t>
            </w:r>
          </w:p>
          <w:p w14:paraId="6C520B39" w14:textId="726B7A12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6ABB8F9E" w14:textId="77777777" w:rsidTr="00D30BAF">
        <w:tc>
          <w:tcPr>
            <w:tcW w:w="496" w:type="dxa"/>
          </w:tcPr>
          <w:p w14:paraId="21E663DF" w14:textId="596E3330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69" w:type="dxa"/>
          </w:tcPr>
          <w:p w14:paraId="203702DF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надання ТОВ «ТРАНС-ОПТИМА» дозволу на розробку документації із землеустрою.</w:t>
            </w:r>
          </w:p>
          <w:p w14:paraId="1E9239AE" w14:textId="7975E213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57A43C0E" w14:textId="77777777" w:rsidTr="00D30BAF">
        <w:tc>
          <w:tcPr>
            <w:tcW w:w="496" w:type="dxa"/>
          </w:tcPr>
          <w:p w14:paraId="03D37BFA" w14:textId="73AE9F29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69" w:type="dxa"/>
          </w:tcPr>
          <w:p w14:paraId="3A6EF487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Жарікову Роману Анатолійовичу дозволу на відновлення меж земельної ділянки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Грушевського, 12А.</w:t>
            </w:r>
          </w:p>
          <w:p w14:paraId="6347E189" w14:textId="4DA7C22C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2F4AC872" w14:textId="77777777" w:rsidTr="00D30BAF">
        <w:tc>
          <w:tcPr>
            <w:tcW w:w="496" w:type="dxa"/>
          </w:tcPr>
          <w:p w14:paraId="16679680" w14:textId="0D1CE939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69" w:type="dxa"/>
          </w:tcPr>
          <w:p w14:paraId="37D0F7BD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Криховському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Андрію Володимировичу дозволу на розробку документації із землеустрою на земельну ділянку,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, вул. Шевченка, 37а.</w:t>
            </w:r>
          </w:p>
          <w:p w14:paraId="1F057449" w14:textId="66BCDAC2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7133B142" w14:textId="77777777" w:rsidTr="00D30BAF">
        <w:tc>
          <w:tcPr>
            <w:tcW w:w="496" w:type="dxa"/>
          </w:tcPr>
          <w:p w14:paraId="0DD93CCD" w14:textId="292BF6F7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9569" w:type="dxa"/>
          </w:tcPr>
          <w:p w14:paraId="76214127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та передача її в постійне користування КП «УЖК № 1»  НМР,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проспект Перемоги, 34.</w:t>
            </w:r>
          </w:p>
          <w:p w14:paraId="61FE3B3E" w14:textId="74CD7EF5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60F30157" w14:textId="77777777" w:rsidTr="00D30BAF">
        <w:tc>
          <w:tcPr>
            <w:tcW w:w="496" w:type="dxa"/>
          </w:tcPr>
          <w:p w14:paraId="14F3E378" w14:textId="16AE319B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69" w:type="dxa"/>
          </w:tcPr>
          <w:p w14:paraId="0A8C7EB5" w14:textId="77777777" w:rsidR="003C0C79" w:rsidRPr="003C0C79" w:rsidRDefault="003C0C79" w:rsidP="003C0C79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щодо інвентаризації земельної ділянки та встановлення земельного сервітуту з ТзОВ «Вінд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Павер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Джі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Ес Ай Волинь 2» і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  <w:p w14:paraId="6B6A1D4D" w14:textId="4AE5A96A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426F012B" w14:textId="77777777" w:rsidTr="00D30BAF">
        <w:tc>
          <w:tcPr>
            <w:tcW w:w="496" w:type="dxa"/>
          </w:tcPr>
          <w:p w14:paraId="0C29432A" w14:textId="33B1D2EA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69" w:type="dxa"/>
          </w:tcPr>
          <w:p w14:paraId="67A1222B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надання згоди ТОВ «ВЕРТІКС-МОЛЛ» на передачу земельної ділянки в суборенду ПП «УКРПАЛЕТСИСТЕМ».</w:t>
            </w:r>
          </w:p>
          <w:p w14:paraId="26025476" w14:textId="2BA8C395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760164FA" w14:textId="77777777" w:rsidTr="00D30BAF">
        <w:tc>
          <w:tcPr>
            <w:tcW w:w="496" w:type="dxa"/>
          </w:tcPr>
          <w:p w14:paraId="5D8CA3E8" w14:textId="47F5190C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69" w:type="dxa"/>
          </w:tcPr>
          <w:p w14:paraId="0463FD8E" w14:textId="77777777" w:rsidR="003C0C79" w:rsidRPr="003C0C79" w:rsidRDefault="003C0C79" w:rsidP="003C0C7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передачу Приступі Лесі Степанівні в оренду земельної ділянки для городництва, яка розташована в с.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78F2A4" w14:textId="0B02DC93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62201554" w14:textId="77777777" w:rsidTr="00D30BAF">
        <w:tc>
          <w:tcPr>
            <w:tcW w:w="496" w:type="dxa"/>
          </w:tcPr>
          <w:p w14:paraId="16A81D44" w14:textId="20CECA7C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69" w:type="dxa"/>
          </w:tcPr>
          <w:p w14:paraId="07D4986C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Прокопюку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Леоніду Миколайовичу в оренду земельної ділянки для сінокосіння і випасання худоби, яка розташована в с.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7769BB" w14:textId="01E81060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3D5D8AA2" w14:textId="77777777" w:rsidTr="00D30BAF">
        <w:tc>
          <w:tcPr>
            <w:tcW w:w="496" w:type="dxa"/>
          </w:tcPr>
          <w:p w14:paraId="549B4047" w14:textId="383ACAD1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69" w:type="dxa"/>
          </w:tcPr>
          <w:p w14:paraId="3EC8DBA3" w14:textId="77777777" w:rsidR="003C0C79" w:rsidRPr="003C0C79" w:rsidRDefault="003C0C79" w:rsidP="003C0C7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оренди та дострокове розірвання договору оренди землі несільськогосподарського призначення розташованої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A9ECEDD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м. Нововолинськ, вул. Сокальська, 42.</w:t>
            </w:r>
          </w:p>
          <w:p w14:paraId="62FDCAE4" w14:textId="7972CC2C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37310868" w14:textId="77777777" w:rsidTr="00D30BAF">
        <w:tc>
          <w:tcPr>
            <w:tcW w:w="496" w:type="dxa"/>
          </w:tcPr>
          <w:p w14:paraId="533D3644" w14:textId="4283909D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69" w:type="dxa"/>
          </w:tcPr>
          <w:p w14:paraId="440FB6A9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відмову в укладанні договору земельного сервітуту з приватним підприємством «ДНК».</w:t>
            </w:r>
          </w:p>
          <w:p w14:paraId="6E57BE6B" w14:textId="29DF42D8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4D041D71" w14:textId="77777777" w:rsidTr="00D30BAF">
        <w:tc>
          <w:tcPr>
            <w:tcW w:w="496" w:type="dxa"/>
          </w:tcPr>
          <w:p w14:paraId="459750DB" w14:textId="4C4FA4F6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69" w:type="dxa"/>
          </w:tcPr>
          <w:p w14:paraId="75141CF3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Більчук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Ангеліні Олегівні в м. Нововолинськ, проспект Перемоги, 4.</w:t>
            </w:r>
          </w:p>
          <w:p w14:paraId="5905C284" w14:textId="1FA7973B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565683E1" w14:textId="77777777" w:rsidTr="00D30BAF">
        <w:tc>
          <w:tcPr>
            <w:tcW w:w="496" w:type="dxa"/>
          </w:tcPr>
          <w:p w14:paraId="41D84307" w14:textId="2678479D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69" w:type="dxa"/>
          </w:tcPr>
          <w:p w14:paraId="7B617D22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) Мельничук Галині Василівні в м. Нововолинськ, вул. Героїв ЗСУ, 3.</w:t>
            </w:r>
          </w:p>
          <w:p w14:paraId="20902E8C" w14:textId="660A8539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55A6083B" w14:textId="77777777" w:rsidTr="00D30BAF">
        <w:tc>
          <w:tcPr>
            <w:tcW w:w="496" w:type="dxa"/>
          </w:tcPr>
          <w:p w14:paraId="2BA246A5" w14:textId="6F600821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69" w:type="dxa"/>
          </w:tcPr>
          <w:p w14:paraId="3CA5CFEC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Біличук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Катерині Сергіївні, П’явці Галині Дмитрівні та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Копелову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Сергію Сергійовичу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Святого Володимира, 26.</w:t>
            </w:r>
          </w:p>
          <w:p w14:paraId="0B7D0142" w14:textId="40266002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4BD173C5" w14:textId="77777777" w:rsidTr="00D30BAF">
        <w:tc>
          <w:tcPr>
            <w:tcW w:w="496" w:type="dxa"/>
          </w:tcPr>
          <w:p w14:paraId="7BB45765" w14:textId="5224DFBC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569" w:type="dxa"/>
          </w:tcPr>
          <w:p w14:paraId="1B3E0D50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Ласкевичу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Андрію Олексійовичу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Грушевського, 15.</w:t>
            </w:r>
          </w:p>
          <w:p w14:paraId="5089A6D1" w14:textId="36916EB6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4AF8B704" w14:textId="77777777" w:rsidTr="00D30BAF">
        <w:tc>
          <w:tcPr>
            <w:tcW w:w="496" w:type="dxa"/>
          </w:tcPr>
          <w:p w14:paraId="7D18AC34" w14:textId="6BA811FA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9569" w:type="dxa"/>
          </w:tcPr>
          <w:p w14:paraId="0450FBE3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)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Винниченка, 14.</w:t>
            </w:r>
          </w:p>
          <w:p w14:paraId="36934632" w14:textId="31DBD6AF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3CDDBAA5" w14:textId="77777777" w:rsidTr="00D30BAF">
        <w:tc>
          <w:tcPr>
            <w:tcW w:w="496" w:type="dxa"/>
          </w:tcPr>
          <w:p w14:paraId="52EE3911" w14:textId="29C68621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69" w:type="dxa"/>
          </w:tcPr>
          <w:p w14:paraId="59C7B949" w14:textId="77777777" w:rsidR="003C0C79" w:rsidRPr="003C0C79" w:rsidRDefault="003C0C79" w:rsidP="003C0C7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5E1C0AD2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Пронь Ользі Анатоліївні в м. Нововолинськ, вул. Винниченка, 14.</w:t>
            </w:r>
          </w:p>
          <w:p w14:paraId="18101AB8" w14:textId="74D80A4E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6819EB04" w14:textId="77777777" w:rsidTr="00D30BAF">
        <w:tc>
          <w:tcPr>
            <w:tcW w:w="496" w:type="dxa"/>
          </w:tcPr>
          <w:p w14:paraId="68559B7C" w14:textId="40145F74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569" w:type="dxa"/>
          </w:tcPr>
          <w:p w14:paraId="1F104162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Жарікову Роману Анатолійовичу земельної ділянки в оренду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Світла, 53.</w:t>
            </w:r>
          </w:p>
          <w:p w14:paraId="373ADC15" w14:textId="4DA90792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177181AA" w14:textId="77777777" w:rsidTr="00D30BAF">
        <w:tc>
          <w:tcPr>
            <w:tcW w:w="496" w:type="dxa"/>
          </w:tcPr>
          <w:p w14:paraId="3EC2B3BA" w14:textId="689EB935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69" w:type="dxa"/>
          </w:tcPr>
          <w:p w14:paraId="68944401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Нікончук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Людмилі Василівні земельної ділянки в оренду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Героїв УПА, 4.</w:t>
            </w:r>
          </w:p>
          <w:p w14:paraId="4E75C774" w14:textId="1B01BDA5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326084CD" w14:textId="77777777" w:rsidTr="00D30BAF">
        <w:tc>
          <w:tcPr>
            <w:tcW w:w="496" w:type="dxa"/>
          </w:tcPr>
          <w:p w14:paraId="178FB842" w14:textId="2C341ED1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569" w:type="dxa"/>
          </w:tcPr>
          <w:p w14:paraId="2CD53045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Куліш Ганні Василівні та передачу її в оренду Лесів Андрію Андрійовичу для будівництва індивідуальних гаражів, яка розташована в м. Нововолинськ, в районі гаражного масиву ЦЕММ.</w:t>
            </w:r>
          </w:p>
          <w:p w14:paraId="7F9C8328" w14:textId="09A98BEE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0CDE6A91" w14:textId="77777777" w:rsidTr="00D30BAF">
        <w:tc>
          <w:tcPr>
            <w:tcW w:w="496" w:type="dxa"/>
          </w:tcPr>
          <w:p w14:paraId="05E6A457" w14:textId="668EF55D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569" w:type="dxa"/>
          </w:tcPr>
          <w:p w14:paraId="4869DA2A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Гричай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Ганні Борисівні в оренду земельної ділянки для будівництва індивідуальних гаражів в м. Нововолинськ гаражний масив ЦЕММ.</w:t>
            </w:r>
          </w:p>
          <w:p w14:paraId="7C3B5FFD" w14:textId="1FE359A6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0F2D1947" w14:textId="77777777" w:rsidTr="00D30BAF">
        <w:tc>
          <w:tcPr>
            <w:tcW w:w="496" w:type="dxa"/>
          </w:tcPr>
          <w:p w14:paraId="24CEC82A" w14:textId="1567EEE4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569" w:type="dxa"/>
          </w:tcPr>
          <w:p w14:paraId="6FF2E75B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Дмитруку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Віталію Степановичу в оренду земельної ділянки для будівництва індивідуальних гаражів в м. Нововолинськ, в районі гаражного масиву вул. Княгині Ольги.</w:t>
            </w:r>
          </w:p>
          <w:p w14:paraId="2BE1C41B" w14:textId="54A274C9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33C74D27" w14:textId="77777777" w:rsidTr="00D30BAF">
        <w:tc>
          <w:tcPr>
            <w:tcW w:w="496" w:type="dxa"/>
          </w:tcPr>
          <w:p w14:paraId="396CDAD4" w14:textId="4F446F34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569" w:type="dxa"/>
          </w:tcPr>
          <w:p w14:paraId="77671E0E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Андрійчаку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Віктору Вікторовичу та надання дозволу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Андрійчаку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Віктору Тимофійовичу на виготовлення документації із землеустрою для будівництва індивідуальних гаражів в селищі Благодатне, в районі гаражного масиву по вул. Перемоги.</w:t>
            </w:r>
          </w:p>
          <w:p w14:paraId="2013D461" w14:textId="49F8F386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7453EEA6" w14:textId="77777777" w:rsidTr="00D30BAF">
        <w:tc>
          <w:tcPr>
            <w:tcW w:w="496" w:type="dxa"/>
          </w:tcPr>
          <w:p w14:paraId="11F178E9" w14:textId="0F6AF795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69" w:type="dxa"/>
          </w:tcPr>
          <w:p w14:paraId="6EA34002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Дробінову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Ваніфату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Юхимовичу та надання дозволу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Ногалю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Дмитру Михайловичу на виготовлення документації із землеустрою для будівництва індивідуальних гаражів, в районі гаражного масиву ЦЕММ.</w:t>
            </w:r>
          </w:p>
          <w:p w14:paraId="77B84C4C" w14:textId="07DB6EE3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3B766DAD" w14:textId="77777777" w:rsidTr="00D30BAF">
        <w:tc>
          <w:tcPr>
            <w:tcW w:w="496" w:type="dxa"/>
          </w:tcPr>
          <w:p w14:paraId="3D67AFE2" w14:textId="15A8D2DE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569" w:type="dxa"/>
          </w:tcPr>
          <w:p w14:paraId="0839AC25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Огороднічуку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Віктору Федоровичу та надання дозволу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Назаруку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Іллі Сергійовичу на виготовлення документації із землеустрою для будівництва індивідуальних гаражів в м. Нововолинськ, в районі гаражного масиву шахти № 4.</w:t>
            </w:r>
          </w:p>
          <w:p w14:paraId="4DD33A75" w14:textId="278DCB54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27B907CD" w14:textId="77777777" w:rsidTr="00D30BAF">
        <w:tc>
          <w:tcPr>
            <w:tcW w:w="496" w:type="dxa"/>
          </w:tcPr>
          <w:p w14:paraId="69625F45" w14:textId="08AE49EC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569" w:type="dxa"/>
          </w:tcPr>
          <w:p w14:paraId="05BE1EB9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Парфенюку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Олегу Євгенійовичу та надання дозволу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Гідзуну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Андрію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Вячеславовичу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на виготовлення документації із землеустрою для будівництва індивідуальних гаражів в м. Нововолинськ, в районі гаражного масиву по вул. Княгині Ольги.</w:t>
            </w:r>
          </w:p>
          <w:p w14:paraId="7DEDD2B3" w14:textId="69AD6470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146CFCB6" w14:textId="77777777" w:rsidTr="00D30BAF">
        <w:tc>
          <w:tcPr>
            <w:tcW w:w="496" w:type="dxa"/>
          </w:tcPr>
          <w:p w14:paraId="5646B5A7" w14:textId="215689D9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569" w:type="dxa"/>
          </w:tcPr>
          <w:p w14:paraId="3BF31699" w14:textId="77777777" w:rsidR="003C0C79" w:rsidRPr="003C0C79" w:rsidRDefault="003C0C79" w:rsidP="003C0C7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Стичуку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Андрію </w:t>
            </w:r>
          </w:p>
          <w:p w14:paraId="77B6B35C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Герасимовичу та надання дозволу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Стичуку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Андрію Андрійовичу на виготовлення документації із землеустрою для будівництва індивідуальних гаражів, в районі гаражного масиву ЦЕММ.</w:t>
            </w:r>
          </w:p>
          <w:p w14:paraId="71B3A926" w14:textId="370BD113" w:rsidR="003C0C79" w:rsidRPr="003C0C79" w:rsidRDefault="003C0C79" w:rsidP="003C0C7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2C41813E" w14:textId="77777777" w:rsidTr="00D30BAF">
        <w:tc>
          <w:tcPr>
            <w:tcW w:w="496" w:type="dxa"/>
          </w:tcPr>
          <w:p w14:paraId="5152BEFB" w14:textId="6A7F83F5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9569" w:type="dxa"/>
          </w:tcPr>
          <w:p w14:paraId="5B609B18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Цьось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Ользі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Федонівні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та надання дозволу Лесів Андрію Андрійовичу на виготовлення документації із землеустрою для будівництва індивідуальних гаражів, в районі гаражного масиву ЦЕММ.</w:t>
            </w:r>
          </w:p>
          <w:p w14:paraId="6E757CCC" w14:textId="242AD5B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3C61B4BD" w14:textId="77777777" w:rsidTr="00D30BAF">
        <w:tc>
          <w:tcPr>
            <w:tcW w:w="496" w:type="dxa"/>
          </w:tcPr>
          <w:p w14:paraId="21B0AE62" w14:textId="58D31F13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69" w:type="dxa"/>
          </w:tcPr>
          <w:p w14:paraId="1A5599D6" w14:textId="77777777" w:rsidR="003C0C79" w:rsidRPr="003C0C79" w:rsidRDefault="003C0C79" w:rsidP="003C0C7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Янюку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Віталію</w:t>
            </w:r>
          </w:p>
          <w:p w14:paraId="60FB5DBD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Олексійовичу та надання дозволу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Касьяну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Василю Миколайовичу на виготовлення документації із землеустрою для будівництва індивідуальних гаражів, в районі гаражного масиву ЦЕММ.</w:t>
            </w:r>
          </w:p>
          <w:p w14:paraId="121EA30C" w14:textId="264801F0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5ECDEA18" w14:textId="77777777" w:rsidTr="00D30BAF">
        <w:tc>
          <w:tcPr>
            <w:tcW w:w="496" w:type="dxa"/>
          </w:tcPr>
          <w:p w14:paraId="60DE94A5" w14:textId="70FFAF5F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569" w:type="dxa"/>
          </w:tcPr>
          <w:p w14:paraId="337F2BB4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розробку документації із землеустрою для встановлення тимчасової споруди гаража гр. Ковалевській Олені Василівні.</w:t>
            </w:r>
          </w:p>
          <w:p w14:paraId="55F97A19" w14:textId="30BC783A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7AADDB63" w14:textId="77777777" w:rsidTr="00D30BAF">
        <w:tc>
          <w:tcPr>
            <w:tcW w:w="496" w:type="dxa"/>
          </w:tcPr>
          <w:p w14:paraId="5CE27EDE" w14:textId="29AAE2C8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569" w:type="dxa"/>
          </w:tcPr>
          <w:p w14:paraId="495D08C2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Малікову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Олександру Миколайовичу дозволу на розробку документації із землеустрою на земельну ділянку, яка розташована в м. Нововолинськ, в районі гаражного масиву шахти № 4, для будівництва індивідуальних гаражів.</w:t>
            </w:r>
          </w:p>
          <w:p w14:paraId="7829E7C8" w14:textId="1125E374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3ABE53A6" w14:textId="77777777" w:rsidTr="00D30BAF">
        <w:tc>
          <w:tcPr>
            <w:tcW w:w="496" w:type="dxa"/>
          </w:tcPr>
          <w:p w14:paraId="18AEEE93" w14:textId="177A532D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569" w:type="dxa"/>
          </w:tcPr>
          <w:p w14:paraId="75939EF9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Антонюку Анатолію Андрійовичу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Західна, 1.</w:t>
            </w:r>
          </w:p>
          <w:p w14:paraId="0A0346C3" w14:textId="3B469B63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5269CB52" w14:textId="77777777" w:rsidTr="00D30BAF">
        <w:tc>
          <w:tcPr>
            <w:tcW w:w="496" w:type="dxa"/>
          </w:tcPr>
          <w:p w14:paraId="49AF6523" w14:textId="7FDBC23E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569" w:type="dxa"/>
          </w:tcPr>
          <w:p w14:paraId="1EC3F238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Антонюк Оксані Юріївні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Генерала Романа Шухевича, 20/2.</w:t>
            </w:r>
          </w:p>
          <w:p w14:paraId="68C7C1FC" w14:textId="5E300C3C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0AB50742" w14:textId="77777777" w:rsidTr="00D30BAF">
        <w:tc>
          <w:tcPr>
            <w:tcW w:w="496" w:type="dxa"/>
          </w:tcPr>
          <w:p w14:paraId="38D3055C" w14:textId="20A9C941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69" w:type="dxa"/>
          </w:tcPr>
          <w:p w14:paraId="745234FB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Войчуку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Миколі Миколайовичу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: с. Гряди, вул.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Чорновола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, 4.</w:t>
            </w:r>
          </w:p>
          <w:p w14:paraId="12817011" w14:textId="10C78390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0732CA25" w14:textId="77777777" w:rsidTr="00D30BAF">
        <w:tc>
          <w:tcPr>
            <w:tcW w:w="496" w:type="dxa"/>
          </w:tcPr>
          <w:p w14:paraId="507C11BC" w14:textId="3E85ACF3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569" w:type="dxa"/>
          </w:tcPr>
          <w:p w14:paraId="510EE0E3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Гусаруку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Миколі Павловичу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Східна, 29.</w:t>
            </w:r>
          </w:p>
          <w:p w14:paraId="42C12845" w14:textId="42D6396F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297BFF25" w14:textId="77777777" w:rsidTr="00D30BAF">
        <w:tc>
          <w:tcPr>
            <w:tcW w:w="496" w:type="dxa"/>
          </w:tcPr>
          <w:p w14:paraId="198CBFEF" w14:textId="74648540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9569" w:type="dxa"/>
          </w:tcPr>
          <w:p w14:paraId="2F66306A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Калиновському Миколі Олександровичу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Крайня, 1.</w:t>
            </w:r>
          </w:p>
          <w:p w14:paraId="47ABEBA5" w14:textId="7E5C2B38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68B16002" w14:textId="77777777" w:rsidTr="00D30BAF">
        <w:tc>
          <w:tcPr>
            <w:tcW w:w="496" w:type="dxa"/>
          </w:tcPr>
          <w:p w14:paraId="586826C4" w14:textId="06A2F9F7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569" w:type="dxa"/>
          </w:tcPr>
          <w:p w14:paraId="30F305F2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Кондисюку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Євгенію Євстахійовичу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, вул. Свободи, 15а.</w:t>
            </w:r>
          </w:p>
          <w:p w14:paraId="2EA41B20" w14:textId="7637DF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4FBD58EA" w14:textId="77777777" w:rsidTr="00D30BAF">
        <w:tc>
          <w:tcPr>
            <w:tcW w:w="496" w:type="dxa"/>
          </w:tcPr>
          <w:p w14:paraId="0C0838FE" w14:textId="355C30B4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569" w:type="dxa"/>
          </w:tcPr>
          <w:p w14:paraId="5884CE2B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Кришталю Олександру Валентиновичу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Низкиничі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, вул. Шевченка, 18.</w:t>
            </w:r>
          </w:p>
          <w:p w14:paraId="327F1109" w14:textId="79E61DDC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4600D1B7" w14:textId="77777777" w:rsidTr="00D30BAF">
        <w:tc>
          <w:tcPr>
            <w:tcW w:w="496" w:type="dxa"/>
          </w:tcPr>
          <w:p w14:paraId="1254F292" w14:textId="2CC5372B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69" w:type="dxa"/>
          </w:tcPr>
          <w:p w14:paraId="0C1483C0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Молещій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Іванні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провулок Мирний, 2.</w:t>
            </w:r>
          </w:p>
          <w:p w14:paraId="5FEA991D" w14:textId="0A0F15ED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28E4D9C9" w14:textId="77777777" w:rsidTr="00D30BAF">
        <w:tc>
          <w:tcPr>
            <w:tcW w:w="496" w:type="dxa"/>
          </w:tcPr>
          <w:p w14:paraId="6B375C74" w14:textId="24E234EE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569" w:type="dxa"/>
          </w:tcPr>
          <w:p w14:paraId="7FC8C8E9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Монастирській Яні Михайлівні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: м. Нововолинськ, вул.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Дольна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, 1б.</w:t>
            </w:r>
          </w:p>
          <w:p w14:paraId="45E2CD25" w14:textId="54D08C1A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1FB9592B" w14:textId="77777777" w:rsidTr="00D30BAF">
        <w:tc>
          <w:tcPr>
            <w:tcW w:w="496" w:type="dxa"/>
          </w:tcPr>
          <w:p w14:paraId="3FC306EA" w14:textId="15154CCE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569" w:type="dxa"/>
          </w:tcPr>
          <w:p w14:paraId="5F9BAC37" w14:textId="77777777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Шевчуку Олександру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Бориса Грінченка, 23.</w:t>
            </w:r>
          </w:p>
          <w:p w14:paraId="37ED2536" w14:textId="722AB3F6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C0C79" w:rsidRPr="003C0C79" w14:paraId="6F479EEB" w14:textId="77777777" w:rsidTr="00D30BAF">
        <w:tc>
          <w:tcPr>
            <w:tcW w:w="496" w:type="dxa"/>
          </w:tcPr>
          <w:p w14:paraId="532FB6BE" w14:textId="6D30331B" w:rsidR="003C0C79" w:rsidRPr="003C0C79" w:rsidRDefault="003C0C79" w:rsidP="003C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569" w:type="dxa"/>
          </w:tcPr>
          <w:p w14:paraId="6B46D97A" w14:textId="77777777" w:rsidR="003C0C79" w:rsidRPr="003C0C79" w:rsidRDefault="003C0C79" w:rsidP="003C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Козловій Людмилі Миколаївні, Козлову Богуславу Олександровичу та Потаповій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Джемілі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Анатоліївні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C0C79">
              <w:rPr>
                <w:rFonts w:ascii="Times New Roman" w:hAnsi="Times New Roman" w:cs="Times New Roman"/>
                <w:sz w:val="28"/>
                <w:szCs w:val="28"/>
              </w:rPr>
              <w:t>: селище Благодатне, вул. Калинова, 8/1.</w:t>
            </w:r>
          </w:p>
          <w:p w14:paraId="68827176" w14:textId="181219EE" w:rsidR="003C0C79" w:rsidRPr="003C0C79" w:rsidRDefault="003C0C79" w:rsidP="003C0C7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bookmarkEnd w:id="0"/>
    </w:tbl>
    <w:p w14:paraId="07CE55D0" w14:textId="77777777" w:rsidR="00BC4F29" w:rsidRPr="00D30BAF" w:rsidRDefault="00BC4F29" w:rsidP="005614D7">
      <w:pPr>
        <w:rPr>
          <w:rFonts w:ascii="Times New Roman" w:hAnsi="Times New Roman" w:cs="Times New Roman"/>
          <w:sz w:val="28"/>
          <w:szCs w:val="28"/>
        </w:rPr>
      </w:pPr>
    </w:p>
    <w:sectPr w:rsidR="00BC4F29" w:rsidRPr="00D30BAF" w:rsidSect="003C0C79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4247"/>
    <w:rsid w:val="000164B4"/>
    <w:rsid w:val="00027784"/>
    <w:rsid w:val="000354C1"/>
    <w:rsid w:val="000775EA"/>
    <w:rsid w:val="00077AFF"/>
    <w:rsid w:val="000954C2"/>
    <w:rsid w:val="00097CBB"/>
    <w:rsid w:val="000D0F6F"/>
    <w:rsid w:val="000D33FD"/>
    <w:rsid w:val="000E608B"/>
    <w:rsid w:val="000F0620"/>
    <w:rsid w:val="00111880"/>
    <w:rsid w:val="00111EFE"/>
    <w:rsid w:val="00127718"/>
    <w:rsid w:val="00133588"/>
    <w:rsid w:val="00146E32"/>
    <w:rsid w:val="0015079B"/>
    <w:rsid w:val="00153386"/>
    <w:rsid w:val="001820AB"/>
    <w:rsid w:val="00192AB9"/>
    <w:rsid w:val="001D159F"/>
    <w:rsid w:val="001E1691"/>
    <w:rsid w:val="001F6F83"/>
    <w:rsid w:val="00230452"/>
    <w:rsid w:val="002333A6"/>
    <w:rsid w:val="002430AE"/>
    <w:rsid w:val="00252708"/>
    <w:rsid w:val="0025592B"/>
    <w:rsid w:val="00267C12"/>
    <w:rsid w:val="002A6DEC"/>
    <w:rsid w:val="002C1690"/>
    <w:rsid w:val="002D5A99"/>
    <w:rsid w:val="002D5FF9"/>
    <w:rsid w:val="002D6EC2"/>
    <w:rsid w:val="002F5E37"/>
    <w:rsid w:val="0030108B"/>
    <w:rsid w:val="00304636"/>
    <w:rsid w:val="003541DB"/>
    <w:rsid w:val="00394FD2"/>
    <w:rsid w:val="003C0C79"/>
    <w:rsid w:val="003C1F62"/>
    <w:rsid w:val="003C7046"/>
    <w:rsid w:val="003D6E41"/>
    <w:rsid w:val="003E59DF"/>
    <w:rsid w:val="00401100"/>
    <w:rsid w:val="00417CA9"/>
    <w:rsid w:val="00426C42"/>
    <w:rsid w:val="00456575"/>
    <w:rsid w:val="00472E67"/>
    <w:rsid w:val="00486DF2"/>
    <w:rsid w:val="004B2AEB"/>
    <w:rsid w:val="004B354A"/>
    <w:rsid w:val="004B4A93"/>
    <w:rsid w:val="004C1A08"/>
    <w:rsid w:val="004F4591"/>
    <w:rsid w:val="004F7BD6"/>
    <w:rsid w:val="00524BFA"/>
    <w:rsid w:val="005614D7"/>
    <w:rsid w:val="005A0C1B"/>
    <w:rsid w:val="005B5E6C"/>
    <w:rsid w:val="005C2D11"/>
    <w:rsid w:val="005C3561"/>
    <w:rsid w:val="005C682B"/>
    <w:rsid w:val="005D0FA0"/>
    <w:rsid w:val="005D6F7A"/>
    <w:rsid w:val="00626755"/>
    <w:rsid w:val="006269D9"/>
    <w:rsid w:val="00642AE8"/>
    <w:rsid w:val="0064782F"/>
    <w:rsid w:val="0065558D"/>
    <w:rsid w:val="00663AEF"/>
    <w:rsid w:val="00666898"/>
    <w:rsid w:val="00671964"/>
    <w:rsid w:val="00671A23"/>
    <w:rsid w:val="00676F26"/>
    <w:rsid w:val="00681F63"/>
    <w:rsid w:val="00686A5C"/>
    <w:rsid w:val="006923A1"/>
    <w:rsid w:val="006A178F"/>
    <w:rsid w:val="006B146F"/>
    <w:rsid w:val="006D58AC"/>
    <w:rsid w:val="006E3B6C"/>
    <w:rsid w:val="006F5F86"/>
    <w:rsid w:val="00725A92"/>
    <w:rsid w:val="007329BC"/>
    <w:rsid w:val="00737087"/>
    <w:rsid w:val="00742261"/>
    <w:rsid w:val="00753889"/>
    <w:rsid w:val="007B5CD4"/>
    <w:rsid w:val="007E14F7"/>
    <w:rsid w:val="007E62FD"/>
    <w:rsid w:val="007E6409"/>
    <w:rsid w:val="007F16DE"/>
    <w:rsid w:val="00805CF8"/>
    <w:rsid w:val="00825C7E"/>
    <w:rsid w:val="008367EA"/>
    <w:rsid w:val="00837CC7"/>
    <w:rsid w:val="00844DF4"/>
    <w:rsid w:val="00847650"/>
    <w:rsid w:val="008508F5"/>
    <w:rsid w:val="00852FB1"/>
    <w:rsid w:val="0085317B"/>
    <w:rsid w:val="00853B74"/>
    <w:rsid w:val="0086149E"/>
    <w:rsid w:val="00870D4D"/>
    <w:rsid w:val="00874961"/>
    <w:rsid w:val="008A0AE3"/>
    <w:rsid w:val="008E4E78"/>
    <w:rsid w:val="008F47AF"/>
    <w:rsid w:val="008F7845"/>
    <w:rsid w:val="00903BB2"/>
    <w:rsid w:val="00912689"/>
    <w:rsid w:val="00916C5A"/>
    <w:rsid w:val="009351DA"/>
    <w:rsid w:val="009705EC"/>
    <w:rsid w:val="009A557C"/>
    <w:rsid w:val="009C152C"/>
    <w:rsid w:val="009D1E5C"/>
    <w:rsid w:val="009D7EAA"/>
    <w:rsid w:val="009E4488"/>
    <w:rsid w:val="009F1961"/>
    <w:rsid w:val="009F6CFE"/>
    <w:rsid w:val="00A002AB"/>
    <w:rsid w:val="00A13CC6"/>
    <w:rsid w:val="00A13E08"/>
    <w:rsid w:val="00A1657B"/>
    <w:rsid w:val="00A20158"/>
    <w:rsid w:val="00A20D12"/>
    <w:rsid w:val="00A246B8"/>
    <w:rsid w:val="00A26911"/>
    <w:rsid w:val="00A60957"/>
    <w:rsid w:val="00A63D4A"/>
    <w:rsid w:val="00A74C25"/>
    <w:rsid w:val="00A774B9"/>
    <w:rsid w:val="00A82775"/>
    <w:rsid w:val="00AB40B1"/>
    <w:rsid w:val="00AE12AE"/>
    <w:rsid w:val="00B130B4"/>
    <w:rsid w:val="00B34F8F"/>
    <w:rsid w:val="00B45709"/>
    <w:rsid w:val="00B712E0"/>
    <w:rsid w:val="00B73048"/>
    <w:rsid w:val="00B921ED"/>
    <w:rsid w:val="00B94CA7"/>
    <w:rsid w:val="00BA1AC1"/>
    <w:rsid w:val="00BA207E"/>
    <w:rsid w:val="00BB70CF"/>
    <w:rsid w:val="00BC4F29"/>
    <w:rsid w:val="00BD52D2"/>
    <w:rsid w:val="00BD7391"/>
    <w:rsid w:val="00C141AA"/>
    <w:rsid w:val="00C30085"/>
    <w:rsid w:val="00C53C34"/>
    <w:rsid w:val="00C54C3D"/>
    <w:rsid w:val="00C5502E"/>
    <w:rsid w:val="00C663BA"/>
    <w:rsid w:val="00C82C37"/>
    <w:rsid w:val="00CA39BD"/>
    <w:rsid w:val="00CD27DE"/>
    <w:rsid w:val="00CF58A0"/>
    <w:rsid w:val="00CF5902"/>
    <w:rsid w:val="00D22778"/>
    <w:rsid w:val="00D2734F"/>
    <w:rsid w:val="00D30BAF"/>
    <w:rsid w:val="00D850C4"/>
    <w:rsid w:val="00DA7914"/>
    <w:rsid w:val="00DC3DA8"/>
    <w:rsid w:val="00E31ECA"/>
    <w:rsid w:val="00E42BCC"/>
    <w:rsid w:val="00E45479"/>
    <w:rsid w:val="00E815FC"/>
    <w:rsid w:val="00EA0CB1"/>
    <w:rsid w:val="00EA43A1"/>
    <w:rsid w:val="00EB658E"/>
    <w:rsid w:val="00EE6F2C"/>
    <w:rsid w:val="00F23A90"/>
    <w:rsid w:val="00F23B0E"/>
    <w:rsid w:val="00F26ABF"/>
    <w:rsid w:val="00F7679E"/>
    <w:rsid w:val="00F93673"/>
    <w:rsid w:val="00FA163E"/>
    <w:rsid w:val="00FA6DBD"/>
    <w:rsid w:val="00FD665B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A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11037</Words>
  <Characters>6292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77</cp:revision>
  <cp:lastPrinted>2025-02-05T08:53:00Z</cp:lastPrinted>
  <dcterms:created xsi:type="dcterms:W3CDTF">2024-09-17T06:24:00Z</dcterms:created>
  <dcterms:modified xsi:type="dcterms:W3CDTF">2025-12-02T12:31:00Z</dcterms:modified>
</cp:coreProperties>
</file>